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DA345" w14:textId="7B098C74" w:rsidR="00963DBB" w:rsidRPr="00963DBB" w:rsidRDefault="00E476F0" w:rsidP="00E476F0">
      <w:pPr>
        <w:spacing w:before="240" w:after="0"/>
        <w:jc w:val="center"/>
        <w:rPr>
          <w:b/>
          <w:bCs/>
          <w:sz w:val="72"/>
          <w:szCs w:val="72"/>
        </w:rPr>
      </w:pPr>
      <w:r w:rsidRPr="008A6EA2">
        <w:rPr>
          <w:rFonts w:ascii="Times New Roman" w:hAnsi="Times New Roman" w:cs="Times New Roman"/>
          <w:b/>
          <w:bCs/>
          <w:i/>
          <w:iCs/>
          <w:noProof/>
          <w:sz w:val="72"/>
          <w:szCs w:val="72"/>
        </w:rPr>
        <w:drawing>
          <wp:anchor distT="0" distB="0" distL="114300" distR="114300" simplePos="0" relativeHeight="251659264" behindDoc="0" locked="0" layoutInCell="1" allowOverlap="1" wp14:anchorId="304DBA1C" wp14:editId="627D4694">
            <wp:simplePos x="0" y="0"/>
            <wp:positionH relativeFrom="margin">
              <wp:align>center</wp:align>
            </wp:positionH>
            <wp:positionV relativeFrom="margin">
              <wp:align>top</wp:align>
            </wp:positionV>
            <wp:extent cx="1572895" cy="782320"/>
            <wp:effectExtent l="0" t="0" r="8255" b="0"/>
            <wp:wrapTopAndBottom/>
            <wp:docPr id="2" name="Imagen 2" descr="logo oc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ce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289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BB" w:rsidRPr="00963DBB">
        <w:rPr>
          <w:b/>
          <w:bCs/>
          <w:sz w:val="72"/>
          <w:szCs w:val="72"/>
        </w:rPr>
        <w:t>JAVIER BLAKE</w:t>
      </w:r>
    </w:p>
    <w:p w14:paraId="5DCDF8A8" w14:textId="4A944A07" w:rsidR="00963DBB" w:rsidRPr="00963DBB" w:rsidRDefault="00963DBB" w:rsidP="00963DBB">
      <w:pPr>
        <w:spacing w:after="120"/>
        <w:jc w:val="center"/>
        <w:rPr>
          <w:b/>
          <w:bCs/>
          <w:sz w:val="44"/>
          <w:szCs w:val="44"/>
        </w:rPr>
      </w:pPr>
      <w:r w:rsidRPr="00963DBB">
        <w:rPr>
          <w:b/>
          <w:bCs/>
          <w:sz w:val="44"/>
          <w:szCs w:val="44"/>
        </w:rPr>
        <w:t>Una noche para reconectar con el rock y uno de sus grandes exponentes</w:t>
      </w:r>
    </w:p>
    <w:p w14:paraId="7E5794D2" w14:textId="01CBF5F5" w:rsidR="00963DBB" w:rsidRPr="00963DBB" w:rsidRDefault="00963DBB" w:rsidP="00963DBB">
      <w:pPr>
        <w:spacing w:before="240" w:after="120"/>
        <w:jc w:val="center"/>
        <w:rPr>
          <w:b/>
          <w:bCs/>
          <w:sz w:val="36"/>
          <w:szCs w:val="36"/>
        </w:rPr>
      </w:pPr>
      <w:r w:rsidRPr="00963DBB">
        <w:rPr>
          <w:b/>
          <w:bCs/>
          <w:sz w:val="36"/>
          <w:szCs w:val="36"/>
        </w:rPr>
        <w:t>8 DE NOVIEMBRE – AUDITORIO BB</w:t>
      </w:r>
    </w:p>
    <w:p w14:paraId="1F622D83" w14:textId="691D117C" w:rsidR="00963DBB" w:rsidRPr="00E476F0" w:rsidRDefault="00963DBB" w:rsidP="00963DBB">
      <w:pPr>
        <w:spacing w:before="240" w:after="120"/>
        <w:jc w:val="center"/>
        <w:rPr>
          <w:b/>
          <w:bCs/>
          <w:sz w:val="32"/>
          <w:szCs w:val="32"/>
        </w:rPr>
      </w:pPr>
      <w:r w:rsidRPr="00E476F0">
        <w:rPr>
          <w:b/>
          <w:bCs/>
          <w:sz w:val="32"/>
          <w:szCs w:val="32"/>
        </w:rPr>
        <w:t>Preventa Banamex: 17 de abril, 11:00 a.m.</w:t>
      </w:r>
    </w:p>
    <w:p w14:paraId="5CDFF51A" w14:textId="64CFA5F3" w:rsidR="00963DBB" w:rsidRPr="00963DBB" w:rsidRDefault="00963DBB" w:rsidP="00963DBB">
      <w:pPr>
        <w:spacing w:before="240" w:after="120"/>
        <w:jc w:val="both"/>
        <w:rPr>
          <w:sz w:val="26"/>
          <w:szCs w:val="26"/>
        </w:rPr>
      </w:pPr>
      <w:r w:rsidRPr="00963DBB">
        <w:rPr>
          <w:sz w:val="26"/>
          <w:szCs w:val="26"/>
        </w:rPr>
        <w:t xml:space="preserve">El próximo </w:t>
      </w:r>
      <w:r w:rsidRPr="00963DBB">
        <w:rPr>
          <w:b/>
          <w:bCs/>
          <w:sz w:val="26"/>
          <w:szCs w:val="26"/>
        </w:rPr>
        <w:t>8 de noviembre,</w:t>
      </w:r>
      <w:r w:rsidRPr="00963DBB">
        <w:rPr>
          <w:sz w:val="26"/>
          <w:szCs w:val="26"/>
        </w:rPr>
        <w:t xml:space="preserve"> el escenario del </w:t>
      </w:r>
      <w:r w:rsidRPr="00963DBB">
        <w:rPr>
          <w:b/>
          <w:bCs/>
          <w:sz w:val="26"/>
          <w:szCs w:val="26"/>
        </w:rPr>
        <w:t>Auditorio BB</w:t>
      </w:r>
      <w:r w:rsidRPr="00963DBB">
        <w:rPr>
          <w:sz w:val="26"/>
          <w:szCs w:val="26"/>
        </w:rPr>
        <w:t xml:space="preserve"> se viste de rock con el regreso de </w:t>
      </w:r>
      <w:r w:rsidRPr="00963DBB">
        <w:rPr>
          <w:b/>
          <w:bCs/>
          <w:sz w:val="26"/>
          <w:szCs w:val="26"/>
        </w:rPr>
        <w:t>Javier Blake,</w:t>
      </w:r>
      <w:r w:rsidRPr="00963DBB">
        <w:rPr>
          <w:sz w:val="26"/>
          <w:szCs w:val="26"/>
        </w:rPr>
        <w:t xml:space="preserve"> compositor, productor y una de las voces más representativas de la música alternativa en México. Esta presentación será una cita imperdible para quienes han encontrado en sus canciones la banda sonora de sus emociones.</w:t>
      </w:r>
    </w:p>
    <w:p w14:paraId="16CADB7C" w14:textId="16DC4181" w:rsidR="00963DBB" w:rsidRPr="00963DBB" w:rsidRDefault="00963DBB" w:rsidP="00963DBB">
      <w:pPr>
        <w:spacing w:before="240" w:after="120"/>
        <w:jc w:val="right"/>
        <w:rPr>
          <w:b/>
          <w:bCs/>
          <w:sz w:val="26"/>
          <w:szCs w:val="26"/>
        </w:rPr>
      </w:pPr>
      <w:r w:rsidRPr="00963DBB">
        <w:rPr>
          <w:b/>
          <w:bCs/>
          <w:sz w:val="26"/>
          <w:szCs w:val="26"/>
        </w:rPr>
        <w:t xml:space="preserve">Un viaje por </w:t>
      </w:r>
      <w:r w:rsidRPr="00963DBB">
        <w:rPr>
          <w:b/>
          <w:bCs/>
          <w:i/>
          <w:iCs/>
          <w:sz w:val="26"/>
          <w:szCs w:val="26"/>
        </w:rPr>
        <w:t>Cuenta A Dios Tus Planes</w:t>
      </w:r>
    </w:p>
    <w:p w14:paraId="7F52F33E" w14:textId="720862FA" w:rsidR="00963DBB" w:rsidRPr="00963DBB" w:rsidRDefault="00963DBB" w:rsidP="00963DBB">
      <w:pPr>
        <w:spacing w:before="240" w:after="120"/>
        <w:jc w:val="both"/>
        <w:rPr>
          <w:sz w:val="26"/>
          <w:szCs w:val="26"/>
        </w:rPr>
      </w:pPr>
      <w:r w:rsidRPr="00963DBB">
        <w:rPr>
          <w:sz w:val="26"/>
          <w:szCs w:val="26"/>
        </w:rPr>
        <w:t xml:space="preserve">Luego del gran recibimiento de su segundo álbum como solista, </w:t>
      </w:r>
      <w:r w:rsidRPr="00963DBB">
        <w:rPr>
          <w:i/>
          <w:iCs/>
          <w:sz w:val="26"/>
          <w:szCs w:val="26"/>
        </w:rPr>
        <w:t>Cuenta A Dios Tus Planes</w:t>
      </w:r>
      <w:r w:rsidRPr="00963DBB">
        <w:rPr>
          <w:sz w:val="26"/>
          <w:szCs w:val="26"/>
        </w:rPr>
        <w:t xml:space="preserve">, Javier se prepara para </w:t>
      </w:r>
      <w:r>
        <w:rPr>
          <w:sz w:val="26"/>
          <w:szCs w:val="26"/>
        </w:rPr>
        <w:t xml:space="preserve">regresar </w:t>
      </w:r>
      <w:r w:rsidR="002235FC">
        <w:rPr>
          <w:sz w:val="26"/>
          <w:szCs w:val="26"/>
        </w:rPr>
        <w:t>a los escenarios</w:t>
      </w:r>
      <w:r>
        <w:rPr>
          <w:sz w:val="26"/>
          <w:szCs w:val="26"/>
        </w:rPr>
        <w:t xml:space="preserve"> con lo mejor de su repertorio musical, un viaje por aquellos temas que ya se han colocado en el </w:t>
      </w:r>
      <w:r w:rsidR="002235FC">
        <w:rPr>
          <w:sz w:val="26"/>
          <w:szCs w:val="26"/>
        </w:rPr>
        <w:t>soundtrack</w:t>
      </w:r>
      <w:r>
        <w:rPr>
          <w:sz w:val="26"/>
          <w:szCs w:val="26"/>
        </w:rPr>
        <w:t xml:space="preserve"> de nuestras vidas</w:t>
      </w:r>
      <w:r w:rsidRPr="00963DBB">
        <w:rPr>
          <w:sz w:val="26"/>
          <w:szCs w:val="26"/>
        </w:rPr>
        <w:t>. Canciones como “Cosas de Grandes”, “Piénsame” y “Diciembre 22” han conquistado a su audiencia</w:t>
      </w:r>
      <w:r w:rsidR="009E391E">
        <w:rPr>
          <w:sz w:val="26"/>
          <w:szCs w:val="26"/>
        </w:rPr>
        <w:t>,</w:t>
      </w:r>
      <w:r w:rsidRPr="00963DBB">
        <w:rPr>
          <w:sz w:val="26"/>
          <w:szCs w:val="26"/>
        </w:rPr>
        <w:t xml:space="preserve"> y se han convertido en parte esencial del nuevo capítulo de su carrera.</w:t>
      </w:r>
      <w:r w:rsidR="00E476F0">
        <w:rPr>
          <w:sz w:val="26"/>
          <w:szCs w:val="26"/>
        </w:rPr>
        <w:t xml:space="preserve"> </w:t>
      </w:r>
      <w:r w:rsidR="00E476F0" w:rsidRPr="00963DBB">
        <w:rPr>
          <w:sz w:val="26"/>
          <w:szCs w:val="26"/>
        </w:rPr>
        <w:t>Este disco reafirma su estilo íntimo, honesto y contundente, combinando la melancolía del rock con letras que conectan de forma directa con quienes lo escuchan.</w:t>
      </w:r>
    </w:p>
    <w:p w14:paraId="2C4A9181" w14:textId="25B38980" w:rsidR="00963DBB" w:rsidRPr="00E476F0" w:rsidRDefault="00E476F0" w:rsidP="00E476F0">
      <w:pPr>
        <w:spacing w:before="240" w:after="120"/>
        <w:jc w:val="center"/>
        <w:rPr>
          <w:b/>
          <w:bCs/>
          <w:sz w:val="26"/>
          <w:szCs w:val="26"/>
        </w:rPr>
      </w:pPr>
      <w:r w:rsidRPr="00E476F0">
        <w:rPr>
          <w:b/>
          <w:bCs/>
          <w:sz w:val="26"/>
          <w:szCs w:val="26"/>
        </w:rPr>
        <w:t>OCESA</w:t>
      </w:r>
      <w:r w:rsidRPr="00E476F0">
        <w:rPr>
          <w:b/>
          <w:bCs/>
          <w:i/>
          <w:iCs/>
          <w:sz w:val="26"/>
          <w:szCs w:val="26"/>
        </w:rPr>
        <w:t>fact</w:t>
      </w:r>
      <w:r w:rsidRPr="00E476F0">
        <w:rPr>
          <w:b/>
          <w:bCs/>
          <w:sz w:val="26"/>
          <w:szCs w:val="26"/>
        </w:rPr>
        <w:t xml:space="preserve">: Después de grandes presentaciones con División Minúscula en dos de los mejores festivales del país, el cantante ahora emprenderá </w:t>
      </w:r>
      <w:r w:rsidR="009D378A">
        <w:rPr>
          <w:b/>
          <w:bCs/>
          <w:sz w:val="26"/>
          <w:szCs w:val="26"/>
        </w:rPr>
        <w:t xml:space="preserve">un </w:t>
      </w:r>
      <w:r w:rsidRPr="00E476F0">
        <w:rPr>
          <w:b/>
          <w:bCs/>
          <w:sz w:val="26"/>
          <w:szCs w:val="26"/>
        </w:rPr>
        <w:t xml:space="preserve">viaje </w:t>
      </w:r>
      <w:r w:rsidR="00E45720">
        <w:rPr>
          <w:b/>
          <w:bCs/>
          <w:sz w:val="26"/>
          <w:szCs w:val="26"/>
        </w:rPr>
        <w:t>sonoro</w:t>
      </w:r>
      <w:r w:rsidRPr="00E476F0">
        <w:rPr>
          <w:b/>
          <w:bCs/>
          <w:sz w:val="26"/>
          <w:szCs w:val="26"/>
        </w:rPr>
        <w:t xml:space="preserve"> en solitario</w:t>
      </w:r>
      <w:r w:rsidR="009D378A">
        <w:rPr>
          <w:b/>
          <w:bCs/>
          <w:sz w:val="26"/>
          <w:szCs w:val="26"/>
        </w:rPr>
        <w:t xml:space="preserve"> en la </w:t>
      </w:r>
      <w:r w:rsidRPr="00E476F0">
        <w:rPr>
          <w:b/>
          <w:bCs/>
          <w:sz w:val="26"/>
          <w:szCs w:val="26"/>
        </w:rPr>
        <w:t>CDMX.</w:t>
      </w:r>
    </w:p>
    <w:p w14:paraId="11E622F3" w14:textId="4A4E121F" w:rsidR="00963DBB" w:rsidRPr="009E59C6" w:rsidRDefault="00963DBB" w:rsidP="00E476F0">
      <w:pPr>
        <w:spacing w:before="240" w:after="120"/>
        <w:jc w:val="both"/>
        <w:rPr>
          <w:i/>
          <w:iCs/>
          <w:sz w:val="26"/>
          <w:szCs w:val="26"/>
        </w:rPr>
      </w:pPr>
      <w:r w:rsidRPr="00963DBB">
        <w:rPr>
          <w:sz w:val="26"/>
          <w:szCs w:val="26"/>
        </w:rPr>
        <w:t xml:space="preserve">Con más de 20 años de trayectoria, </w:t>
      </w:r>
      <w:r w:rsidRPr="00E476F0">
        <w:rPr>
          <w:b/>
          <w:bCs/>
          <w:sz w:val="26"/>
          <w:szCs w:val="26"/>
        </w:rPr>
        <w:t>Javier Blake</w:t>
      </w:r>
      <w:r w:rsidRPr="00963DBB">
        <w:rPr>
          <w:sz w:val="26"/>
          <w:szCs w:val="26"/>
        </w:rPr>
        <w:t xml:space="preserve"> se consolidó como referente del rock mexicano al frente de División Minúscula, banda que definió el sonido de una generación. Su transición como solista ha sido una evolución natural y </w:t>
      </w:r>
      <w:r w:rsidRPr="00963DBB">
        <w:rPr>
          <w:sz w:val="26"/>
          <w:szCs w:val="26"/>
        </w:rPr>
        <w:lastRenderedPageBreak/>
        <w:t>poderosa, mostrando una faceta más personal que ha resonado profundamente con el público.</w:t>
      </w:r>
      <w:r w:rsidR="00E476F0">
        <w:rPr>
          <w:sz w:val="26"/>
          <w:szCs w:val="26"/>
        </w:rPr>
        <w:t xml:space="preserve"> </w:t>
      </w:r>
      <w:r w:rsidRPr="00963DBB">
        <w:rPr>
          <w:sz w:val="26"/>
          <w:szCs w:val="26"/>
        </w:rPr>
        <w:t xml:space="preserve">Además de su trabajo en la banda y como productor, ha colaborado con artistas como Natalia Lafourcade, con quien interpretó “Cuenta hasta Diez”, parte del </w:t>
      </w:r>
      <w:r w:rsidR="003D1187" w:rsidRPr="00963DBB">
        <w:rPr>
          <w:sz w:val="26"/>
          <w:szCs w:val="26"/>
        </w:rPr>
        <w:t>soundtrack</w:t>
      </w:r>
      <w:r w:rsidRPr="00963DBB">
        <w:rPr>
          <w:sz w:val="26"/>
          <w:szCs w:val="26"/>
        </w:rPr>
        <w:t xml:space="preserve"> original de la película </w:t>
      </w:r>
      <w:r w:rsidRPr="009E59C6">
        <w:rPr>
          <w:i/>
          <w:iCs/>
          <w:sz w:val="26"/>
          <w:szCs w:val="26"/>
        </w:rPr>
        <w:t xml:space="preserve">No </w:t>
      </w:r>
      <w:r w:rsidR="003D1187" w:rsidRPr="009E59C6">
        <w:rPr>
          <w:i/>
          <w:iCs/>
          <w:sz w:val="26"/>
          <w:szCs w:val="26"/>
        </w:rPr>
        <w:t>S</w:t>
      </w:r>
      <w:r w:rsidRPr="009E59C6">
        <w:rPr>
          <w:i/>
          <w:iCs/>
          <w:sz w:val="26"/>
          <w:szCs w:val="26"/>
        </w:rPr>
        <w:t xml:space="preserve">é </w:t>
      </w:r>
      <w:r w:rsidR="003D1187" w:rsidRPr="009E59C6">
        <w:rPr>
          <w:i/>
          <w:iCs/>
          <w:sz w:val="26"/>
          <w:szCs w:val="26"/>
        </w:rPr>
        <w:t>Si</w:t>
      </w:r>
      <w:r w:rsidRPr="009E59C6">
        <w:rPr>
          <w:i/>
          <w:iCs/>
          <w:sz w:val="26"/>
          <w:szCs w:val="26"/>
        </w:rPr>
        <w:t xml:space="preserve"> </w:t>
      </w:r>
      <w:r w:rsidR="00B74C7F" w:rsidRPr="009E59C6">
        <w:rPr>
          <w:i/>
          <w:iCs/>
          <w:sz w:val="26"/>
          <w:szCs w:val="26"/>
        </w:rPr>
        <w:t>Co</w:t>
      </w:r>
      <w:r w:rsidRPr="009E59C6">
        <w:rPr>
          <w:i/>
          <w:iCs/>
          <w:sz w:val="26"/>
          <w:szCs w:val="26"/>
        </w:rPr>
        <w:t xml:space="preserve">rtarme </w:t>
      </w:r>
      <w:r w:rsidR="00B74C7F" w:rsidRPr="009E59C6">
        <w:rPr>
          <w:i/>
          <w:iCs/>
          <w:sz w:val="26"/>
          <w:szCs w:val="26"/>
        </w:rPr>
        <w:t>Las V</w:t>
      </w:r>
      <w:r w:rsidRPr="009E59C6">
        <w:rPr>
          <w:i/>
          <w:iCs/>
          <w:sz w:val="26"/>
          <w:szCs w:val="26"/>
        </w:rPr>
        <w:t xml:space="preserve">enas o </w:t>
      </w:r>
      <w:r w:rsidR="00B74C7F" w:rsidRPr="009E59C6">
        <w:rPr>
          <w:i/>
          <w:iCs/>
          <w:sz w:val="26"/>
          <w:szCs w:val="26"/>
        </w:rPr>
        <w:t>D</w:t>
      </w:r>
      <w:r w:rsidRPr="009E59C6">
        <w:rPr>
          <w:i/>
          <w:iCs/>
          <w:sz w:val="26"/>
          <w:szCs w:val="26"/>
        </w:rPr>
        <w:t xml:space="preserve">ejármelas </w:t>
      </w:r>
      <w:r w:rsidR="00B74C7F" w:rsidRPr="009E59C6">
        <w:rPr>
          <w:i/>
          <w:iCs/>
          <w:sz w:val="26"/>
          <w:szCs w:val="26"/>
        </w:rPr>
        <w:t>La</w:t>
      </w:r>
      <w:r w:rsidRPr="009E59C6">
        <w:rPr>
          <w:i/>
          <w:iCs/>
          <w:sz w:val="26"/>
          <w:szCs w:val="26"/>
        </w:rPr>
        <w:t>rgas.</w:t>
      </w:r>
    </w:p>
    <w:p w14:paraId="41ED0D58" w14:textId="77777777" w:rsidR="00E476F0" w:rsidRDefault="00963DBB" w:rsidP="00E476F0">
      <w:pPr>
        <w:spacing w:before="240" w:after="120"/>
        <w:jc w:val="both"/>
        <w:rPr>
          <w:b/>
          <w:bCs/>
          <w:sz w:val="26"/>
          <w:szCs w:val="26"/>
        </w:rPr>
      </w:pPr>
      <w:r w:rsidRPr="00963DBB">
        <w:rPr>
          <w:sz w:val="26"/>
          <w:szCs w:val="26"/>
        </w:rPr>
        <w:t xml:space="preserve">Este show será mucho más que un concierto: será una noche para cantar, sentir y revivir todo lo que la música de </w:t>
      </w:r>
      <w:r w:rsidRPr="00E476F0">
        <w:rPr>
          <w:b/>
          <w:bCs/>
          <w:sz w:val="26"/>
          <w:szCs w:val="26"/>
        </w:rPr>
        <w:t>Javier Blake</w:t>
      </w:r>
      <w:r w:rsidRPr="00963DBB">
        <w:rPr>
          <w:sz w:val="26"/>
          <w:szCs w:val="26"/>
        </w:rPr>
        <w:t xml:space="preserve"> nos ha hecho vivir</w:t>
      </w:r>
      <w:r w:rsidR="00E476F0">
        <w:rPr>
          <w:sz w:val="26"/>
          <w:szCs w:val="26"/>
        </w:rPr>
        <w:t>. A</w:t>
      </w:r>
      <w:r w:rsidRPr="00963DBB">
        <w:rPr>
          <w:sz w:val="26"/>
          <w:szCs w:val="26"/>
        </w:rPr>
        <w:t>segura tu lugar en esta velada donde el rock en español vuelve a brillar como nunca.</w:t>
      </w:r>
      <w:r w:rsidR="00E476F0">
        <w:rPr>
          <w:sz w:val="26"/>
          <w:szCs w:val="26"/>
        </w:rPr>
        <w:t xml:space="preserve"> Los boletos estarán en </w:t>
      </w:r>
      <w:r w:rsidR="00E476F0" w:rsidRPr="00CD543F">
        <w:rPr>
          <w:b/>
          <w:bCs/>
          <w:sz w:val="26"/>
          <w:szCs w:val="26"/>
        </w:rPr>
        <w:t>preventa Banamex el 17 de abril,</w:t>
      </w:r>
      <w:r w:rsidR="00E476F0">
        <w:rPr>
          <w:sz w:val="26"/>
          <w:szCs w:val="26"/>
        </w:rPr>
        <w:t xml:space="preserve"> y un día después los podrás adquirir en las taquillas del inmueble o a través de </w:t>
      </w:r>
      <w:hyperlink r:id="rId5" w:history="1">
        <w:r w:rsidR="00E476F0" w:rsidRPr="00E476F0">
          <w:rPr>
            <w:rStyle w:val="Hipervnculo"/>
            <w:b/>
            <w:bCs/>
            <w:sz w:val="26"/>
            <w:szCs w:val="26"/>
          </w:rPr>
          <w:t>www.ticketmaster.com.mx</w:t>
        </w:r>
      </w:hyperlink>
      <w:r w:rsidR="00E476F0">
        <w:rPr>
          <w:b/>
          <w:bCs/>
          <w:sz w:val="26"/>
          <w:szCs w:val="26"/>
        </w:rPr>
        <w:t>.</w:t>
      </w:r>
    </w:p>
    <w:p w14:paraId="3BB89915" w14:textId="77777777" w:rsidR="00E476F0" w:rsidRDefault="00E476F0" w:rsidP="00E476F0">
      <w:pPr>
        <w:jc w:val="center"/>
        <w:rPr>
          <w:rFonts w:cstheme="minorHAnsi"/>
          <w:sz w:val="28"/>
          <w:szCs w:val="28"/>
        </w:rPr>
      </w:pPr>
    </w:p>
    <w:p w14:paraId="3394F093" w14:textId="28681349" w:rsidR="00E476F0" w:rsidRPr="00E476F0" w:rsidRDefault="00E476F0" w:rsidP="00E476F0">
      <w:pPr>
        <w:jc w:val="center"/>
        <w:rPr>
          <w:rFonts w:cstheme="minorHAnsi"/>
          <w:b/>
          <w:bCs/>
          <w:sz w:val="28"/>
          <w:szCs w:val="28"/>
        </w:rPr>
      </w:pPr>
      <w:r w:rsidRPr="00E476F0">
        <w:rPr>
          <w:rFonts w:cstheme="minorHAnsi"/>
          <w:b/>
          <w:bCs/>
          <w:sz w:val="28"/>
          <w:szCs w:val="28"/>
        </w:rPr>
        <w:t>Visita las redes de Javier Blake:</w:t>
      </w:r>
    </w:p>
    <w:p w14:paraId="73DE0B65" w14:textId="15901A1A" w:rsidR="00E476F0" w:rsidRDefault="00E476F0" w:rsidP="00E476F0">
      <w:pPr>
        <w:jc w:val="center"/>
        <w:rPr>
          <w:b/>
          <w:bCs/>
        </w:rPr>
      </w:pPr>
      <w:hyperlink r:id="rId6" w:history="1">
        <w:r w:rsidRPr="00E476F0">
          <w:rPr>
            <w:rStyle w:val="Hipervnculo"/>
            <w:rFonts w:cstheme="minorHAnsi"/>
            <w:b/>
            <w:bCs/>
            <w:sz w:val="28"/>
            <w:szCs w:val="28"/>
          </w:rPr>
          <w:t>FACEBOOK</w:t>
        </w:r>
      </w:hyperlink>
      <w:r w:rsidRPr="00E476F0">
        <w:rPr>
          <w:rFonts w:cstheme="minorHAnsi"/>
          <w:b/>
          <w:bCs/>
          <w:sz w:val="28"/>
          <w:szCs w:val="28"/>
        </w:rPr>
        <w:t xml:space="preserve"> | </w:t>
      </w:r>
      <w:hyperlink r:id="rId7" w:history="1">
        <w:r w:rsidRPr="00E476F0">
          <w:rPr>
            <w:rStyle w:val="Hipervnculo"/>
            <w:rFonts w:cstheme="minorHAnsi"/>
            <w:b/>
            <w:bCs/>
            <w:sz w:val="28"/>
            <w:szCs w:val="28"/>
          </w:rPr>
          <w:t>INSTAGRAM</w:t>
        </w:r>
      </w:hyperlink>
      <w:r w:rsidRPr="00E476F0">
        <w:rPr>
          <w:rFonts w:cstheme="minorHAnsi"/>
          <w:b/>
          <w:bCs/>
          <w:sz w:val="28"/>
          <w:szCs w:val="28"/>
        </w:rPr>
        <w:t xml:space="preserve"> | </w:t>
      </w:r>
      <w:hyperlink r:id="rId8" w:history="1">
        <w:r w:rsidRPr="00E476F0">
          <w:rPr>
            <w:rStyle w:val="Hipervnculo"/>
            <w:b/>
            <w:bCs/>
          </w:rPr>
          <w:t>YOUTUBE</w:t>
        </w:r>
      </w:hyperlink>
    </w:p>
    <w:p w14:paraId="4C338224" w14:textId="77777777" w:rsidR="00E476F0" w:rsidRDefault="00E476F0" w:rsidP="00E476F0">
      <w:pPr>
        <w:jc w:val="center"/>
        <w:rPr>
          <w:b/>
          <w:bCs/>
        </w:rPr>
      </w:pPr>
    </w:p>
    <w:p w14:paraId="0A98E9F8" w14:textId="77777777" w:rsidR="00E476F0" w:rsidRPr="00642AA0" w:rsidRDefault="00E476F0" w:rsidP="00E476F0">
      <w:pPr>
        <w:spacing w:before="240" w:after="120"/>
        <w:jc w:val="center"/>
        <w:rPr>
          <w:sz w:val="26"/>
          <w:szCs w:val="26"/>
        </w:rPr>
      </w:pPr>
      <w:r w:rsidRPr="00642AA0">
        <w:rPr>
          <w:sz w:val="26"/>
          <w:szCs w:val="26"/>
        </w:rPr>
        <w:t>Conoce más de este y más conciertos en:</w:t>
      </w:r>
    </w:p>
    <w:p w14:paraId="27548844" w14:textId="77777777" w:rsidR="00E476F0" w:rsidRPr="00642AA0" w:rsidRDefault="00E476F0" w:rsidP="00E476F0">
      <w:pPr>
        <w:spacing w:after="0"/>
        <w:jc w:val="center"/>
        <w:rPr>
          <w:b/>
          <w:bCs/>
          <w:sz w:val="26"/>
          <w:szCs w:val="26"/>
        </w:rPr>
      </w:pPr>
      <w:hyperlink r:id="rId9" w:history="1">
        <w:r w:rsidRPr="00642AA0">
          <w:rPr>
            <w:rStyle w:val="Hipervnculo"/>
            <w:b/>
            <w:bCs/>
            <w:sz w:val="26"/>
            <w:szCs w:val="26"/>
          </w:rPr>
          <w:t>www.ocesa.com.mx</w:t>
        </w:r>
      </w:hyperlink>
      <w:r w:rsidRPr="00642AA0">
        <w:rPr>
          <w:b/>
          <w:bCs/>
          <w:sz w:val="26"/>
          <w:szCs w:val="26"/>
        </w:rPr>
        <w:t xml:space="preserve"> </w:t>
      </w:r>
    </w:p>
    <w:p w14:paraId="70FC62E1" w14:textId="77777777" w:rsidR="00E476F0" w:rsidRPr="00642AA0" w:rsidRDefault="00E476F0" w:rsidP="00E476F0">
      <w:pPr>
        <w:spacing w:after="0"/>
        <w:jc w:val="center"/>
        <w:rPr>
          <w:b/>
          <w:bCs/>
          <w:sz w:val="26"/>
          <w:szCs w:val="26"/>
        </w:rPr>
      </w:pPr>
      <w:hyperlink r:id="rId10" w:history="1">
        <w:r w:rsidRPr="00642AA0">
          <w:rPr>
            <w:rStyle w:val="Hipervnculo"/>
            <w:b/>
            <w:bCs/>
            <w:sz w:val="26"/>
            <w:szCs w:val="26"/>
          </w:rPr>
          <w:t>www.facebook.com/ocesamx</w:t>
        </w:r>
      </w:hyperlink>
      <w:r w:rsidRPr="00642AA0">
        <w:rPr>
          <w:b/>
          <w:bCs/>
          <w:sz w:val="26"/>
          <w:szCs w:val="26"/>
        </w:rPr>
        <w:t xml:space="preserve"> </w:t>
      </w:r>
    </w:p>
    <w:p w14:paraId="1D6A4B33" w14:textId="77777777" w:rsidR="00E476F0" w:rsidRPr="00642AA0" w:rsidRDefault="00E476F0" w:rsidP="00E476F0">
      <w:pPr>
        <w:spacing w:after="0"/>
        <w:jc w:val="center"/>
        <w:rPr>
          <w:b/>
          <w:bCs/>
          <w:sz w:val="26"/>
          <w:szCs w:val="26"/>
        </w:rPr>
      </w:pPr>
      <w:hyperlink r:id="rId11" w:history="1">
        <w:r w:rsidRPr="00642AA0">
          <w:rPr>
            <w:rStyle w:val="Hipervnculo"/>
            <w:b/>
            <w:bCs/>
            <w:sz w:val="26"/>
            <w:szCs w:val="26"/>
          </w:rPr>
          <w:t>www.twitter.com/ocesa_rock</w:t>
        </w:r>
      </w:hyperlink>
      <w:r w:rsidRPr="00642AA0">
        <w:rPr>
          <w:b/>
          <w:bCs/>
          <w:sz w:val="26"/>
          <w:szCs w:val="26"/>
        </w:rPr>
        <w:t xml:space="preserve"> </w:t>
      </w:r>
    </w:p>
    <w:p w14:paraId="11D3A7F1" w14:textId="77777777" w:rsidR="00E476F0" w:rsidRPr="00642AA0" w:rsidRDefault="00E476F0" w:rsidP="00E476F0">
      <w:pPr>
        <w:spacing w:after="0"/>
        <w:jc w:val="center"/>
        <w:rPr>
          <w:b/>
          <w:bCs/>
          <w:sz w:val="26"/>
          <w:szCs w:val="26"/>
        </w:rPr>
      </w:pPr>
      <w:hyperlink r:id="rId12" w:history="1">
        <w:r w:rsidRPr="00642AA0">
          <w:rPr>
            <w:rStyle w:val="Hipervnculo"/>
            <w:b/>
            <w:bCs/>
            <w:sz w:val="26"/>
            <w:szCs w:val="26"/>
          </w:rPr>
          <w:t>www.instagram.com/ocesa</w:t>
        </w:r>
      </w:hyperlink>
      <w:r w:rsidRPr="00642AA0">
        <w:rPr>
          <w:b/>
          <w:bCs/>
          <w:sz w:val="26"/>
          <w:szCs w:val="26"/>
        </w:rPr>
        <w:t xml:space="preserve"> </w:t>
      </w:r>
    </w:p>
    <w:p w14:paraId="7FDE75CE" w14:textId="77777777" w:rsidR="00E476F0" w:rsidRPr="00642AA0" w:rsidRDefault="00E476F0" w:rsidP="00E476F0">
      <w:pPr>
        <w:spacing w:after="0"/>
        <w:rPr>
          <w:b/>
          <w:bCs/>
          <w:sz w:val="26"/>
          <w:szCs w:val="26"/>
        </w:rPr>
      </w:pPr>
    </w:p>
    <w:p w14:paraId="7D3C3A63" w14:textId="77777777" w:rsidR="00E476F0" w:rsidRPr="00E476F0" w:rsidRDefault="00E476F0" w:rsidP="00E476F0">
      <w:pPr>
        <w:jc w:val="center"/>
        <w:rPr>
          <w:rFonts w:cstheme="minorHAnsi"/>
          <w:b/>
          <w:bCs/>
          <w:sz w:val="28"/>
          <w:szCs w:val="28"/>
        </w:rPr>
      </w:pPr>
    </w:p>
    <w:p w14:paraId="62C48B2D" w14:textId="139E7B4E" w:rsidR="00ED3D7A" w:rsidRPr="00963DBB" w:rsidRDefault="00E476F0" w:rsidP="00E476F0">
      <w:pPr>
        <w:spacing w:before="240" w:after="120"/>
        <w:jc w:val="both"/>
        <w:rPr>
          <w:sz w:val="26"/>
          <w:szCs w:val="26"/>
        </w:rPr>
      </w:pPr>
      <w:r>
        <w:rPr>
          <w:sz w:val="26"/>
          <w:szCs w:val="26"/>
        </w:rPr>
        <w:t xml:space="preserve"> </w:t>
      </w:r>
    </w:p>
    <w:sectPr w:rsidR="00ED3D7A" w:rsidRPr="00963D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5E"/>
    <w:rsid w:val="001953DD"/>
    <w:rsid w:val="002235FC"/>
    <w:rsid w:val="003D1187"/>
    <w:rsid w:val="006A584D"/>
    <w:rsid w:val="008C5828"/>
    <w:rsid w:val="00963DBB"/>
    <w:rsid w:val="009D378A"/>
    <w:rsid w:val="009E391E"/>
    <w:rsid w:val="009E59C6"/>
    <w:rsid w:val="00A7725E"/>
    <w:rsid w:val="00B74C7F"/>
    <w:rsid w:val="00BC1405"/>
    <w:rsid w:val="00C13780"/>
    <w:rsid w:val="00CD543F"/>
    <w:rsid w:val="00D545ED"/>
    <w:rsid w:val="00E45720"/>
    <w:rsid w:val="00E476F0"/>
    <w:rsid w:val="00ED3D7A"/>
    <w:rsid w:val="00F34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7744"/>
  <w15:chartTrackingRefBased/>
  <w15:docId w15:val="{DC32833D-D89D-4DAC-AEB4-3E6E5BBA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7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7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72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72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72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72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72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72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72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72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72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72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72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72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72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72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72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725E"/>
    <w:rPr>
      <w:rFonts w:eastAsiaTheme="majorEastAsia" w:cstheme="majorBidi"/>
      <w:color w:val="272727" w:themeColor="text1" w:themeTint="D8"/>
    </w:rPr>
  </w:style>
  <w:style w:type="paragraph" w:styleId="Ttulo">
    <w:name w:val="Title"/>
    <w:basedOn w:val="Normal"/>
    <w:next w:val="Normal"/>
    <w:link w:val="TtuloCar"/>
    <w:uiPriority w:val="10"/>
    <w:qFormat/>
    <w:rsid w:val="00A77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72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72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72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725E"/>
    <w:pPr>
      <w:spacing w:before="160"/>
      <w:jc w:val="center"/>
    </w:pPr>
    <w:rPr>
      <w:i/>
      <w:iCs/>
      <w:color w:val="404040" w:themeColor="text1" w:themeTint="BF"/>
    </w:rPr>
  </w:style>
  <w:style w:type="character" w:customStyle="1" w:styleId="CitaCar">
    <w:name w:val="Cita Car"/>
    <w:basedOn w:val="Fuentedeprrafopredeter"/>
    <w:link w:val="Cita"/>
    <w:uiPriority w:val="29"/>
    <w:rsid w:val="00A7725E"/>
    <w:rPr>
      <w:i/>
      <w:iCs/>
      <w:color w:val="404040" w:themeColor="text1" w:themeTint="BF"/>
    </w:rPr>
  </w:style>
  <w:style w:type="paragraph" w:styleId="Prrafodelista">
    <w:name w:val="List Paragraph"/>
    <w:basedOn w:val="Normal"/>
    <w:uiPriority w:val="34"/>
    <w:qFormat/>
    <w:rsid w:val="00A7725E"/>
    <w:pPr>
      <w:ind w:left="720"/>
      <w:contextualSpacing/>
    </w:pPr>
  </w:style>
  <w:style w:type="character" w:styleId="nfasisintenso">
    <w:name w:val="Intense Emphasis"/>
    <w:basedOn w:val="Fuentedeprrafopredeter"/>
    <w:uiPriority w:val="21"/>
    <w:qFormat/>
    <w:rsid w:val="00A7725E"/>
    <w:rPr>
      <w:i/>
      <w:iCs/>
      <w:color w:val="0F4761" w:themeColor="accent1" w:themeShade="BF"/>
    </w:rPr>
  </w:style>
  <w:style w:type="paragraph" w:styleId="Citadestacada">
    <w:name w:val="Intense Quote"/>
    <w:basedOn w:val="Normal"/>
    <w:next w:val="Normal"/>
    <w:link w:val="CitadestacadaCar"/>
    <w:uiPriority w:val="30"/>
    <w:qFormat/>
    <w:rsid w:val="00A77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725E"/>
    <w:rPr>
      <w:i/>
      <w:iCs/>
      <w:color w:val="0F4761" w:themeColor="accent1" w:themeShade="BF"/>
    </w:rPr>
  </w:style>
  <w:style w:type="character" w:styleId="Referenciaintensa">
    <w:name w:val="Intense Reference"/>
    <w:basedOn w:val="Fuentedeprrafopredeter"/>
    <w:uiPriority w:val="32"/>
    <w:qFormat/>
    <w:rsid w:val="00A7725E"/>
    <w:rPr>
      <w:b/>
      <w:bCs/>
      <w:smallCaps/>
      <w:color w:val="0F4761" w:themeColor="accent1" w:themeShade="BF"/>
      <w:spacing w:val="5"/>
    </w:rPr>
  </w:style>
  <w:style w:type="character" w:styleId="Hipervnculo">
    <w:name w:val="Hyperlink"/>
    <w:basedOn w:val="Fuentedeprrafopredeter"/>
    <w:uiPriority w:val="99"/>
    <w:unhideWhenUsed/>
    <w:rsid w:val="00A7725E"/>
    <w:rPr>
      <w:color w:val="467886" w:themeColor="hyperlink"/>
      <w:u w:val="single"/>
    </w:rPr>
  </w:style>
  <w:style w:type="character" w:styleId="Mencinsinresolver">
    <w:name w:val="Unresolved Mention"/>
    <w:basedOn w:val="Fuentedeprrafopredeter"/>
    <w:uiPriority w:val="99"/>
    <w:semiHidden/>
    <w:unhideWhenUsed/>
    <w:rsid w:val="00A7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678501">
      <w:bodyDiv w:val="1"/>
      <w:marLeft w:val="0"/>
      <w:marRight w:val="0"/>
      <w:marTop w:val="0"/>
      <w:marBottom w:val="0"/>
      <w:divBdr>
        <w:top w:val="none" w:sz="0" w:space="0" w:color="auto"/>
        <w:left w:val="none" w:sz="0" w:space="0" w:color="auto"/>
        <w:bottom w:val="none" w:sz="0" w:space="0" w:color="auto"/>
        <w:right w:val="none" w:sz="0" w:space="0" w:color="auto"/>
      </w:divBdr>
    </w:div>
    <w:div w:id="19985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JavierBlak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javier_blake/?hl=es" TargetMode="External"/><Relationship Id="rId12" Type="http://schemas.openxmlformats.org/officeDocument/2006/relationships/hyperlink" Target="http://www.instagram.com/oce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avierblakeoficial/" TargetMode="External"/><Relationship Id="rId11" Type="http://schemas.openxmlformats.org/officeDocument/2006/relationships/hyperlink" Target="http://www.twitter.com/ocesa_rock" TargetMode="External"/><Relationship Id="rId5" Type="http://schemas.openxmlformats.org/officeDocument/2006/relationships/hyperlink" Target="http://www.ticketmaster.com.mx" TargetMode="External"/><Relationship Id="rId10" Type="http://schemas.openxmlformats.org/officeDocument/2006/relationships/hyperlink" Target="http://www.facebook.com/ocesamx" TargetMode="External"/><Relationship Id="rId4" Type="http://schemas.openxmlformats.org/officeDocument/2006/relationships/image" Target="media/image1.jpeg"/><Relationship Id="rId9" Type="http://schemas.openxmlformats.org/officeDocument/2006/relationships/hyperlink" Target="http://www.ocesa.com.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2416</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OCESA ENTRETENIMIENTO, S.A. DE C.V.</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Rodriguez</dc:creator>
  <cp:keywords/>
  <dc:description/>
  <cp:lastModifiedBy>Rafael Salinas Gonzalez</cp:lastModifiedBy>
  <cp:revision>2</cp:revision>
  <dcterms:created xsi:type="dcterms:W3CDTF">2025-04-19T19:45:00Z</dcterms:created>
  <dcterms:modified xsi:type="dcterms:W3CDTF">2025-04-19T19:45:00Z</dcterms:modified>
</cp:coreProperties>
</file>