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DE5FCD" w14:textId="1EB20113" w:rsidR="00EC32FB" w:rsidRDefault="00EC32FB" w:rsidP="00EC32FB">
      <w:pPr>
        <w:pStyle w:val="Tytu"/>
        <w:jc w:val="right"/>
      </w:pPr>
      <w:r>
        <w:rPr>
          <w:noProof/>
          <w14:ligatures w14:val="standardContextual"/>
        </w:rPr>
        <w:drawing>
          <wp:inline distT="0" distB="0" distL="0" distR="0" wp14:anchorId="6BEE2723" wp14:editId="29024AF7">
            <wp:extent cx="1577340" cy="865498"/>
            <wp:effectExtent l="0" t="0" r="3810" b="0"/>
            <wp:docPr id="1" name="Obraz 1" descr="Mlekpol – Naturalnie dbamy o ludz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lekpol – Naturalnie dbamy o ludzi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393" cy="868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C6303" w14:textId="77777777" w:rsidR="00EC32FB" w:rsidRDefault="00EC32FB" w:rsidP="006F53C2">
      <w:pPr>
        <w:pStyle w:val="Tytu"/>
        <w:jc w:val="both"/>
      </w:pPr>
    </w:p>
    <w:p w14:paraId="38DF52B1" w14:textId="3F261891" w:rsidR="00EC32FB" w:rsidRDefault="00825A7D" w:rsidP="00825A7D">
      <w:pPr>
        <w:pStyle w:val="Tytu"/>
        <w:jc w:val="right"/>
        <w:rPr>
          <w:sz w:val="22"/>
          <w:szCs w:val="22"/>
        </w:rPr>
      </w:pPr>
      <w:r>
        <w:rPr>
          <w:sz w:val="22"/>
          <w:szCs w:val="22"/>
        </w:rPr>
        <w:t>Grajewo, 11.04</w:t>
      </w:r>
      <w:r w:rsidR="00025468">
        <w:rPr>
          <w:sz w:val="22"/>
          <w:szCs w:val="22"/>
        </w:rPr>
        <w:t>.2025</w:t>
      </w:r>
      <w:r w:rsidR="00EC32FB">
        <w:rPr>
          <w:sz w:val="22"/>
          <w:szCs w:val="22"/>
        </w:rPr>
        <w:t xml:space="preserve"> r. </w:t>
      </w:r>
    </w:p>
    <w:p w14:paraId="77227DE1" w14:textId="77777777" w:rsidR="00EC32FB" w:rsidRDefault="00EC32FB" w:rsidP="00EC32FB"/>
    <w:p w14:paraId="01441D6C" w14:textId="4CF8FB74" w:rsidR="00EC32FB" w:rsidRPr="00EC32FB" w:rsidRDefault="00EC32FB" w:rsidP="00EC32FB">
      <w:r>
        <w:rPr>
          <w:b/>
          <w:bCs/>
          <w:color w:val="1C1C1C"/>
          <w:sz w:val="21"/>
          <w:szCs w:val="21"/>
        </w:rPr>
        <w:t>INFORMACJA PRASOWA</w:t>
      </w:r>
      <w:r>
        <w:rPr>
          <w:color w:val="1C1C1C"/>
          <w:sz w:val="21"/>
          <w:szCs w:val="21"/>
        </w:rPr>
        <w:br/>
        <w:t xml:space="preserve">Redakcje: </w:t>
      </w:r>
      <w:r>
        <w:rPr>
          <w:color w:val="FF6600"/>
          <w:sz w:val="21"/>
          <w:szCs w:val="21"/>
          <w:u w:val="single"/>
        </w:rPr>
        <w:t>wszystkie/ lokalne/branżowe</w:t>
      </w:r>
      <w:r>
        <w:rPr>
          <w:color w:val="1C1C1C"/>
          <w:sz w:val="21"/>
          <w:szCs w:val="21"/>
        </w:rPr>
        <w:br/>
      </w:r>
      <w:r>
        <w:rPr>
          <w:i/>
          <w:iCs/>
          <w:color w:val="1C1C1C"/>
          <w:sz w:val="21"/>
          <w:szCs w:val="21"/>
        </w:rPr>
        <w:t xml:space="preserve">można publikować bez podawania </w:t>
      </w:r>
      <w:proofErr w:type="spellStart"/>
      <w:r>
        <w:rPr>
          <w:i/>
          <w:iCs/>
          <w:color w:val="1C1C1C"/>
          <w:sz w:val="21"/>
          <w:szCs w:val="21"/>
        </w:rPr>
        <w:t>źr</w:t>
      </w:r>
      <w:r>
        <w:rPr>
          <w:i/>
          <w:iCs/>
          <w:color w:val="1C1C1C"/>
          <w:sz w:val="21"/>
          <w:szCs w:val="21"/>
          <w:lang w:val="en-US"/>
        </w:rPr>
        <w:t>ódła</w:t>
      </w:r>
      <w:proofErr w:type="spellEnd"/>
      <w:r>
        <w:rPr>
          <w:i/>
          <w:iCs/>
          <w:color w:val="1C1C1C"/>
          <w:sz w:val="21"/>
          <w:szCs w:val="21"/>
          <w:lang w:val="en-US"/>
        </w:rPr>
        <w:tab/>
      </w:r>
    </w:p>
    <w:p w14:paraId="16270CB6" w14:textId="76EAD249" w:rsidR="00373743" w:rsidRDefault="00373743" w:rsidP="00D85078">
      <w:pPr>
        <w:jc w:val="both"/>
      </w:pPr>
      <w:bookmarkStart w:id="0" w:name="_GoBack"/>
      <w:bookmarkEnd w:id="0"/>
    </w:p>
    <w:p w14:paraId="2C98F054" w14:textId="77777777" w:rsidR="00825A7D" w:rsidRPr="00825A7D" w:rsidRDefault="00825A7D" w:rsidP="00825A7D">
      <w:pPr>
        <w:spacing w:before="100" w:beforeAutospacing="1" w:after="240" w:line="240" w:lineRule="auto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825A7D">
        <w:rPr>
          <w:rFonts w:eastAsia="Times New Roman"/>
          <w:b/>
          <w:bCs/>
          <w:color w:val="000000"/>
          <w:shd w:val="clear" w:color="auto" w:fill="FFFFFF"/>
        </w:rPr>
        <w:t>Masło klarowane Łaciate – nowość w ofercie Mlekpolu</w:t>
      </w:r>
    </w:p>
    <w:p w14:paraId="02489592" w14:textId="77777777" w:rsidR="00825A7D" w:rsidRPr="00825A7D" w:rsidRDefault="00825A7D" w:rsidP="00825A7D">
      <w:pPr>
        <w:shd w:val="clear" w:color="auto" w:fill="FFFFFF"/>
        <w:spacing w:before="100" w:beforeAutospacing="1" w:after="240" w:line="240" w:lineRule="auto"/>
        <w:jc w:val="both"/>
        <w:rPr>
          <w:rFonts w:eastAsia="Times New Roman"/>
          <w:color w:val="500050"/>
          <w:sz w:val="24"/>
          <w:szCs w:val="24"/>
        </w:rPr>
      </w:pPr>
      <w:r w:rsidRPr="00825A7D">
        <w:rPr>
          <w:rFonts w:eastAsia="Times New Roman"/>
          <w:b/>
          <w:bCs/>
          <w:color w:val="000000"/>
        </w:rPr>
        <w:t>Spółdzielnia Mleczarska Mlekpol wprowadza na rynek masło klarowane pod marką Łaciate. Ten tradycyjny produkt to idealny wybór dla osób ceniących w kuchni wszechstronne rozwiązania. Szczególnie polecany jest do smażenia, pieczenia oraz jako dodatek nadający potrawom wyjątkowy smak.</w:t>
      </w:r>
    </w:p>
    <w:p w14:paraId="359EA75B" w14:textId="77777777" w:rsidR="00825A7D" w:rsidRPr="00825A7D" w:rsidRDefault="00825A7D" w:rsidP="00825A7D">
      <w:pPr>
        <w:spacing w:before="100" w:beforeAutospacing="1" w:after="240"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825A7D">
        <w:rPr>
          <w:rFonts w:eastAsia="Times New Roman"/>
          <w:color w:val="000000"/>
          <w:shd w:val="clear" w:color="auto" w:fill="FFFFFF"/>
        </w:rPr>
        <w:t>Masło klarowane powstaje poprzez usunięcie z masła wody i stałych substancji beztłuszczowych. Dzięki tej metodzie produkt uzyskuje wysoką temperaturę dymienia, co sprawia, że idealnie nadaje się do obróbki termicznej, nie tracąc przy tym swoich wartości odżywczych. </w:t>
      </w:r>
    </w:p>
    <w:p w14:paraId="22871312" w14:textId="77777777" w:rsidR="00825A7D" w:rsidRPr="00825A7D" w:rsidRDefault="00825A7D" w:rsidP="00825A7D">
      <w:pPr>
        <w:spacing w:before="100" w:beforeAutospacing="1" w:after="240"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825A7D">
        <w:rPr>
          <w:rFonts w:eastAsia="Times New Roman"/>
          <w:color w:val="000000"/>
          <w:shd w:val="clear" w:color="auto" w:fill="FFFFFF"/>
        </w:rPr>
        <w:t>– </w:t>
      </w:r>
      <w:r w:rsidRPr="00825A7D">
        <w:rPr>
          <w:rFonts w:eastAsia="Times New Roman"/>
          <w:i/>
          <w:iCs/>
          <w:color w:val="000000"/>
          <w:shd w:val="clear" w:color="auto" w:fill="FFFFFF"/>
        </w:rPr>
        <w:t>Wprowadzenie masła klarowanego Łaciatego to kolejny krok w rozwoju naszej oferty. Widzimy rosnące zainteresowanie produktami, które nie tylko doskonale sprawdzają się w codziennym gotowaniu, ale także posiadają naturalne właściwości i prosty skład. Masło klarowane doskonale wpisuje się w te oczekiwania</w:t>
      </w:r>
      <w:r w:rsidRPr="00825A7D">
        <w:rPr>
          <w:rFonts w:eastAsia="Times New Roman"/>
          <w:color w:val="000000"/>
          <w:shd w:val="clear" w:color="auto" w:fill="FFFFFF"/>
        </w:rPr>
        <w:t> – mówi Dorota Grabowska, Dyrektor Marketingu SM Mlekpol.</w:t>
      </w:r>
    </w:p>
    <w:p w14:paraId="32F36F2F" w14:textId="77777777" w:rsidR="00825A7D" w:rsidRPr="00825A7D" w:rsidRDefault="00825A7D" w:rsidP="00825A7D">
      <w:pPr>
        <w:spacing w:before="100" w:beforeAutospacing="1" w:after="240"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825A7D">
        <w:rPr>
          <w:rFonts w:eastAsia="Times New Roman"/>
          <w:color w:val="000000"/>
          <w:shd w:val="clear" w:color="auto" w:fill="FFFFFF"/>
        </w:rPr>
        <w:t>Masło klarowane Łaciate świetnie sprawdza się podczas smażenia mięs, ryb i warzyw w wysokich temperaturach, a także jako dodatek do różnego rodzaju sosów, zarówno gorących, jak i zimnych. Jest niezastąpione przy pieczeniu ciast i innych wypieków, którym nadaje charakterystyczny maślany aromat. Wzbogaca ponadto smak zup i gulaszów.</w:t>
      </w:r>
    </w:p>
    <w:p w14:paraId="3FFD2927" w14:textId="77777777" w:rsidR="00825A7D" w:rsidRPr="00825A7D" w:rsidRDefault="00825A7D" w:rsidP="00825A7D">
      <w:pPr>
        <w:spacing w:before="100" w:beforeAutospacing="1" w:after="240"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825A7D">
        <w:rPr>
          <w:rFonts w:eastAsia="Times New Roman"/>
          <w:color w:val="000000"/>
          <w:shd w:val="clear" w:color="auto" w:fill="FFFFFF"/>
        </w:rPr>
        <w:t>Co ważne, masło klarowane Łaciate nie zawiera konserwantów i powstaje wyłącznie z mleka. Jest zatem odpowiedzią na potrzeby konsumentów poszukujących naturalnych produktów o szerokim zastosowaniu kulinarnym.</w:t>
      </w:r>
    </w:p>
    <w:p w14:paraId="76A0934B" w14:textId="7353B923" w:rsidR="00825A7D" w:rsidRPr="00825A7D" w:rsidRDefault="00825A7D" w:rsidP="00825A7D">
      <w:pPr>
        <w:spacing w:before="100" w:beforeAutospacing="1" w:after="240"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825A7D">
        <w:rPr>
          <w:rFonts w:eastAsia="Times New Roman"/>
          <w:color w:val="000000"/>
          <w:shd w:val="clear" w:color="auto" w:fill="FFFFFF"/>
        </w:rPr>
        <w:t>Produkt dostępny jest na sklepowych półkach w wygodnym opakowaniu jednostkowym 500 g.</w:t>
      </w:r>
    </w:p>
    <w:sectPr w:rsidR="00825A7D" w:rsidRPr="00825A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315"/>
    <w:rsid w:val="00025468"/>
    <w:rsid w:val="00063A95"/>
    <w:rsid w:val="00072D2C"/>
    <w:rsid w:val="000A69BB"/>
    <w:rsid w:val="00190C8D"/>
    <w:rsid w:val="00212163"/>
    <w:rsid w:val="002917EF"/>
    <w:rsid w:val="002F1315"/>
    <w:rsid w:val="00366997"/>
    <w:rsid w:val="00373743"/>
    <w:rsid w:val="00377130"/>
    <w:rsid w:val="003C7296"/>
    <w:rsid w:val="004F0093"/>
    <w:rsid w:val="00544E35"/>
    <w:rsid w:val="00691B29"/>
    <w:rsid w:val="006F53C2"/>
    <w:rsid w:val="007A7791"/>
    <w:rsid w:val="00825A7D"/>
    <w:rsid w:val="00842893"/>
    <w:rsid w:val="00881FA2"/>
    <w:rsid w:val="00903C57"/>
    <w:rsid w:val="009B41C0"/>
    <w:rsid w:val="00A65D90"/>
    <w:rsid w:val="00AA1F71"/>
    <w:rsid w:val="00BB445B"/>
    <w:rsid w:val="00BE0ACE"/>
    <w:rsid w:val="00D73C53"/>
    <w:rsid w:val="00D85078"/>
    <w:rsid w:val="00E573C7"/>
    <w:rsid w:val="00EC32FB"/>
    <w:rsid w:val="00F116A8"/>
    <w:rsid w:val="00F2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customStyle="1" w:styleId="m-173117694575235629msobodytext">
    <w:name w:val="m_-173117694575235629msobodytext"/>
    <w:basedOn w:val="Normalny"/>
    <w:rsid w:val="008428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190C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l">
    <w:name w:val="il"/>
    <w:basedOn w:val="Domylnaczcionkaakapitu"/>
    <w:rsid w:val="00190C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customStyle="1" w:styleId="m-173117694575235629msobodytext">
    <w:name w:val="m_-173117694575235629msobodytext"/>
    <w:basedOn w:val="Normalny"/>
    <w:rsid w:val="008428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190C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l">
    <w:name w:val="il"/>
    <w:basedOn w:val="Domylnaczcionkaakapitu"/>
    <w:rsid w:val="00190C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75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9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9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245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 MLEKPOL MLEKPOL</dc:creator>
  <cp:keywords/>
  <dc:description/>
  <cp:lastModifiedBy>Malwina</cp:lastModifiedBy>
  <cp:revision>31</cp:revision>
  <dcterms:created xsi:type="dcterms:W3CDTF">2023-04-18T10:25:00Z</dcterms:created>
  <dcterms:modified xsi:type="dcterms:W3CDTF">2025-04-11T06:46:00Z</dcterms:modified>
</cp:coreProperties>
</file>