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CECD1D" w14:textId="17F11C2C" w:rsidR="00FF64F6" w:rsidRDefault="00E50AA7" w:rsidP="00FF64F6">
      <w:pPr>
        <w:jc w:val="center"/>
        <w:rPr>
          <w:rFonts w:ascii="Arial" w:hAnsi="Arial" w:cs="Arial"/>
          <w:b/>
          <w:bCs/>
          <w:sz w:val="24"/>
          <w:szCs w:val="24"/>
          <w:lang w:val="pl-PL"/>
        </w:rPr>
      </w:pPr>
      <w:r>
        <w:rPr>
          <w:rFonts w:ascii="Arial" w:hAnsi="Arial" w:cs="Arial"/>
          <w:b/>
          <w:bCs/>
          <w:sz w:val="24"/>
          <w:szCs w:val="24"/>
          <w:lang w:val="pl-PL"/>
        </w:rPr>
        <w:t xml:space="preserve">W Poznaniu nie oczekujemy niczego w zamian. </w:t>
      </w:r>
      <w:r w:rsidR="00FF64F6">
        <w:rPr>
          <w:rFonts w:ascii="Arial" w:hAnsi="Arial" w:cs="Arial"/>
          <w:b/>
          <w:bCs/>
          <w:sz w:val="24"/>
          <w:szCs w:val="24"/>
          <w:lang w:val="pl-PL"/>
        </w:rPr>
        <w:t xml:space="preserve">Bezinteresowność </w:t>
      </w:r>
      <w:r>
        <w:rPr>
          <w:rFonts w:ascii="Arial" w:hAnsi="Arial" w:cs="Arial"/>
          <w:b/>
          <w:bCs/>
          <w:sz w:val="24"/>
          <w:szCs w:val="24"/>
          <w:lang w:val="pl-PL"/>
        </w:rPr>
        <w:t>naszych</w:t>
      </w:r>
      <w:r w:rsidR="00FF64F6">
        <w:rPr>
          <w:rFonts w:ascii="Arial" w:hAnsi="Arial" w:cs="Arial"/>
          <w:b/>
          <w:bCs/>
          <w:sz w:val="24"/>
          <w:szCs w:val="24"/>
          <w:lang w:val="pl-PL"/>
        </w:rPr>
        <w:t xml:space="preserve"> studentów </w:t>
      </w:r>
      <w:r>
        <w:rPr>
          <w:rFonts w:ascii="Arial" w:hAnsi="Arial" w:cs="Arial"/>
          <w:b/>
          <w:bCs/>
          <w:sz w:val="24"/>
          <w:szCs w:val="24"/>
          <w:lang w:val="pl-PL"/>
        </w:rPr>
        <w:t>dała szansę</w:t>
      </w:r>
      <w:r w:rsidR="00FF64F6">
        <w:rPr>
          <w:rFonts w:ascii="Arial" w:hAnsi="Arial" w:cs="Arial"/>
          <w:b/>
          <w:bCs/>
          <w:sz w:val="24"/>
          <w:szCs w:val="24"/>
          <w:lang w:val="pl-PL"/>
        </w:rPr>
        <w:t xml:space="preserve"> </w:t>
      </w:r>
      <w:r>
        <w:rPr>
          <w:rFonts w:ascii="Arial" w:hAnsi="Arial" w:cs="Arial"/>
          <w:b/>
          <w:bCs/>
          <w:sz w:val="24"/>
          <w:szCs w:val="24"/>
          <w:lang w:val="pl-PL"/>
        </w:rPr>
        <w:t>111</w:t>
      </w:r>
      <w:r w:rsidR="00FF64F6">
        <w:rPr>
          <w:rFonts w:ascii="Arial" w:hAnsi="Arial" w:cs="Arial"/>
          <w:b/>
          <w:bCs/>
          <w:sz w:val="24"/>
          <w:szCs w:val="24"/>
          <w:lang w:val="pl-PL"/>
        </w:rPr>
        <w:t xml:space="preserve"> </w:t>
      </w:r>
      <w:r>
        <w:rPr>
          <w:rFonts w:ascii="Arial" w:hAnsi="Arial" w:cs="Arial"/>
          <w:b/>
          <w:bCs/>
          <w:sz w:val="24"/>
          <w:szCs w:val="24"/>
          <w:lang w:val="pl-PL"/>
        </w:rPr>
        <w:t>osobom</w:t>
      </w:r>
    </w:p>
    <w:p w14:paraId="559FAFDE" w14:textId="469257FA" w:rsidR="00FF64F6" w:rsidRDefault="00FF64F6" w:rsidP="00FF64F6">
      <w:pPr>
        <w:jc w:val="both"/>
        <w:rPr>
          <w:rFonts w:ascii="Arial" w:hAnsi="Arial" w:cs="Arial"/>
          <w:b/>
          <w:bCs/>
          <w:lang w:val="pl-PL"/>
        </w:rPr>
      </w:pPr>
      <w:r>
        <w:rPr>
          <w:rFonts w:ascii="Arial" w:hAnsi="Arial" w:cs="Arial"/>
          <w:b/>
          <w:bCs/>
          <w:lang w:val="pl-PL"/>
        </w:rPr>
        <w:t xml:space="preserve">Polki i Polacy bezinteresowność mają we krwi – tak wynika z badania przeprowadzonego </w:t>
      </w:r>
      <w:r>
        <w:rPr>
          <w:rFonts w:ascii="Arial" w:hAnsi="Arial" w:cs="Arial"/>
          <w:b/>
          <w:bCs/>
          <w:lang w:val="pl-PL"/>
        </w:rPr>
        <w:br/>
        <w:t xml:space="preserve">w 2025 roku przez </w:t>
      </w:r>
      <w:proofErr w:type="spellStart"/>
      <w:r>
        <w:rPr>
          <w:rFonts w:ascii="Arial" w:hAnsi="Arial" w:cs="Arial"/>
          <w:b/>
          <w:bCs/>
          <w:lang w:val="pl-PL"/>
        </w:rPr>
        <w:t>Biostat</w:t>
      </w:r>
      <w:proofErr w:type="spellEnd"/>
      <w:r>
        <w:rPr>
          <w:rFonts w:ascii="Arial" w:hAnsi="Arial" w:cs="Arial"/>
          <w:b/>
          <w:bCs/>
          <w:lang w:val="pl-PL"/>
        </w:rPr>
        <w:t xml:space="preserve"> dla Fundacji DKMS. 83% z nas przyznaje, że w ostatnim czasie zrobiło coś z potrzeby serca. Bez wątpienia w tej grupie są studentki i studenci </w:t>
      </w:r>
      <w:r>
        <w:rPr>
          <w:rFonts w:ascii="Arial" w:hAnsi="Arial" w:cs="Arial"/>
          <w:b/>
          <w:bCs/>
          <w:lang w:val="pl-PL"/>
        </w:rPr>
        <w:br/>
        <w:t xml:space="preserve">z </w:t>
      </w:r>
      <w:r w:rsidR="00275265">
        <w:rPr>
          <w:rFonts w:ascii="Arial" w:hAnsi="Arial" w:cs="Arial"/>
          <w:b/>
          <w:bCs/>
          <w:lang w:val="pl-PL"/>
        </w:rPr>
        <w:t>Poznania</w:t>
      </w:r>
      <w:r w:rsidR="00711105">
        <w:rPr>
          <w:rFonts w:ascii="Arial" w:hAnsi="Arial" w:cs="Arial"/>
          <w:b/>
          <w:bCs/>
          <w:lang w:val="pl-PL"/>
        </w:rPr>
        <w:t>,</w:t>
      </w:r>
      <w:r>
        <w:rPr>
          <w:rFonts w:ascii="Arial" w:hAnsi="Arial" w:cs="Arial"/>
          <w:b/>
          <w:bCs/>
          <w:lang w:val="pl-PL"/>
        </w:rPr>
        <w:t xml:space="preserve"> którzy właśnie rozpoczynają wiosenną odsłonę 16. edycji </w:t>
      </w:r>
      <w:proofErr w:type="spellStart"/>
      <w:r>
        <w:rPr>
          <w:rFonts w:ascii="Arial" w:hAnsi="Arial" w:cs="Arial"/>
          <w:b/>
          <w:bCs/>
          <w:lang w:val="pl-PL"/>
        </w:rPr>
        <w:t>Helpers</w:t>
      </w:r>
      <w:proofErr w:type="spellEnd"/>
      <w:r>
        <w:rPr>
          <w:rFonts w:ascii="Arial" w:hAnsi="Arial" w:cs="Arial"/>
          <w:b/>
          <w:bCs/>
          <w:lang w:val="pl-PL"/>
        </w:rPr>
        <w:t xml:space="preserve">’ </w:t>
      </w:r>
      <w:proofErr w:type="spellStart"/>
      <w:r>
        <w:rPr>
          <w:rFonts w:ascii="Arial" w:hAnsi="Arial" w:cs="Arial"/>
          <w:b/>
          <w:bCs/>
          <w:lang w:val="pl-PL"/>
        </w:rPr>
        <w:t>Generation</w:t>
      </w:r>
      <w:proofErr w:type="spellEnd"/>
      <w:r>
        <w:rPr>
          <w:rFonts w:ascii="Arial" w:hAnsi="Arial" w:cs="Arial"/>
          <w:b/>
          <w:bCs/>
          <w:lang w:val="pl-PL"/>
        </w:rPr>
        <w:t xml:space="preserve">. </w:t>
      </w:r>
      <w:r w:rsidR="00A011EA">
        <w:rPr>
          <w:rFonts w:ascii="Arial" w:hAnsi="Arial" w:cs="Arial"/>
          <w:b/>
          <w:bCs/>
          <w:lang w:val="pl-PL"/>
        </w:rPr>
        <w:t>Od 7 kwietnia, w Światowy Dzień Zdrowia, zamiast indeksów – do rąk wezmą pałeczki wymazowe, by zarejestrować jak najwięcej potencjalnych dawców szpiku. Jakie motywacje do pomagania przyświecają młodemu pokoleniu?</w:t>
      </w:r>
    </w:p>
    <w:p w14:paraId="6A2ACBC9" w14:textId="77777777" w:rsidR="00FF64F6" w:rsidRDefault="00FF64F6" w:rsidP="00FF64F6">
      <w:pPr>
        <w:jc w:val="both"/>
        <w:rPr>
          <w:rFonts w:ascii="Arial" w:hAnsi="Arial" w:cs="Arial"/>
          <w:b/>
          <w:bCs/>
          <w:lang w:val="pl-PL"/>
        </w:rPr>
      </w:pPr>
      <w:r>
        <w:rPr>
          <w:rFonts w:ascii="Arial" w:hAnsi="Arial" w:cs="Arial"/>
          <w:b/>
          <w:bCs/>
          <w:lang w:val="pl-PL"/>
        </w:rPr>
        <w:t>To dla nich naturalny odruch</w:t>
      </w:r>
    </w:p>
    <w:p w14:paraId="06D8CCB1" w14:textId="34591BD7" w:rsidR="00FF64F6" w:rsidRDefault="00FF64F6" w:rsidP="00FF64F6">
      <w:pPr>
        <w:jc w:val="both"/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 xml:space="preserve">W tym roku ponad </w:t>
      </w:r>
      <w:r>
        <w:rPr>
          <w:rFonts w:ascii="Arial" w:hAnsi="Arial" w:cs="Arial"/>
          <w:b/>
          <w:bCs/>
          <w:lang w:val="pl-PL"/>
        </w:rPr>
        <w:t xml:space="preserve">100 </w:t>
      </w:r>
      <w:r>
        <w:rPr>
          <w:rFonts w:ascii="Arial" w:hAnsi="Arial" w:cs="Arial"/>
          <w:lang w:val="pl-PL"/>
        </w:rPr>
        <w:t xml:space="preserve">studenckich liderek i liderów z </w:t>
      </w:r>
      <w:r w:rsidR="00335473">
        <w:rPr>
          <w:rFonts w:ascii="Arial" w:hAnsi="Arial" w:cs="Arial"/>
          <w:b/>
          <w:bCs/>
          <w:lang w:val="pl-PL"/>
        </w:rPr>
        <w:t>62</w:t>
      </w:r>
      <w:r>
        <w:rPr>
          <w:rFonts w:ascii="Arial" w:hAnsi="Arial" w:cs="Arial"/>
          <w:lang w:val="pl-PL"/>
        </w:rPr>
        <w:t xml:space="preserve"> uczelni od </w:t>
      </w:r>
      <w:r>
        <w:rPr>
          <w:rFonts w:ascii="Arial" w:hAnsi="Arial" w:cs="Arial"/>
          <w:b/>
          <w:bCs/>
          <w:lang w:val="pl-PL"/>
        </w:rPr>
        <w:t>7 do 1</w:t>
      </w:r>
      <w:r w:rsidR="00335473">
        <w:rPr>
          <w:rFonts w:ascii="Arial" w:hAnsi="Arial" w:cs="Arial"/>
          <w:b/>
          <w:bCs/>
          <w:lang w:val="pl-PL"/>
        </w:rPr>
        <w:t>3</w:t>
      </w:r>
      <w:r>
        <w:rPr>
          <w:rFonts w:ascii="Arial" w:hAnsi="Arial" w:cs="Arial"/>
          <w:b/>
          <w:bCs/>
          <w:lang w:val="pl-PL"/>
        </w:rPr>
        <w:t xml:space="preserve"> kwietnia będzie rejestrować potencjalnych dawców szpiku.</w:t>
      </w:r>
      <w:r>
        <w:rPr>
          <w:rFonts w:ascii="Arial" w:hAnsi="Arial" w:cs="Arial"/>
          <w:lang w:val="pl-PL"/>
        </w:rPr>
        <w:t xml:space="preserve"> Dawców, którzy mogą dać nadzieję jednej z </w:t>
      </w:r>
      <w:r>
        <w:rPr>
          <w:rFonts w:ascii="Arial" w:hAnsi="Arial" w:cs="Arial"/>
          <w:b/>
          <w:bCs/>
          <w:lang w:val="pl-PL"/>
        </w:rPr>
        <w:t xml:space="preserve">800 </w:t>
      </w:r>
      <w:r>
        <w:rPr>
          <w:rFonts w:ascii="Arial" w:hAnsi="Arial" w:cs="Arial"/>
          <w:lang w:val="pl-PL"/>
        </w:rPr>
        <w:t xml:space="preserve">osób w Polsce kwalifikowanych rocznie do przeszczepienia szpiku z powodu chorób układu krwiotwórczego. </w:t>
      </w:r>
      <w:r>
        <w:rPr>
          <w:rFonts w:ascii="Arial" w:hAnsi="Arial" w:cs="Arial"/>
          <w:b/>
          <w:bCs/>
          <w:lang w:val="pl-PL"/>
        </w:rPr>
        <w:t xml:space="preserve">W </w:t>
      </w:r>
      <w:r w:rsidR="00275265">
        <w:rPr>
          <w:rFonts w:ascii="Arial" w:hAnsi="Arial" w:cs="Arial"/>
          <w:b/>
          <w:bCs/>
          <w:lang w:val="pl-PL"/>
        </w:rPr>
        <w:t>Poznaniu</w:t>
      </w:r>
      <w:r>
        <w:rPr>
          <w:rFonts w:ascii="Arial" w:hAnsi="Arial" w:cs="Arial"/>
          <w:b/>
          <w:bCs/>
          <w:lang w:val="pl-PL"/>
        </w:rPr>
        <w:t xml:space="preserve"> będzie można ich spotkać w </w:t>
      </w:r>
      <w:r w:rsidR="00275265">
        <w:rPr>
          <w:rFonts w:ascii="Arial" w:hAnsi="Arial" w:cs="Arial"/>
          <w:b/>
          <w:bCs/>
          <w:lang w:val="pl-PL"/>
        </w:rPr>
        <w:t>4</w:t>
      </w:r>
      <w:r>
        <w:rPr>
          <w:rFonts w:ascii="Arial" w:hAnsi="Arial" w:cs="Arial"/>
          <w:b/>
          <w:bCs/>
          <w:lang w:val="pl-PL"/>
        </w:rPr>
        <w:t xml:space="preserve"> lokalizacjach.</w:t>
      </w:r>
      <w:r>
        <w:rPr>
          <w:rFonts w:ascii="Arial" w:hAnsi="Arial" w:cs="Arial"/>
          <w:lang w:val="pl-PL"/>
        </w:rPr>
        <w:t xml:space="preserve"> Na </w:t>
      </w:r>
      <w:r w:rsidR="00275265">
        <w:rPr>
          <w:rFonts w:ascii="Arial" w:hAnsi="Arial" w:cs="Arial"/>
          <w:lang w:val="pl-PL"/>
        </w:rPr>
        <w:t>Uniwersytecie Ekonomicznym, Politechnice Poznańskiej, UAM oraz Uniwersytecie Medycznym</w:t>
      </w:r>
      <w:r w:rsidR="009039C1">
        <w:rPr>
          <w:rFonts w:ascii="Arial" w:hAnsi="Arial" w:cs="Arial"/>
          <w:lang w:val="pl-PL"/>
        </w:rPr>
        <w:t>.</w:t>
      </w:r>
    </w:p>
    <w:p w14:paraId="463160A4" w14:textId="60C56262" w:rsidR="00FF64F6" w:rsidRDefault="00FF64F6" w:rsidP="00FF64F6">
      <w:pPr>
        <w:jc w:val="both"/>
        <w:rPr>
          <w:rFonts w:ascii="Arial" w:hAnsi="Arial" w:cs="Arial"/>
          <w:b/>
          <w:bCs/>
          <w:lang w:val="pl-PL"/>
        </w:rPr>
      </w:pPr>
      <w:r>
        <w:rPr>
          <w:rFonts w:ascii="Arial" w:hAnsi="Arial" w:cs="Arial"/>
          <w:b/>
          <w:bCs/>
          <w:lang w:val="pl-PL"/>
        </w:rPr>
        <w:t xml:space="preserve">Dzięki zaangażowaniu studenckiej społeczności, dotychczas do bazy Fundacji DKMS </w:t>
      </w:r>
      <w:r w:rsidR="00E50AA7">
        <w:rPr>
          <w:rFonts w:ascii="Arial" w:hAnsi="Arial" w:cs="Arial"/>
          <w:b/>
          <w:bCs/>
          <w:lang w:val="pl-PL"/>
        </w:rPr>
        <w:t xml:space="preserve">na poznańskich uczelniach </w:t>
      </w:r>
      <w:r>
        <w:rPr>
          <w:rFonts w:ascii="Arial" w:hAnsi="Arial" w:cs="Arial"/>
          <w:b/>
          <w:bCs/>
          <w:lang w:val="pl-PL"/>
        </w:rPr>
        <w:t xml:space="preserve">dołączyło ponad </w:t>
      </w:r>
      <w:r w:rsidR="00E50AA7">
        <w:rPr>
          <w:rFonts w:ascii="Arial" w:hAnsi="Arial" w:cs="Arial"/>
          <w:b/>
          <w:bCs/>
          <w:lang w:val="pl-PL"/>
        </w:rPr>
        <w:t>10 </w:t>
      </w:r>
      <w:r>
        <w:rPr>
          <w:rFonts w:ascii="Arial" w:hAnsi="Arial" w:cs="Arial"/>
          <w:b/>
          <w:bCs/>
          <w:lang w:val="pl-PL"/>
        </w:rPr>
        <w:t>8</w:t>
      </w:r>
      <w:r w:rsidR="00E50AA7">
        <w:rPr>
          <w:rFonts w:ascii="Arial" w:hAnsi="Arial" w:cs="Arial"/>
          <w:b/>
          <w:bCs/>
          <w:lang w:val="pl-PL"/>
        </w:rPr>
        <w:t>99 osób</w:t>
      </w:r>
      <w:r>
        <w:rPr>
          <w:rFonts w:ascii="Arial" w:hAnsi="Arial" w:cs="Arial"/>
          <w:b/>
          <w:bCs/>
          <w:lang w:val="pl-PL"/>
        </w:rPr>
        <w:t xml:space="preserve">, a </w:t>
      </w:r>
      <w:r w:rsidR="00E50AA7">
        <w:rPr>
          <w:rFonts w:ascii="Arial" w:hAnsi="Arial" w:cs="Arial"/>
          <w:b/>
          <w:bCs/>
          <w:lang w:val="pl-PL"/>
        </w:rPr>
        <w:t>111</w:t>
      </w:r>
      <w:r>
        <w:rPr>
          <w:rFonts w:ascii="Arial" w:hAnsi="Arial" w:cs="Arial"/>
          <w:b/>
          <w:bCs/>
          <w:lang w:val="pl-PL"/>
        </w:rPr>
        <w:t xml:space="preserve"> podarowało szansę na zdrowie lub życie osobie chorej na nowotwór krwi, oddając komórki macierzyste. </w:t>
      </w:r>
    </w:p>
    <w:p w14:paraId="6F555236" w14:textId="1F15403A" w:rsidR="00FF64F6" w:rsidRDefault="00FF64F6" w:rsidP="00FF64F6">
      <w:pPr>
        <w:jc w:val="both"/>
        <w:rPr>
          <w:rFonts w:ascii="Arial" w:hAnsi="Arial" w:cs="Arial"/>
          <w:i/>
          <w:iCs/>
          <w:lang w:val="pl-PL"/>
        </w:rPr>
      </w:pPr>
      <w:r>
        <w:rPr>
          <w:rFonts w:ascii="Arial" w:hAnsi="Arial" w:cs="Arial"/>
          <w:i/>
          <w:iCs/>
          <w:lang w:val="pl-PL"/>
        </w:rPr>
        <w:t>- Studenci to grupa pełna energii, ambicji i otwartości na zmiany – to właśnie w nich drzemie siła do podejmowania inicjatyw społecznych, organizowania akcji charytatywnych, wspierania potrzebujących czy angażowania się w wolontariat</w:t>
      </w:r>
      <w:r w:rsidR="00711105">
        <w:rPr>
          <w:rFonts w:ascii="Arial" w:hAnsi="Arial" w:cs="Arial"/>
          <w:i/>
          <w:iCs/>
          <w:lang w:val="pl-PL"/>
        </w:rPr>
        <w:t>.</w:t>
      </w:r>
      <w:r>
        <w:rPr>
          <w:rFonts w:ascii="Arial" w:hAnsi="Arial" w:cs="Arial"/>
          <w:i/>
          <w:iCs/>
          <w:lang w:val="pl-PL"/>
        </w:rPr>
        <w:t xml:space="preserve"> – </w:t>
      </w:r>
      <w:r>
        <w:rPr>
          <w:rFonts w:ascii="Arial" w:hAnsi="Arial" w:cs="Arial"/>
          <w:lang w:val="pl-PL"/>
        </w:rPr>
        <w:t xml:space="preserve">podkreśla Aleksandra </w:t>
      </w:r>
      <w:proofErr w:type="spellStart"/>
      <w:r>
        <w:rPr>
          <w:rFonts w:ascii="Arial" w:hAnsi="Arial" w:cs="Arial"/>
          <w:lang w:val="pl-PL"/>
        </w:rPr>
        <w:t>Anczyk</w:t>
      </w:r>
      <w:proofErr w:type="spellEnd"/>
      <w:r>
        <w:rPr>
          <w:rFonts w:ascii="Arial" w:hAnsi="Arial" w:cs="Arial"/>
          <w:lang w:val="pl-PL"/>
        </w:rPr>
        <w:t xml:space="preserve">, liderka </w:t>
      </w:r>
      <w:proofErr w:type="spellStart"/>
      <w:r>
        <w:rPr>
          <w:rFonts w:ascii="Arial" w:hAnsi="Arial" w:cs="Arial"/>
          <w:lang w:val="pl-PL"/>
        </w:rPr>
        <w:t>Helpers</w:t>
      </w:r>
      <w:proofErr w:type="spellEnd"/>
      <w:r>
        <w:rPr>
          <w:rFonts w:ascii="Arial" w:hAnsi="Arial" w:cs="Arial"/>
          <w:lang w:val="pl-PL"/>
        </w:rPr>
        <w:t xml:space="preserve">’ </w:t>
      </w:r>
      <w:proofErr w:type="spellStart"/>
      <w:r>
        <w:rPr>
          <w:rFonts w:ascii="Arial" w:hAnsi="Arial" w:cs="Arial"/>
          <w:lang w:val="pl-PL"/>
        </w:rPr>
        <w:t>Generation</w:t>
      </w:r>
      <w:proofErr w:type="spellEnd"/>
    </w:p>
    <w:p w14:paraId="373FCB44" w14:textId="77777777" w:rsidR="00FF64F6" w:rsidRDefault="00FF64F6" w:rsidP="00FF64F6">
      <w:pPr>
        <w:jc w:val="both"/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>Motywacja do pomagania innym jest różna. Dla jednych bardzo osobista, bo w swoim otoczeniu spotkali się z chorobą, dla innych - wynika z potrzeby serca. Każda z nich jest równie ważna.</w:t>
      </w:r>
    </w:p>
    <w:p w14:paraId="2565CE0A" w14:textId="77AB5526" w:rsidR="00FF64F6" w:rsidRDefault="00FF64F6" w:rsidP="00FF64F6">
      <w:pPr>
        <w:jc w:val="both"/>
        <w:rPr>
          <w:rFonts w:ascii="Arial" w:hAnsi="Arial" w:cs="Arial"/>
          <w:lang w:val="pl-PL"/>
        </w:rPr>
      </w:pPr>
      <w:r>
        <w:rPr>
          <w:rFonts w:ascii="Arial" w:hAnsi="Arial" w:cs="Arial"/>
          <w:i/>
          <w:iCs/>
          <w:lang w:val="pl-PL"/>
        </w:rPr>
        <w:t>- Zobaczyłam ogłoszenie o akcji, w której można komuś pomóc, więc dołączyłam do innych wolontariuszy. Dla mnie był to odruch naturalny</w:t>
      </w:r>
      <w:r w:rsidR="00711105">
        <w:rPr>
          <w:rFonts w:ascii="Arial" w:hAnsi="Arial" w:cs="Arial"/>
          <w:i/>
          <w:iCs/>
          <w:lang w:val="pl-PL"/>
        </w:rPr>
        <w:t>.</w:t>
      </w:r>
      <w:r>
        <w:rPr>
          <w:rFonts w:ascii="Arial" w:hAnsi="Arial" w:cs="Arial"/>
          <w:i/>
          <w:iCs/>
          <w:lang w:val="pl-PL"/>
        </w:rPr>
        <w:t xml:space="preserve"> </w:t>
      </w:r>
      <w:r>
        <w:rPr>
          <w:rFonts w:ascii="Arial" w:hAnsi="Arial" w:cs="Arial"/>
          <w:lang w:val="pl-PL"/>
        </w:rPr>
        <w:t xml:space="preserve">– wspomina Katarzyna Klimczyk, liderka </w:t>
      </w:r>
      <w:proofErr w:type="spellStart"/>
      <w:r>
        <w:rPr>
          <w:rFonts w:ascii="Arial" w:hAnsi="Arial" w:cs="Arial"/>
          <w:lang w:val="pl-PL"/>
        </w:rPr>
        <w:t>Helpers</w:t>
      </w:r>
      <w:proofErr w:type="spellEnd"/>
      <w:r>
        <w:rPr>
          <w:rFonts w:ascii="Arial" w:hAnsi="Arial" w:cs="Arial"/>
          <w:lang w:val="pl-PL"/>
        </w:rPr>
        <w:t xml:space="preserve">’ </w:t>
      </w:r>
      <w:proofErr w:type="spellStart"/>
      <w:r>
        <w:rPr>
          <w:rFonts w:ascii="Arial" w:hAnsi="Arial" w:cs="Arial"/>
          <w:lang w:val="pl-PL"/>
        </w:rPr>
        <w:t>Generation</w:t>
      </w:r>
      <w:proofErr w:type="spellEnd"/>
    </w:p>
    <w:p w14:paraId="4D9E2368" w14:textId="77777777" w:rsidR="00FF64F6" w:rsidRDefault="00FF64F6" w:rsidP="00FF64F6">
      <w:pPr>
        <w:jc w:val="both"/>
        <w:rPr>
          <w:rFonts w:ascii="Arial" w:hAnsi="Arial" w:cs="Arial"/>
          <w:b/>
          <w:bCs/>
          <w:lang w:val="pl-PL"/>
        </w:rPr>
      </w:pPr>
      <w:r>
        <w:rPr>
          <w:rFonts w:ascii="Arial" w:hAnsi="Arial" w:cs="Arial"/>
          <w:b/>
          <w:bCs/>
          <w:lang w:val="pl-PL"/>
        </w:rPr>
        <w:t>Bezinteresowność w młodzieńczym wydaniu</w:t>
      </w:r>
    </w:p>
    <w:p w14:paraId="46C13B73" w14:textId="5804633C" w:rsidR="00FF64F6" w:rsidRDefault="00FF64F6" w:rsidP="00FF64F6">
      <w:pPr>
        <w:jc w:val="both"/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 xml:space="preserve">Z badania przeprowadzonego przez </w:t>
      </w:r>
      <w:proofErr w:type="spellStart"/>
      <w:r>
        <w:rPr>
          <w:rFonts w:ascii="Arial" w:hAnsi="Arial" w:cs="Arial"/>
          <w:lang w:val="pl-PL"/>
        </w:rPr>
        <w:t>Biostat</w:t>
      </w:r>
      <w:proofErr w:type="spellEnd"/>
      <w:r>
        <w:rPr>
          <w:rFonts w:ascii="Arial" w:hAnsi="Arial" w:cs="Arial"/>
          <w:lang w:val="pl-PL"/>
        </w:rPr>
        <w:t xml:space="preserve"> dla Fundacji DKMS wynika, że aż </w:t>
      </w:r>
      <w:r>
        <w:rPr>
          <w:rFonts w:ascii="Arial" w:hAnsi="Arial" w:cs="Arial"/>
          <w:b/>
          <w:bCs/>
          <w:lang w:val="pl-PL"/>
        </w:rPr>
        <w:t xml:space="preserve">83% </w:t>
      </w:r>
      <w:r>
        <w:rPr>
          <w:rFonts w:ascii="Arial" w:hAnsi="Arial" w:cs="Arial"/>
          <w:lang w:val="pl-PL"/>
        </w:rPr>
        <w:t xml:space="preserve">społeczeństwa zrobiło w ostatnim czasie coś bezinteresownie. Te ponad średnią wybijają się młodzi ludzie, po 18. roku życia, z których ponad </w:t>
      </w:r>
      <w:r>
        <w:rPr>
          <w:rFonts w:ascii="Arial" w:hAnsi="Arial" w:cs="Arial"/>
          <w:b/>
          <w:bCs/>
          <w:lang w:val="pl-PL"/>
        </w:rPr>
        <w:t>89%</w:t>
      </w:r>
      <w:r>
        <w:rPr>
          <w:rFonts w:ascii="Arial" w:hAnsi="Arial" w:cs="Arial"/>
          <w:lang w:val="pl-PL"/>
        </w:rPr>
        <w:t xml:space="preserve"> dało coś od siebie. Dane tylko potwierdzają zaangażowanie </w:t>
      </w:r>
      <w:r w:rsidR="007A1DC4">
        <w:rPr>
          <w:rFonts w:ascii="Arial" w:hAnsi="Arial" w:cs="Arial"/>
          <w:lang w:val="pl-PL"/>
        </w:rPr>
        <w:t>poznańskich</w:t>
      </w:r>
      <w:r>
        <w:rPr>
          <w:rFonts w:ascii="Arial" w:hAnsi="Arial" w:cs="Arial"/>
          <w:lang w:val="pl-PL"/>
        </w:rPr>
        <w:t xml:space="preserve"> studentów w czynienie dobra. Z wiekiem tendencja spada, jednak nawet w grupie 50-55 lat, </w:t>
      </w:r>
      <w:r>
        <w:rPr>
          <w:rFonts w:ascii="Arial" w:hAnsi="Arial" w:cs="Arial"/>
          <w:b/>
          <w:bCs/>
          <w:lang w:val="pl-PL"/>
        </w:rPr>
        <w:t>77%</w:t>
      </w:r>
      <w:r>
        <w:rPr>
          <w:rFonts w:ascii="Arial" w:hAnsi="Arial" w:cs="Arial"/>
          <w:lang w:val="pl-PL"/>
        </w:rPr>
        <w:t xml:space="preserve"> badanych zadeklarowało, że zrobiło coś dla innych.</w:t>
      </w:r>
    </w:p>
    <w:p w14:paraId="7E128F7A" w14:textId="77777777" w:rsidR="00FF64F6" w:rsidRDefault="00FF64F6" w:rsidP="00FF64F6">
      <w:pPr>
        <w:jc w:val="both"/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lastRenderedPageBreak/>
        <w:t>Czy można mówić tutaj o zmianie pokoleniowej? Z pewnością, szczególnie, że o większej wrażliwości młodych mówią też eksperci w badaniu SWPS. Raport zwraca uwagę na pokolenie „</w:t>
      </w:r>
      <w:proofErr w:type="spellStart"/>
      <w:r>
        <w:rPr>
          <w:rFonts w:ascii="Arial" w:hAnsi="Arial" w:cs="Arial"/>
          <w:lang w:val="pl-PL"/>
        </w:rPr>
        <w:t>Zetek</w:t>
      </w:r>
      <w:proofErr w:type="spellEnd"/>
      <w:r>
        <w:rPr>
          <w:rFonts w:ascii="Arial" w:hAnsi="Arial" w:cs="Arial"/>
          <w:lang w:val="pl-PL"/>
        </w:rPr>
        <w:t xml:space="preserve">”, które po dniu pracy chcą zrobić coś więcej, przekuwając swoją wrażliwość społeczną </w:t>
      </w:r>
      <w:r>
        <w:rPr>
          <w:rFonts w:ascii="Arial" w:hAnsi="Arial" w:cs="Arial"/>
          <w:lang w:val="pl-PL"/>
        </w:rPr>
        <w:br/>
        <w:t xml:space="preserve">w aktywność </w:t>
      </w:r>
      <w:proofErr w:type="spellStart"/>
      <w:r>
        <w:rPr>
          <w:rFonts w:ascii="Arial" w:hAnsi="Arial" w:cs="Arial"/>
          <w:lang w:val="pl-PL"/>
        </w:rPr>
        <w:t>wolontariacką</w:t>
      </w:r>
      <w:proofErr w:type="spellEnd"/>
      <w:r>
        <w:rPr>
          <w:rStyle w:val="Odwoanieprzypisudolnego"/>
          <w:rFonts w:ascii="Arial" w:hAnsi="Arial" w:cs="Arial"/>
          <w:lang w:val="pl-PL"/>
        </w:rPr>
        <w:footnoteReference w:id="1"/>
      </w:r>
      <w:r>
        <w:rPr>
          <w:rFonts w:ascii="Arial" w:hAnsi="Arial" w:cs="Arial"/>
          <w:lang w:val="pl-PL"/>
        </w:rPr>
        <w:t>.</w:t>
      </w:r>
    </w:p>
    <w:p w14:paraId="29174052" w14:textId="77777777" w:rsidR="00FF64F6" w:rsidRDefault="00FF64F6" w:rsidP="00FF64F6">
      <w:pPr>
        <w:jc w:val="both"/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>Ale badanie Fundacji DKMS potwierdza coś jeszcze - „dobro wraca”. Okazuje się, że nie tylko oferujemy pomoc innym, ale również sami ją otrzymujemy. Bezinteresowności w różnej formie doświadczyło w ostatnim czasie aż 50% badanych - najczęściej ktoś poświęcił im swój czas, wsparł w codziennych sprawach czy pomógł w nagłej sytuacji.</w:t>
      </w:r>
    </w:p>
    <w:p w14:paraId="7C0B4D25" w14:textId="77777777" w:rsidR="00FF64F6" w:rsidRDefault="00FF64F6" w:rsidP="00FF64F6">
      <w:pPr>
        <w:jc w:val="both"/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>Jak młodzi ludzie rozumieją bezinteresowność? 62% z nich definiuje to pojęcie jako „zrobienie czegoś bez oczekiwania rewanżu”, 16% jako „zrobienie czegoś za darmo” a 15% jako „zrobienie czegoś z potrzeby serca”. I chociaż możemy ją rozumieć na wiele sposobów, to definicje łączy prosta rzecz – działanie.</w:t>
      </w:r>
    </w:p>
    <w:p w14:paraId="589B8FF5" w14:textId="77777777" w:rsidR="00FF64F6" w:rsidRDefault="00FF64F6" w:rsidP="00FF64F6">
      <w:pPr>
        <w:jc w:val="both"/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>Wiele osób zastanawia się, czy prawdziwa bezinteresowność w ogóle istnieje, jeśli pomagając innym odczuwamy satysfakcję lub nasza motywacja wynika z jakiegoś konkretnego powodu. Studenci mają na to odpowiedź.</w:t>
      </w:r>
    </w:p>
    <w:p w14:paraId="62EE8C3C" w14:textId="7323E90F" w:rsidR="00FF64F6" w:rsidRDefault="00FF64F6" w:rsidP="00FF64F6">
      <w:pPr>
        <w:jc w:val="both"/>
        <w:rPr>
          <w:rFonts w:ascii="Arial" w:hAnsi="Arial" w:cs="Arial"/>
          <w:i/>
          <w:iCs/>
          <w:lang w:val="pl-PL"/>
        </w:rPr>
      </w:pPr>
      <w:r>
        <w:rPr>
          <w:rFonts w:ascii="Arial" w:hAnsi="Arial" w:cs="Arial"/>
          <w:i/>
          <w:iCs/>
          <w:lang w:val="pl-PL"/>
        </w:rPr>
        <w:t>- Warto podkreślić, co nieustannie powtarzałam swoim wolontariuszom, że w tego typu inicjatywach nie liczby i motywacja są najważniejsze. Nie chodzi o to, by zarejestrować jak najwięcej osób czy bić rekordy w statystykach. W rzeczywistości każda jedna osoba, która zdecyduje się dołączyć do bazy dawców lub poświęcić swój czas dla innych jest na wagę złota a nawet życia osób walczących z nowotworami krw</w:t>
      </w:r>
      <w:r w:rsidR="00711105">
        <w:rPr>
          <w:rFonts w:ascii="Arial" w:hAnsi="Arial" w:cs="Arial"/>
          <w:i/>
          <w:iCs/>
          <w:lang w:val="pl-PL"/>
        </w:rPr>
        <w:t>i.</w:t>
      </w:r>
      <w:r>
        <w:rPr>
          <w:rFonts w:ascii="Arial" w:hAnsi="Arial" w:cs="Arial"/>
          <w:i/>
          <w:iCs/>
          <w:lang w:val="pl-PL"/>
        </w:rPr>
        <w:t xml:space="preserve"> – </w:t>
      </w:r>
      <w:r>
        <w:rPr>
          <w:rFonts w:ascii="Arial" w:hAnsi="Arial" w:cs="Arial"/>
          <w:lang w:val="pl-PL"/>
        </w:rPr>
        <w:t>dodaje Aleksandra</w:t>
      </w:r>
    </w:p>
    <w:p w14:paraId="7486B8A7" w14:textId="77777777" w:rsidR="00FF64F6" w:rsidRDefault="00FF64F6" w:rsidP="00FF64F6">
      <w:pPr>
        <w:jc w:val="both"/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 xml:space="preserve">By dołączyć do bazy potencjalnych dawców szpiku nie trzeba mieć statusu studenta czy piątek w indeksie – wystarczy chcieć pomóc. Zarejestrować może się każda ogólnie zdrowa osoba pomiędzy 18. a 55. rokiem życia, która nie zmaga się ze znaczącą nadwagą. Można to zrobić zamawiając bezpłatny pakiet rejestracyjny ze strony </w:t>
      </w:r>
      <w:hyperlink r:id="rId7" w:history="1">
        <w:r>
          <w:rPr>
            <w:rStyle w:val="Hipercze"/>
            <w:rFonts w:ascii="Arial" w:hAnsi="Arial" w:cs="Arial"/>
            <w:lang w:val="pl-PL"/>
          </w:rPr>
          <w:t>https://www.dkms.pl/</w:t>
        </w:r>
      </w:hyperlink>
      <w:r>
        <w:rPr>
          <w:rFonts w:ascii="Arial" w:hAnsi="Arial" w:cs="Arial"/>
          <w:lang w:val="pl-PL"/>
        </w:rPr>
        <w:t>, który przyjdzie prosto do naszego domu.</w:t>
      </w:r>
    </w:p>
    <w:p w14:paraId="2B44ED62" w14:textId="77777777" w:rsidR="00335473" w:rsidRPr="00FF4141" w:rsidRDefault="00335473" w:rsidP="00335473">
      <w:pPr>
        <w:rPr>
          <w:rFonts w:ascii="Arial" w:hAnsi="Arial" w:cs="Arial"/>
          <w:b/>
          <w:bCs/>
          <w:lang w:val="pl-PL"/>
        </w:rPr>
      </w:pPr>
      <w:r w:rsidRPr="0071112F">
        <w:rPr>
          <w:rFonts w:ascii="Arial" w:hAnsi="Arial" w:cs="Arial"/>
          <w:b/>
          <w:bCs/>
          <w:lang w:val="pl-PL"/>
        </w:rPr>
        <w:t>Kale</w:t>
      </w:r>
      <w:r>
        <w:rPr>
          <w:rFonts w:ascii="Arial" w:hAnsi="Arial" w:cs="Arial"/>
          <w:b/>
          <w:bCs/>
          <w:lang w:val="pl-PL"/>
        </w:rPr>
        <w:t>ndarium</w:t>
      </w:r>
      <w:r w:rsidRPr="00FF4141">
        <w:rPr>
          <w:rFonts w:ascii="Arial" w:hAnsi="Arial" w:cs="Arial"/>
          <w:b/>
          <w:bCs/>
          <w:lang w:val="pl-PL"/>
        </w:rPr>
        <w:t xml:space="preserve"> </w:t>
      </w:r>
      <w:r>
        <w:rPr>
          <w:rFonts w:ascii="Arial" w:hAnsi="Arial" w:cs="Arial"/>
          <w:b/>
          <w:bCs/>
          <w:lang w:val="pl-PL"/>
        </w:rPr>
        <w:t xml:space="preserve">stacjonarnych </w:t>
      </w:r>
      <w:r w:rsidRPr="00FF4141">
        <w:rPr>
          <w:rFonts w:ascii="Arial" w:hAnsi="Arial" w:cs="Arial"/>
          <w:b/>
          <w:bCs/>
          <w:lang w:val="pl-PL"/>
        </w:rPr>
        <w:t xml:space="preserve">akcji rejestracji 16. edycji </w:t>
      </w:r>
      <w:proofErr w:type="spellStart"/>
      <w:r w:rsidRPr="00FF4141">
        <w:rPr>
          <w:rFonts w:ascii="Arial" w:hAnsi="Arial" w:cs="Arial"/>
          <w:b/>
          <w:bCs/>
          <w:lang w:val="pl-PL"/>
        </w:rPr>
        <w:t>Helpers</w:t>
      </w:r>
      <w:proofErr w:type="spellEnd"/>
      <w:r w:rsidRPr="00FF4141">
        <w:rPr>
          <w:rFonts w:ascii="Arial" w:hAnsi="Arial" w:cs="Arial"/>
          <w:b/>
          <w:bCs/>
          <w:lang w:val="pl-PL"/>
        </w:rPr>
        <w:t xml:space="preserve">’ </w:t>
      </w:r>
      <w:proofErr w:type="spellStart"/>
      <w:r w:rsidRPr="00FF4141">
        <w:rPr>
          <w:rFonts w:ascii="Arial" w:hAnsi="Arial" w:cs="Arial"/>
          <w:b/>
          <w:bCs/>
          <w:lang w:val="pl-PL"/>
        </w:rPr>
        <w:t>Generation</w:t>
      </w:r>
      <w:proofErr w:type="spellEnd"/>
      <w:r w:rsidRPr="00FF4141">
        <w:rPr>
          <w:rFonts w:ascii="Arial" w:hAnsi="Arial" w:cs="Arial"/>
          <w:b/>
          <w:bCs/>
          <w:lang w:val="pl-PL"/>
        </w:rPr>
        <w:t>:</w:t>
      </w:r>
      <w:r>
        <w:rPr>
          <w:rFonts w:ascii="Arial" w:hAnsi="Arial" w:cs="Arial"/>
          <w:b/>
          <w:bCs/>
          <w:lang w:val="pl-PL"/>
        </w:rPr>
        <w:t xml:space="preserve"> </w:t>
      </w:r>
      <w:hyperlink r:id="rId8" w:history="1">
        <w:r w:rsidRPr="00AD5C70">
          <w:rPr>
            <w:rStyle w:val="Hipercze"/>
            <w:rFonts w:ascii="Arial" w:hAnsi="Arial" w:cs="Arial"/>
            <w:b/>
            <w:bCs/>
            <w:lang w:val="pl-PL"/>
          </w:rPr>
          <w:t>https://www.dkms.pl/dzialaj/kalendarz-wydarzen</w:t>
        </w:r>
      </w:hyperlink>
      <w:r>
        <w:rPr>
          <w:rFonts w:ascii="Arial" w:hAnsi="Arial" w:cs="Arial"/>
          <w:b/>
          <w:bCs/>
          <w:lang w:val="pl-PL"/>
        </w:rPr>
        <w:t xml:space="preserve"> </w:t>
      </w:r>
    </w:p>
    <w:p w14:paraId="5841A59A" w14:textId="77777777" w:rsidR="00FF64F6" w:rsidRPr="00FF64F6" w:rsidRDefault="00FF64F6" w:rsidP="00FF64F6">
      <w:pPr>
        <w:spacing w:line="360" w:lineRule="auto"/>
        <w:jc w:val="center"/>
        <w:rPr>
          <w:rStyle w:val="BrakA"/>
          <w:lang w:val="pl-PL"/>
        </w:rPr>
      </w:pPr>
      <w:r>
        <w:rPr>
          <w:rStyle w:val="BrakA"/>
          <w:rFonts w:ascii="Arial" w:hAnsi="Arial" w:cs="Arial"/>
          <w:b/>
          <w:bCs/>
          <w:sz w:val="20"/>
          <w:szCs w:val="20"/>
          <w:lang w:val="pl-PL"/>
        </w:rPr>
        <w:t xml:space="preserve">Więcej informacji o Fundacji DKMS: </w:t>
      </w:r>
      <w:hyperlink r:id="rId9" w:history="1">
        <w:r>
          <w:rPr>
            <w:rStyle w:val="Hipercze"/>
            <w:rFonts w:ascii="Arial" w:eastAsia="Arial" w:hAnsi="Arial" w:cs="Arial"/>
            <w:b/>
            <w:bCs/>
            <w:color w:val="0563C1"/>
            <w:sz w:val="20"/>
            <w:szCs w:val="20"/>
            <w:lang w:val="pl-PL"/>
          </w:rPr>
          <w:t>www.dkms.pl</w:t>
        </w:r>
      </w:hyperlink>
    </w:p>
    <w:p w14:paraId="697AF350" w14:textId="77777777" w:rsidR="00FF64F6" w:rsidRDefault="00FF64F6" w:rsidP="00FF64F6">
      <w:pPr>
        <w:spacing w:line="360" w:lineRule="auto"/>
        <w:jc w:val="center"/>
        <w:rPr>
          <w:rStyle w:val="BrakA"/>
          <w:rFonts w:ascii="Arial" w:eastAsia="Arial" w:hAnsi="Arial" w:cs="Arial"/>
          <w:b/>
          <w:bCs/>
          <w:sz w:val="16"/>
          <w:szCs w:val="16"/>
          <w:lang w:val="pl-PL"/>
        </w:rPr>
      </w:pPr>
      <w:r>
        <w:rPr>
          <w:rStyle w:val="BrakA"/>
          <w:rFonts w:ascii="Arial" w:hAnsi="Arial" w:cs="Arial"/>
          <w:sz w:val="16"/>
          <w:szCs w:val="16"/>
          <w:lang w:val="pl-PL"/>
        </w:rPr>
        <w:t>***</w:t>
      </w:r>
    </w:p>
    <w:p w14:paraId="2CD53342" w14:textId="77777777" w:rsidR="00FF64F6" w:rsidRPr="00FF64F6" w:rsidRDefault="00FF64F6" w:rsidP="00FF64F6">
      <w:pPr>
        <w:spacing w:line="360" w:lineRule="auto"/>
        <w:jc w:val="both"/>
        <w:rPr>
          <w:rStyle w:val="InternetLink"/>
          <w:lang w:val="pl-PL"/>
        </w:rPr>
      </w:pPr>
      <w:r>
        <w:rPr>
          <w:rFonts w:ascii="Arial" w:hAnsi="Arial" w:cs="Arial"/>
          <w:sz w:val="16"/>
          <w:szCs w:val="16"/>
          <w:lang w:val="pl-PL"/>
        </w:rPr>
        <w:t xml:space="preserve">Misją Fundacji DKMS jest znalezienie dawcy dla każdego pacjenta na świecie potrzebującego przeszczepienia krwiotwórczych komórek macierzystych. Fundacja działa w Polsce od 17 lat jako Ośrodek Dawców Szpiku w oparciu o decyzję Ministra Zdrowia i jako Organizacja Pożytku Publicznego (KRS 0000 318 602), w którym zarejestrowanych jest się ponad 2 000 000 dawców, a 14 000 </w:t>
      </w:r>
      <w:r>
        <w:rPr>
          <w:rFonts w:ascii="Arial" w:hAnsi="Arial" w:cs="Arial"/>
          <w:sz w:val="16"/>
          <w:szCs w:val="16"/>
          <w:lang w:val="pl-PL"/>
        </w:rPr>
        <w:lastRenderedPageBreak/>
        <w:t>(styczeń 2025) to dawcy faktyczni. W tym roku każde przekazane dla Fundacji DKMS 1,5% podatku przyczyni się do bezpośredniego wsparcia pacjentów hematoonkologicznych poprzez zakup specjalistycznego sprzętu do szpitali i oraz pomoc psychologiczną dla chorych i ich bliskich. </w:t>
      </w:r>
      <w:hyperlink r:id="rId10" w:tgtFrame="https://www.dkms.pl/dzialaj/pomoz-inaczej/1-5-procent" w:history="1">
        <w:r>
          <w:rPr>
            <w:rStyle w:val="Hipercze"/>
            <w:rFonts w:ascii="Arial" w:hAnsi="Arial" w:cs="Arial"/>
            <w:sz w:val="16"/>
            <w:szCs w:val="16"/>
            <w:lang w:val="pl-PL"/>
          </w:rPr>
          <w:t>https://www.dkms.pl/dzialaj/pomoz-inaczej/1-5-procent</w:t>
        </w:r>
      </w:hyperlink>
    </w:p>
    <w:p w14:paraId="0A1C33BC" w14:textId="77777777" w:rsidR="00FF64F6" w:rsidRPr="00FF64F6" w:rsidRDefault="00FF64F6" w:rsidP="00FF64F6">
      <w:pPr>
        <w:spacing w:line="360" w:lineRule="auto"/>
        <w:jc w:val="both"/>
        <w:rPr>
          <w:lang w:val="pl-PL"/>
        </w:rPr>
      </w:pPr>
    </w:p>
    <w:p w14:paraId="76F97515" w14:textId="77777777" w:rsidR="00FF64F6" w:rsidRDefault="00FF64F6" w:rsidP="00FF64F6">
      <w:pPr>
        <w:spacing w:line="360" w:lineRule="auto"/>
        <w:jc w:val="both"/>
        <w:rPr>
          <w:rFonts w:ascii="Arial" w:hAnsi="Arial" w:cs="Arial"/>
          <w:b/>
          <w:color w:val="00000A"/>
          <w:u w:val="single"/>
          <w:lang w:val="pl-PL"/>
        </w:rPr>
      </w:pPr>
      <w:r>
        <w:rPr>
          <w:rFonts w:ascii="Arial" w:hAnsi="Arial" w:cs="Arial"/>
          <w:b/>
          <w:color w:val="00000A"/>
          <w:u w:val="single"/>
          <w:lang w:val="pl-PL"/>
        </w:rPr>
        <w:t>Kontakt dla mediów:</w:t>
      </w:r>
    </w:p>
    <w:p w14:paraId="5B0D92E6" w14:textId="77777777" w:rsidR="00FF64F6" w:rsidRDefault="00FF64F6" w:rsidP="00FF64F6">
      <w:pPr>
        <w:pStyle w:val="Bezodstpw1"/>
        <w:spacing w:line="240" w:lineRule="auto"/>
        <w:jc w:val="both"/>
        <w:rPr>
          <w:rFonts w:ascii="Arial" w:hAnsi="Arial" w:cs="Arial"/>
          <w:b/>
          <w:color w:val="00000A"/>
          <w:sz w:val="18"/>
          <w:szCs w:val="18"/>
          <w:lang w:val="pl-PL"/>
        </w:rPr>
      </w:pPr>
      <w:r>
        <w:rPr>
          <w:rFonts w:ascii="Arial" w:hAnsi="Arial" w:cs="Arial"/>
          <w:b/>
          <w:color w:val="00000A"/>
          <w:sz w:val="18"/>
          <w:szCs w:val="18"/>
          <w:lang w:val="pl-PL"/>
        </w:rPr>
        <w:t>Michał Wasielewski</w:t>
      </w:r>
    </w:p>
    <w:p w14:paraId="32C96D87" w14:textId="77777777" w:rsidR="00FF64F6" w:rsidRDefault="00FF64F6" w:rsidP="00FF64F6">
      <w:pPr>
        <w:pStyle w:val="Bezodstpw1"/>
        <w:spacing w:line="240" w:lineRule="auto"/>
        <w:jc w:val="both"/>
        <w:rPr>
          <w:rFonts w:ascii="Arial" w:hAnsi="Arial" w:cs="Arial"/>
          <w:bCs/>
          <w:color w:val="00000A"/>
          <w:sz w:val="18"/>
          <w:szCs w:val="18"/>
          <w:lang w:val="pl-PL"/>
        </w:rPr>
      </w:pPr>
      <w:r>
        <w:rPr>
          <w:rFonts w:ascii="Arial" w:hAnsi="Arial" w:cs="Arial"/>
          <w:bCs/>
          <w:color w:val="00000A"/>
          <w:sz w:val="18"/>
          <w:szCs w:val="18"/>
          <w:lang w:val="pl-PL"/>
        </w:rPr>
        <w:t xml:space="preserve">Specjalista ds. PR </w:t>
      </w:r>
    </w:p>
    <w:p w14:paraId="747BA410" w14:textId="77777777" w:rsidR="00FF64F6" w:rsidRDefault="00FF64F6" w:rsidP="00FF64F6">
      <w:pPr>
        <w:pStyle w:val="Bezodstpw1"/>
        <w:spacing w:line="240" w:lineRule="auto"/>
        <w:jc w:val="both"/>
        <w:rPr>
          <w:rFonts w:ascii="Arial" w:hAnsi="Arial" w:cs="Arial"/>
          <w:bCs/>
          <w:color w:val="00000A"/>
          <w:sz w:val="18"/>
          <w:szCs w:val="18"/>
          <w:lang w:val="pl-PL"/>
        </w:rPr>
      </w:pPr>
      <w:r>
        <w:rPr>
          <w:rFonts w:ascii="Arial" w:hAnsi="Arial" w:cs="Arial"/>
          <w:bCs/>
          <w:color w:val="00000A"/>
          <w:sz w:val="18"/>
          <w:szCs w:val="18"/>
          <w:lang w:val="pl-PL"/>
        </w:rPr>
        <w:t>e-mail: michal.wasielewski@dkms.pl</w:t>
      </w:r>
    </w:p>
    <w:p w14:paraId="4651F9B7" w14:textId="77777777" w:rsidR="00FF64F6" w:rsidRDefault="00FF64F6" w:rsidP="00FF64F6">
      <w:pPr>
        <w:pStyle w:val="Bezodstpw1"/>
        <w:spacing w:line="240" w:lineRule="auto"/>
        <w:jc w:val="both"/>
        <w:rPr>
          <w:rFonts w:ascii="Arial" w:hAnsi="Arial" w:cs="Arial"/>
          <w:bCs/>
          <w:color w:val="00000A"/>
          <w:sz w:val="18"/>
          <w:szCs w:val="18"/>
          <w:lang w:val="pl-PL"/>
        </w:rPr>
      </w:pPr>
      <w:r>
        <w:rPr>
          <w:rFonts w:ascii="Arial" w:hAnsi="Arial" w:cs="Arial"/>
          <w:bCs/>
          <w:color w:val="00000A"/>
          <w:sz w:val="18"/>
          <w:szCs w:val="18"/>
          <w:lang w:val="pl-PL"/>
        </w:rPr>
        <w:t>tel</w:t>
      </w:r>
      <w:r>
        <w:rPr>
          <w:rFonts w:ascii="Arial" w:hAnsi="Arial" w:cs="Arial"/>
          <w:color w:val="00000A"/>
          <w:sz w:val="18"/>
          <w:szCs w:val="18"/>
          <w:lang w:val="pl-PL"/>
        </w:rPr>
        <w:t>.:(+48)</w:t>
      </w:r>
      <w:r>
        <w:rPr>
          <w:rFonts w:ascii="Arial" w:hAnsi="Arial" w:cs="Arial"/>
          <w:bCs/>
          <w:color w:val="00000A"/>
          <w:sz w:val="18"/>
          <w:szCs w:val="18"/>
          <w:lang w:val="pl-PL"/>
        </w:rPr>
        <w:t xml:space="preserve"> 532 451 813</w:t>
      </w:r>
    </w:p>
    <w:p w14:paraId="51E5BDB7" w14:textId="77777777" w:rsidR="00FF64F6" w:rsidRDefault="00FF64F6" w:rsidP="00FF64F6">
      <w:pPr>
        <w:pStyle w:val="Bezodstpw1"/>
        <w:spacing w:line="240" w:lineRule="auto"/>
        <w:jc w:val="both"/>
        <w:rPr>
          <w:rFonts w:ascii="Arial" w:hAnsi="Arial" w:cs="Arial"/>
          <w:bCs/>
          <w:color w:val="00000A"/>
          <w:sz w:val="18"/>
          <w:szCs w:val="18"/>
          <w:lang w:val="pl-PL"/>
        </w:rPr>
      </w:pPr>
      <w:r>
        <w:rPr>
          <w:rFonts w:ascii="Arial" w:hAnsi="Arial" w:cs="Arial"/>
          <w:bCs/>
          <w:color w:val="00000A"/>
          <w:sz w:val="18"/>
          <w:szCs w:val="18"/>
          <w:lang w:val="pl-PL"/>
        </w:rPr>
        <w:t xml:space="preserve"> </w:t>
      </w:r>
    </w:p>
    <w:p w14:paraId="75AC0652" w14:textId="77777777" w:rsidR="00FF64F6" w:rsidRDefault="00FF64F6" w:rsidP="00FF64F6">
      <w:pPr>
        <w:pStyle w:val="Bezodstpw1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135"/>
        </w:tabs>
        <w:spacing w:line="240" w:lineRule="auto"/>
        <w:jc w:val="both"/>
        <w:rPr>
          <w:rFonts w:ascii="Arial" w:hAnsi="Arial" w:cs="Arial"/>
          <w:b/>
          <w:color w:val="00000A"/>
          <w:sz w:val="18"/>
          <w:szCs w:val="18"/>
          <w:lang w:val="pl-PL"/>
        </w:rPr>
      </w:pPr>
      <w:r>
        <w:rPr>
          <w:rFonts w:ascii="Arial" w:hAnsi="Arial" w:cs="Arial"/>
          <w:b/>
          <w:color w:val="00000A"/>
          <w:sz w:val="18"/>
          <w:szCs w:val="18"/>
          <w:lang w:val="pl-PL"/>
        </w:rPr>
        <w:t xml:space="preserve">Magdalena Przysłupska                </w:t>
      </w:r>
      <w:r>
        <w:rPr>
          <w:rFonts w:ascii="Arial" w:hAnsi="Arial" w:cs="Arial"/>
          <w:b/>
          <w:color w:val="00000A"/>
          <w:sz w:val="18"/>
          <w:szCs w:val="18"/>
          <w:lang w:val="pl-PL"/>
        </w:rPr>
        <w:tab/>
      </w:r>
      <w:r>
        <w:rPr>
          <w:rFonts w:ascii="Arial" w:hAnsi="Arial" w:cs="Arial"/>
          <w:b/>
          <w:color w:val="00000A"/>
          <w:sz w:val="18"/>
          <w:szCs w:val="18"/>
          <w:lang w:val="pl-PL"/>
        </w:rPr>
        <w:tab/>
        <w:t xml:space="preserve">                                          </w:t>
      </w:r>
      <w:r>
        <w:rPr>
          <w:rFonts w:ascii="Arial" w:hAnsi="Arial" w:cs="Arial"/>
          <w:b/>
          <w:color w:val="00000A"/>
          <w:sz w:val="18"/>
          <w:szCs w:val="18"/>
          <w:lang w:val="pl-PL"/>
        </w:rPr>
        <w:tab/>
      </w:r>
    </w:p>
    <w:p w14:paraId="637B66C2" w14:textId="77777777" w:rsidR="00FF64F6" w:rsidRDefault="00FF64F6" w:rsidP="00FF64F6">
      <w:pPr>
        <w:pStyle w:val="Bezodstpw1"/>
        <w:spacing w:line="240" w:lineRule="auto"/>
        <w:jc w:val="both"/>
        <w:rPr>
          <w:rFonts w:ascii="Arial" w:hAnsi="Arial" w:cs="Arial"/>
          <w:color w:val="00000A"/>
          <w:sz w:val="18"/>
          <w:szCs w:val="18"/>
          <w:lang w:val="pl-PL"/>
        </w:rPr>
      </w:pPr>
      <w:r>
        <w:rPr>
          <w:rFonts w:ascii="Arial" w:hAnsi="Arial" w:cs="Arial"/>
          <w:bCs/>
          <w:color w:val="00000A"/>
          <w:sz w:val="18"/>
          <w:szCs w:val="18"/>
          <w:lang w:val="pl-PL"/>
        </w:rPr>
        <w:t xml:space="preserve">Rzecznik prasowy </w:t>
      </w:r>
      <w:r>
        <w:rPr>
          <w:rFonts w:ascii="Arial" w:hAnsi="Arial" w:cs="Arial"/>
          <w:bCs/>
          <w:color w:val="00000A"/>
          <w:sz w:val="18"/>
          <w:szCs w:val="18"/>
          <w:lang w:val="pl-PL"/>
        </w:rPr>
        <w:tab/>
      </w:r>
      <w:r>
        <w:rPr>
          <w:rFonts w:ascii="Arial" w:hAnsi="Arial" w:cs="Arial"/>
          <w:b/>
          <w:color w:val="00000A"/>
          <w:sz w:val="18"/>
          <w:szCs w:val="18"/>
          <w:lang w:val="pl-PL"/>
        </w:rPr>
        <w:tab/>
      </w:r>
      <w:r>
        <w:rPr>
          <w:rFonts w:ascii="Arial" w:hAnsi="Arial" w:cs="Arial"/>
          <w:b/>
          <w:color w:val="00000A"/>
          <w:sz w:val="18"/>
          <w:szCs w:val="18"/>
          <w:lang w:val="pl-PL"/>
        </w:rPr>
        <w:tab/>
      </w:r>
      <w:r>
        <w:rPr>
          <w:rFonts w:ascii="Arial" w:hAnsi="Arial" w:cs="Arial"/>
          <w:b/>
          <w:color w:val="00000A"/>
          <w:sz w:val="18"/>
          <w:szCs w:val="18"/>
          <w:lang w:val="pl-PL"/>
        </w:rPr>
        <w:tab/>
      </w:r>
      <w:r>
        <w:rPr>
          <w:rFonts w:ascii="Arial" w:hAnsi="Arial" w:cs="Arial"/>
          <w:b/>
          <w:color w:val="00000A"/>
          <w:sz w:val="18"/>
          <w:szCs w:val="18"/>
          <w:lang w:val="pl-PL"/>
        </w:rPr>
        <w:tab/>
        <w:t xml:space="preserve">                </w:t>
      </w:r>
    </w:p>
    <w:p w14:paraId="1021FAC5" w14:textId="77777777" w:rsidR="00FF64F6" w:rsidRDefault="00FF64F6" w:rsidP="00FF64F6">
      <w:pPr>
        <w:pStyle w:val="Bezodstpw1"/>
        <w:spacing w:line="240" w:lineRule="auto"/>
        <w:jc w:val="both"/>
        <w:rPr>
          <w:rFonts w:ascii="Arial" w:hAnsi="Arial" w:cs="Arial"/>
          <w:color w:val="00000A"/>
          <w:sz w:val="18"/>
          <w:szCs w:val="18"/>
          <w:lang w:val="de-DE"/>
        </w:rPr>
      </w:pPr>
      <w:proofErr w:type="spellStart"/>
      <w:r>
        <w:rPr>
          <w:rFonts w:ascii="Arial" w:eastAsia="Times New Roman" w:hAnsi="Arial" w:cs="Arial"/>
          <w:sz w:val="18"/>
          <w:szCs w:val="18"/>
          <w:lang w:val="de-DE" w:eastAsia="pl-PL"/>
        </w:rPr>
        <w:t>e-mail</w:t>
      </w:r>
      <w:proofErr w:type="spellEnd"/>
      <w:r>
        <w:rPr>
          <w:rFonts w:ascii="Arial" w:eastAsia="Times New Roman" w:hAnsi="Arial" w:cs="Arial"/>
          <w:sz w:val="18"/>
          <w:szCs w:val="18"/>
          <w:lang w:val="de-DE" w:eastAsia="pl-PL"/>
        </w:rPr>
        <w:t xml:space="preserve">: magda.przyslupska@dkms.pl </w:t>
      </w:r>
      <w:r>
        <w:rPr>
          <w:rFonts w:ascii="Arial" w:hAnsi="Arial" w:cs="Arial"/>
          <w:color w:val="00000A"/>
          <w:sz w:val="18"/>
          <w:szCs w:val="18"/>
          <w:lang w:val="de-DE"/>
        </w:rPr>
        <w:tab/>
      </w:r>
      <w:r>
        <w:rPr>
          <w:rFonts w:ascii="Arial" w:hAnsi="Arial" w:cs="Arial"/>
          <w:color w:val="00000A"/>
          <w:sz w:val="18"/>
          <w:szCs w:val="18"/>
          <w:lang w:val="de-DE"/>
        </w:rPr>
        <w:tab/>
      </w:r>
      <w:r>
        <w:rPr>
          <w:rFonts w:ascii="Arial" w:hAnsi="Arial" w:cs="Arial"/>
          <w:color w:val="00000A"/>
          <w:sz w:val="18"/>
          <w:szCs w:val="18"/>
          <w:lang w:val="de-DE"/>
        </w:rPr>
        <w:tab/>
        <w:t xml:space="preserve">               </w:t>
      </w:r>
    </w:p>
    <w:p w14:paraId="029E0653" w14:textId="77777777" w:rsidR="00FF64F6" w:rsidRDefault="00FF64F6" w:rsidP="00FF64F6">
      <w:pPr>
        <w:spacing w:line="360" w:lineRule="auto"/>
        <w:jc w:val="both"/>
        <w:rPr>
          <w:rFonts w:ascii="Arial" w:hAnsi="Arial" w:cs="Arial"/>
          <w:lang w:val="pl-PL"/>
        </w:rPr>
      </w:pPr>
      <w:r>
        <w:rPr>
          <w:rFonts w:ascii="Arial" w:hAnsi="Arial" w:cs="Arial"/>
          <w:color w:val="00000A"/>
          <w:sz w:val="18"/>
          <w:szCs w:val="18"/>
          <w:lang w:val="pl-PL"/>
        </w:rPr>
        <w:t>tel.:(+48) 662 277 904</w:t>
      </w:r>
    </w:p>
    <w:p w14:paraId="03655ED2" w14:textId="77777777" w:rsidR="00FF64F6" w:rsidRDefault="00FF64F6" w:rsidP="00FF64F6">
      <w:pPr>
        <w:rPr>
          <w:rFonts w:ascii="Arial" w:hAnsi="Arial" w:cs="Arial"/>
          <w:i/>
          <w:iCs/>
          <w:lang w:val="pl-PL"/>
        </w:rPr>
      </w:pPr>
    </w:p>
    <w:p w14:paraId="62F34866" w14:textId="77777777" w:rsidR="00FF64F6" w:rsidRDefault="00FF64F6" w:rsidP="00FF64F6"/>
    <w:p w14:paraId="5A84BA5C" w14:textId="77777777" w:rsidR="00072484" w:rsidRPr="00FF64F6" w:rsidRDefault="00072484" w:rsidP="00FF64F6"/>
    <w:sectPr w:rsidR="00072484" w:rsidRPr="00FF64F6">
      <w:headerReference w:type="default" r:id="rId11"/>
      <w:footerReference w:type="default" r:id="rId12"/>
      <w:pgSz w:w="12240" w:h="15840"/>
      <w:pgMar w:top="1417" w:right="1417" w:bottom="1134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DA6C2C" w14:textId="77777777" w:rsidR="008F5062" w:rsidRDefault="008F5062" w:rsidP="0062358F">
      <w:pPr>
        <w:spacing w:after="0" w:line="240" w:lineRule="auto"/>
      </w:pPr>
      <w:r>
        <w:separator/>
      </w:r>
    </w:p>
  </w:endnote>
  <w:endnote w:type="continuationSeparator" w:id="0">
    <w:p w14:paraId="60261ED9" w14:textId="77777777" w:rsidR="008F5062" w:rsidRDefault="008F5062" w:rsidP="006235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405">
    <w:altName w:val="Calibri"/>
    <w:panose1 w:val="020B0604020202020204"/>
    <w:charset w:val="EE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234F43" w14:textId="77777777" w:rsidR="00D016D7" w:rsidRDefault="00D016D7">
    <w:pPr>
      <w:pStyle w:val="Stopka"/>
    </w:pPr>
    <w:r w:rsidRPr="006E068C">
      <w:rPr>
        <w:noProof/>
      </w:rPr>
      <w:drawing>
        <wp:inline distT="0" distB="0" distL="0" distR="0" wp14:anchorId="65A46E1E" wp14:editId="70215841">
          <wp:extent cx="3513455" cy="683895"/>
          <wp:effectExtent l="0" t="0" r="0" b="0"/>
          <wp:docPr id="4" name="Pictur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13455" cy="683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919365F" w14:textId="77777777" w:rsidR="00D016D7" w:rsidRDefault="00D016D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F0A658" w14:textId="77777777" w:rsidR="008F5062" w:rsidRDefault="008F5062" w:rsidP="0062358F">
      <w:pPr>
        <w:spacing w:after="0" w:line="240" w:lineRule="auto"/>
      </w:pPr>
      <w:r>
        <w:separator/>
      </w:r>
    </w:p>
  </w:footnote>
  <w:footnote w:type="continuationSeparator" w:id="0">
    <w:p w14:paraId="671F03EB" w14:textId="77777777" w:rsidR="008F5062" w:rsidRDefault="008F5062" w:rsidP="0062358F">
      <w:pPr>
        <w:spacing w:after="0" w:line="240" w:lineRule="auto"/>
      </w:pPr>
      <w:r>
        <w:continuationSeparator/>
      </w:r>
    </w:p>
  </w:footnote>
  <w:footnote w:id="1">
    <w:p w14:paraId="2A2D6509" w14:textId="77777777" w:rsidR="00FF64F6" w:rsidRDefault="00FF64F6" w:rsidP="00FF64F6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hyperlink r:id="rId1" w:history="1">
        <w:r>
          <w:rPr>
            <w:rStyle w:val="Hipercze"/>
          </w:rPr>
          <w:t>https://www.they.pl/polskiezetki/GenZ_o_sobie_raport_Theypl_Uniwersytet_SWPS.pdf</w:t>
        </w:r>
      </w:hyperlink>
      <w: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0CB91F" w14:textId="77777777" w:rsidR="00D016D7" w:rsidRDefault="00D016D7">
    <w:pPr>
      <w:pStyle w:val="Nagwek"/>
    </w:pPr>
    <w:r w:rsidRPr="009F21AF">
      <w:rPr>
        <w:noProof/>
        <w:color w:val="ED1C23"/>
      </w:rPr>
      <w:drawing>
        <wp:inline distT="0" distB="0" distL="0" distR="0" wp14:anchorId="19268E6A" wp14:editId="77323C2A">
          <wp:extent cx="1828800" cy="662305"/>
          <wp:effectExtent l="0" t="0" r="0" b="0"/>
          <wp:docPr id="3" name="Pictur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6623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9281E5A" w14:textId="77777777" w:rsidR="00D016D7" w:rsidRDefault="00D016D7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4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771C"/>
    <w:rsid w:val="000110ED"/>
    <w:rsid w:val="00042E2E"/>
    <w:rsid w:val="00047B07"/>
    <w:rsid w:val="00050DCB"/>
    <w:rsid w:val="00072484"/>
    <w:rsid w:val="000C113C"/>
    <w:rsid w:val="000C5774"/>
    <w:rsid w:val="000E4C82"/>
    <w:rsid w:val="001779A9"/>
    <w:rsid w:val="001D7213"/>
    <w:rsid w:val="00211307"/>
    <w:rsid w:val="002644AB"/>
    <w:rsid w:val="00275265"/>
    <w:rsid w:val="002B536A"/>
    <w:rsid w:val="00312E4A"/>
    <w:rsid w:val="00335473"/>
    <w:rsid w:val="003C3F68"/>
    <w:rsid w:val="003C545D"/>
    <w:rsid w:val="003D50EF"/>
    <w:rsid w:val="003F12C1"/>
    <w:rsid w:val="004A3943"/>
    <w:rsid w:val="00540C64"/>
    <w:rsid w:val="00545F92"/>
    <w:rsid w:val="005A1620"/>
    <w:rsid w:val="005D26F3"/>
    <w:rsid w:val="00600FF3"/>
    <w:rsid w:val="0062358F"/>
    <w:rsid w:val="006347F2"/>
    <w:rsid w:val="00686E76"/>
    <w:rsid w:val="006D0128"/>
    <w:rsid w:val="00711105"/>
    <w:rsid w:val="0071112F"/>
    <w:rsid w:val="00717D54"/>
    <w:rsid w:val="007868E7"/>
    <w:rsid w:val="007A1DC4"/>
    <w:rsid w:val="007F3B78"/>
    <w:rsid w:val="00804A72"/>
    <w:rsid w:val="008072D8"/>
    <w:rsid w:val="008E5816"/>
    <w:rsid w:val="008E682C"/>
    <w:rsid w:val="008F5062"/>
    <w:rsid w:val="009039C1"/>
    <w:rsid w:val="00914C25"/>
    <w:rsid w:val="00936642"/>
    <w:rsid w:val="00953A3A"/>
    <w:rsid w:val="00960137"/>
    <w:rsid w:val="00961D0A"/>
    <w:rsid w:val="009E05F2"/>
    <w:rsid w:val="00A011EA"/>
    <w:rsid w:val="00A37CD7"/>
    <w:rsid w:val="00A52732"/>
    <w:rsid w:val="00A603F4"/>
    <w:rsid w:val="00A73439"/>
    <w:rsid w:val="00A93C16"/>
    <w:rsid w:val="00AD5A43"/>
    <w:rsid w:val="00B06013"/>
    <w:rsid w:val="00B0771C"/>
    <w:rsid w:val="00B278F7"/>
    <w:rsid w:val="00B63A8B"/>
    <w:rsid w:val="00B83923"/>
    <w:rsid w:val="00B91437"/>
    <w:rsid w:val="00BE5506"/>
    <w:rsid w:val="00C279B3"/>
    <w:rsid w:val="00C32186"/>
    <w:rsid w:val="00CD1A58"/>
    <w:rsid w:val="00CE5781"/>
    <w:rsid w:val="00D016D7"/>
    <w:rsid w:val="00D01786"/>
    <w:rsid w:val="00E14FF1"/>
    <w:rsid w:val="00E50AA7"/>
    <w:rsid w:val="00E564B9"/>
    <w:rsid w:val="00E803BC"/>
    <w:rsid w:val="00E9681B"/>
    <w:rsid w:val="00ED100A"/>
    <w:rsid w:val="00F21A9D"/>
    <w:rsid w:val="00F30E18"/>
    <w:rsid w:val="00F75363"/>
    <w:rsid w:val="00FF2DB3"/>
    <w:rsid w:val="00FF4141"/>
    <w:rsid w:val="00FF6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4F81D"/>
  <w15:chartTrackingRefBased/>
  <w15:docId w15:val="{586BDF49-10A2-4A92-A7DD-271E2A7D4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F64F6"/>
    <w:pPr>
      <w:spacing w:after="200" w:line="276" w:lineRule="auto"/>
    </w:pPr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InternetLink">
    <w:name w:val="Internet Link"/>
    <w:basedOn w:val="Domylnaczcionkaakapitu"/>
    <w:uiPriority w:val="99"/>
    <w:unhideWhenUsed/>
    <w:qFormat/>
    <w:rsid w:val="00072484"/>
    <w:rPr>
      <w:color w:val="0000FF" w:themeColor="hyperlink"/>
      <w:u w:val="single"/>
    </w:rPr>
  </w:style>
  <w:style w:type="character" w:customStyle="1" w:styleId="BrakA">
    <w:name w:val="Brak A"/>
    <w:qFormat/>
    <w:rsid w:val="00072484"/>
  </w:style>
  <w:style w:type="character" w:styleId="Hipercze">
    <w:name w:val="Hyperlink"/>
    <w:rsid w:val="00072484"/>
    <w:rPr>
      <w:color w:val="000080"/>
      <w:u w:val="single"/>
    </w:rPr>
  </w:style>
  <w:style w:type="paragraph" w:customStyle="1" w:styleId="Bezodstpw1">
    <w:name w:val="Bez odstępów1"/>
    <w:qFormat/>
    <w:rsid w:val="00072484"/>
    <w:pPr>
      <w:suppressAutoHyphens/>
      <w:spacing w:line="100" w:lineRule="atLeast"/>
    </w:pPr>
    <w:rPr>
      <w:rFonts w:eastAsia="SimSun" w:cs="font405"/>
      <w:color w:val="262626"/>
      <w:lang w:eastAsia="ar-SA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72484"/>
    <w:rPr>
      <w:color w:val="605E5C"/>
      <w:shd w:val="clear" w:color="auto" w:fill="E1DFDD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2358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2358F"/>
  </w:style>
  <w:style w:type="character" w:styleId="Odwoanieprzypisudolnego">
    <w:name w:val="footnote reference"/>
    <w:basedOn w:val="Domylnaczcionkaakapitu"/>
    <w:uiPriority w:val="99"/>
    <w:semiHidden/>
    <w:unhideWhenUsed/>
    <w:rsid w:val="0062358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D016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016D7"/>
    <w:rPr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D016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016D7"/>
    <w:rPr>
      <w:sz w:val="22"/>
      <w:szCs w:val="22"/>
    </w:rPr>
  </w:style>
  <w:style w:type="paragraph" w:styleId="Poprawka">
    <w:name w:val="Revision"/>
    <w:hidden/>
    <w:uiPriority w:val="99"/>
    <w:semiHidden/>
    <w:rsid w:val="00CD1A58"/>
    <w:rPr>
      <w:sz w:val="22"/>
      <w:szCs w:val="22"/>
    </w:rPr>
  </w:style>
  <w:style w:type="character" w:styleId="UyteHipercze">
    <w:name w:val="FollowedHyperlink"/>
    <w:basedOn w:val="Domylnaczcionkaakapitu"/>
    <w:uiPriority w:val="99"/>
    <w:semiHidden/>
    <w:unhideWhenUsed/>
    <w:rsid w:val="00953A3A"/>
    <w:rPr>
      <w:color w:val="800080" w:themeColor="followed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F3B7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F3B7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F3B78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F3B7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F3B7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4964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kms.pl/dzialaj/kalendarz-wydarzen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dkms.pl/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www.dkms.pl/dzialaj/pomoz-inaczej/1-5-procen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dkms.pl/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they.pl/polskiezetki/GenZ_o_sobie_raport_Theypl_Uniwersytet_SWPS.pd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CA664B-A5E9-4CC7-9F83-F8EBF2B5F3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844</Words>
  <Characters>5069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Wasielewski, Michal</dc:creator>
  <cp:keywords/>
  <dc:description/>
  <cp:lastModifiedBy>Karolina Nowak</cp:lastModifiedBy>
  <cp:revision>191</cp:revision>
  <dcterms:created xsi:type="dcterms:W3CDTF">2025-03-28T12:09:00Z</dcterms:created>
  <dcterms:modified xsi:type="dcterms:W3CDTF">2025-04-06T17:44:00Z</dcterms:modified>
</cp:coreProperties>
</file>