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2109" w14:textId="24CED646" w:rsidR="0011670B" w:rsidRPr="00BA1A98" w:rsidRDefault="00131102" w:rsidP="00131102">
      <w:pPr>
        <w:spacing w:before="240" w:after="0"/>
        <w:jc w:val="center"/>
        <w:rPr>
          <w:b/>
          <w:bCs/>
          <w:sz w:val="48"/>
          <w:szCs w:val="48"/>
        </w:rPr>
      </w:pPr>
      <w:r w:rsidRPr="000B0BEE">
        <w:rPr>
          <w:rFonts w:ascii="Times New Roman" w:hAnsi="Times New Roman" w:cs="Times New Roman"/>
          <w:b/>
          <w:bCs/>
          <w:i/>
          <w:iCs/>
          <w:strike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2BACCBD" wp14:editId="6ED9FAF6">
            <wp:simplePos x="0" y="0"/>
            <wp:positionH relativeFrom="margin">
              <wp:align>center</wp:align>
            </wp:positionH>
            <wp:positionV relativeFrom="paragraph">
              <wp:posOffset>118852</wp:posOffset>
            </wp:positionV>
            <wp:extent cx="1705610" cy="848360"/>
            <wp:effectExtent l="0" t="0" r="8890" b="8890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70B" w:rsidRPr="00BA1A98">
        <w:rPr>
          <w:b/>
          <w:bCs/>
          <w:sz w:val="48"/>
          <w:szCs w:val="48"/>
        </w:rPr>
        <w:t>PAULO LONDRA</w:t>
      </w:r>
    </w:p>
    <w:p w14:paraId="0B795CF9" w14:textId="7402FEFA" w:rsidR="0011670B" w:rsidRPr="00BA1A98" w:rsidRDefault="00FE1307" w:rsidP="00BF3AF9">
      <w:pPr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CDC908" wp14:editId="31FCB30F">
            <wp:simplePos x="0" y="0"/>
            <wp:positionH relativeFrom="margin">
              <wp:align>center</wp:align>
            </wp:positionH>
            <wp:positionV relativeFrom="paragraph">
              <wp:posOffset>749168</wp:posOffset>
            </wp:positionV>
            <wp:extent cx="4073236" cy="4073236"/>
            <wp:effectExtent l="0" t="0" r="3810" b="3810"/>
            <wp:wrapTopAndBottom/>
            <wp:docPr id="1075875931" name="Imagen 2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75931" name="Imagen 2" descr="Interfaz de usuario gráfica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236" cy="40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670B" w:rsidRPr="00BA1A98">
        <w:rPr>
          <w:b/>
          <w:bCs/>
          <w:sz w:val="36"/>
          <w:szCs w:val="36"/>
        </w:rPr>
        <w:t>AGOTÓ EN UN DÍA LOS TICKETS</w:t>
      </w:r>
      <w:r w:rsidR="00BF3AF9" w:rsidRPr="00BA1A98">
        <w:rPr>
          <w:b/>
          <w:bCs/>
          <w:sz w:val="36"/>
          <w:szCs w:val="36"/>
        </w:rPr>
        <w:t xml:space="preserve"> </w:t>
      </w:r>
      <w:r w:rsidR="0011670B" w:rsidRPr="00BA1A98">
        <w:rPr>
          <w:b/>
          <w:bCs/>
          <w:sz w:val="36"/>
          <w:szCs w:val="36"/>
        </w:rPr>
        <w:t>EN MÉXICO Y AGREGA NUEVAS FECHAS</w:t>
      </w:r>
    </w:p>
    <w:p w14:paraId="49F075A1" w14:textId="2838BAC5" w:rsidR="0011670B" w:rsidRPr="00DE2DA3" w:rsidRDefault="0011670B" w:rsidP="00FE1307">
      <w:pPr>
        <w:spacing w:before="240" w:after="0"/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MONTERREY - AUDITORIO CITIBANAMEX</w:t>
      </w:r>
    </w:p>
    <w:p w14:paraId="28DD6BAB" w14:textId="4926B6D5" w:rsidR="0011670B" w:rsidRPr="00DE2DA3" w:rsidRDefault="0011670B" w:rsidP="00BF3AF9">
      <w:pPr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VIERNES 2 DE MAYO ¡NUEVA FECHA!</w:t>
      </w:r>
    </w:p>
    <w:p w14:paraId="51785237" w14:textId="5245B5BE" w:rsidR="0011670B" w:rsidRPr="00DE2DA3" w:rsidRDefault="0011670B" w:rsidP="0057760D">
      <w:pPr>
        <w:spacing w:after="0"/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CIUDAD DE MÉXICO - PALACIO DE LOS DEPORTES</w:t>
      </w:r>
    </w:p>
    <w:p w14:paraId="54016CD9" w14:textId="114E0EF4" w:rsidR="0057760D" w:rsidRPr="00DE2DA3" w:rsidRDefault="0011670B" w:rsidP="00DE2DA3">
      <w:pPr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VIERNES 9 DE MAYO ¡NUEVA FECHA!</w:t>
      </w:r>
    </w:p>
    <w:p w14:paraId="24F4F628" w14:textId="3EC7EE22" w:rsidR="0011670B" w:rsidRPr="00DE2DA3" w:rsidRDefault="0011670B" w:rsidP="000C39D1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MONTERREY - AUDITORIO CITIBANAMEX</w:t>
      </w:r>
    </w:p>
    <w:p w14:paraId="64943252" w14:textId="14080673" w:rsidR="0011670B" w:rsidRPr="00DE2DA3" w:rsidRDefault="0011670B" w:rsidP="00A05B87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VIERNES 2 DE MAYO NUEVA FECHA</w:t>
      </w:r>
    </w:p>
    <w:p w14:paraId="245B732B" w14:textId="20A46732" w:rsidR="0011670B" w:rsidRPr="00DE2DA3" w:rsidRDefault="0011670B" w:rsidP="000C39D1">
      <w:pPr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SÁBADO 3 DE MAYO ¡AGOTADO!</w:t>
      </w:r>
    </w:p>
    <w:p w14:paraId="635E0A5E" w14:textId="2657090D" w:rsidR="0011670B" w:rsidRPr="00DE2DA3" w:rsidRDefault="0011670B" w:rsidP="00A05B87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lastRenderedPageBreak/>
        <w:t>GUADALAJARA - AUDITORIO TELMEX</w:t>
      </w:r>
    </w:p>
    <w:p w14:paraId="29C09882" w14:textId="0A68D9FB" w:rsidR="0011670B" w:rsidRPr="00DE2DA3" w:rsidRDefault="0011670B" w:rsidP="000C39D1">
      <w:pPr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MIÉRCOLES 7 DE MAYO ¡AGOTADO!</w:t>
      </w:r>
    </w:p>
    <w:p w14:paraId="5CA77D54" w14:textId="6DEEDC62" w:rsidR="0011670B" w:rsidRPr="00DE2DA3" w:rsidRDefault="0011670B" w:rsidP="00A05B87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CIUDAD DE MÉXICO - PALACIO DE LOS DEPORTES</w:t>
      </w:r>
    </w:p>
    <w:p w14:paraId="207FF202" w14:textId="07B7D815" w:rsidR="0011670B" w:rsidRPr="00DE2DA3" w:rsidRDefault="0011670B" w:rsidP="00A05B87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VIERNES 9 DE MAYO NUEVA FECHA</w:t>
      </w:r>
    </w:p>
    <w:p w14:paraId="2D80026C" w14:textId="37C657E1" w:rsidR="00DE60C1" w:rsidRPr="00DE2DA3" w:rsidRDefault="0011670B" w:rsidP="00FE1307">
      <w:pPr>
        <w:spacing w:after="0"/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SÁBADO 10 DE MAYO ¡AGOTADO!</w:t>
      </w:r>
    </w:p>
    <w:p w14:paraId="68117A59" w14:textId="77777777" w:rsidR="0011670B" w:rsidRPr="00DE2DA3" w:rsidRDefault="0011670B" w:rsidP="00A05B87">
      <w:pPr>
        <w:spacing w:before="240"/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PREVENTA JUEVES 12 DE DICIEMBRE 11 AM (Hora México)</w:t>
      </w:r>
    </w:p>
    <w:p w14:paraId="018FA517" w14:textId="77777777" w:rsidR="0011670B" w:rsidRPr="00DE2DA3" w:rsidRDefault="0011670B" w:rsidP="000C39D1">
      <w:pPr>
        <w:jc w:val="center"/>
        <w:rPr>
          <w:b/>
          <w:bCs/>
          <w:sz w:val="24"/>
          <w:szCs w:val="24"/>
        </w:rPr>
      </w:pPr>
      <w:r w:rsidRPr="00DE2DA3">
        <w:rPr>
          <w:b/>
          <w:bCs/>
          <w:sz w:val="24"/>
          <w:szCs w:val="24"/>
        </w:rPr>
        <w:t>VENTA GENERAL VIERNES 13 DE DICIEMBRE 11 AM (Hora México)</w:t>
      </w:r>
    </w:p>
    <w:p w14:paraId="7EBD2763" w14:textId="77777777" w:rsidR="0011670B" w:rsidRPr="00DE2DA3" w:rsidRDefault="0011670B" w:rsidP="00A05B87">
      <w:pPr>
        <w:jc w:val="center"/>
        <w:rPr>
          <w:sz w:val="24"/>
          <w:szCs w:val="24"/>
        </w:rPr>
      </w:pPr>
      <w:r w:rsidRPr="00DE2DA3">
        <w:rPr>
          <w:sz w:val="24"/>
          <w:szCs w:val="24"/>
        </w:rPr>
        <w:t>A través de www.ticketmaster.com.mx</w:t>
      </w:r>
    </w:p>
    <w:p w14:paraId="2870D5F3" w14:textId="6518D562" w:rsidR="0011670B" w:rsidRPr="00DE2DA3" w:rsidRDefault="0011670B" w:rsidP="06011402">
      <w:pPr>
        <w:jc w:val="center"/>
        <w:rPr>
          <w:i/>
          <w:iCs/>
          <w:sz w:val="24"/>
          <w:szCs w:val="24"/>
        </w:rPr>
      </w:pPr>
      <w:r w:rsidRPr="06011402">
        <w:rPr>
          <w:i/>
          <w:iCs/>
          <w:sz w:val="24"/>
          <w:szCs w:val="24"/>
        </w:rPr>
        <w:t>Paulo Londra está proyectando un 2025 arriba de los escenarios, cerca de su público</w:t>
      </w:r>
      <w:r w:rsidR="14E581FB" w:rsidRPr="06011402">
        <w:rPr>
          <w:i/>
          <w:iCs/>
          <w:sz w:val="24"/>
          <w:szCs w:val="24"/>
        </w:rPr>
        <w:t xml:space="preserve"> </w:t>
      </w:r>
      <w:r w:rsidRPr="06011402">
        <w:rPr>
          <w:i/>
          <w:iCs/>
          <w:sz w:val="24"/>
          <w:szCs w:val="24"/>
        </w:rPr>
        <w:t>y en pleno movimiento, disfrutando de este presente que lo ve brillar por donde pasa</w:t>
      </w:r>
      <w:r w:rsidR="00DE2DA3" w:rsidRPr="06011402">
        <w:rPr>
          <w:i/>
          <w:iCs/>
          <w:sz w:val="24"/>
          <w:szCs w:val="24"/>
        </w:rPr>
        <w:t xml:space="preserve"> </w:t>
      </w:r>
      <w:r w:rsidRPr="06011402">
        <w:rPr>
          <w:i/>
          <w:iCs/>
          <w:sz w:val="24"/>
          <w:szCs w:val="24"/>
        </w:rPr>
        <w:t>con sus recientes lanzamientos, su inigualable historia musical y muchos nuevos</w:t>
      </w:r>
      <w:r w:rsidR="00DE2DA3" w:rsidRPr="06011402">
        <w:rPr>
          <w:i/>
          <w:iCs/>
          <w:sz w:val="24"/>
          <w:szCs w:val="24"/>
        </w:rPr>
        <w:t xml:space="preserve"> </w:t>
      </w:r>
      <w:r w:rsidRPr="06011402">
        <w:rPr>
          <w:i/>
          <w:iCs/>
          <w:sz w:val="24"/>
          <w:szCs w:val="24"/>
        </w:rPr>
        <w:t>lanzamientos por venir a lo largo del próximo año.</w:t>
      </w:r>
    </w:p>
    <w:p w14:paraId="3DE8D05F" w14:textId="1A41EBDB" w:rsidR="0011670B" w:rsidRPr="00DE2DA3" w:rsidRDefault="0011670B" w:rsidP="12441CF4">
      <w:pPr>
        <w:jc w:val="center"/>
        <w:rPr>
          <w:i/>
          <w:iCs/>
          <w:sz w:val="24"/>
          <w:szCs w:val="24"/>
        </w:rPr>
      </w:pPr>
      <w:r w:rsidRPr="12441CF4">
        <w:rPr>
          <w:i/>
          <w:iCs/>
          <w:sz w:val="24"/>
          <w:szCs w:val="24"/>
        </w:rPr>
        <w:t xml:space="preserve">Recientemente fue el </w:t>
      </w:r>
      <w:r w:rsidR="75B08DB7" w:rsidRPr="12441CF4">
        <w:rPr>
          <w:i/>
          <w:iCs/>
          <w:sz w:val="24"/>
          <w:szCs w:val="24"/>
        </w:rPr>
        <w:t>“</w:t>
      </w:r>
      <w:r w:rsidRPr="12441CF4">
        <w:rPr>
          <w:i/>
          <w:iCs/>
          <w:sz w:val="24"/>
          <w:szCs w:val="24"/>
        </w:rPr>
        <w:t>invitado especial</w:t>
      </w:r>
      <w:r w:rsidR="567BAE15" w:rsidRPr="12441CF4">
        <w:rPr>
          <w:i/>
          <w:iCs/>
          <w:sz w:val="24"/>
          <w:szCs w:val="24"/>
        </w:rPr>
        <w:t>”</w:t>
      </w:r>
      <w:r w:rsidRPr="12441CF4">
        <w:rPr>
          <w:i/>
          <w:iCs/>
          <w:sz w:val="24"/>
          <w:szCs w:val="24"/>
        </w:rPr>
        <w:t xml:space="preserve"> del Coca</w:t>
      </w:r>
      <w:r w:rsidR="63329C49" w:rsidRPr="12441CF4">
        <w:rPr>
          <w:i/>
          <w:iCs/>
          <w:sz w:val="24"/>
          <w:szCs w:val="24"/>
        </w:rPr>
        <w:t>-</w:t>
      </w:r>
      <w:r w:rsidRPr="12441CF4">
        <w:rPr>
          <w:i/>
          <w:iCs/>
          <w:sz w:val="24"/>
          <w:szCs w:val="24"/>
        </w:rPr>
        <w:t>Cola Flow Fest frente a más de</w:t>
      </w:r>
      <w:r w:rsidR="00DE2DA3" w:rsidRPr="12441CF4">
        <w:rPr>
          <w:i/>
          <w:iCs/>
          <w:sz w:val="24"/>
          <w:szCs w:val="24"/>
        </w:rPr>
        <w:t xml:space="preserve"> </w:t>
      </w:r>
      <w:r w:rsidRPr="12441CF4">
        <w:rPr>
          <w:i/>
          <w:iCs/>
          <w:sz w:val="24"/>
          <w:szCs w:val="24"/>
        </w:rPr>
        <w:t>80.000 personas en México, en un show con sorpresas como la aparición de Becky G</w:t>
      </w:r>
      <w:r w:rsidR="00DE2DA3" w:rsidRPr="12441CF4">
        <w:rPr>
          <w:i/>
          <w:iCs/>
          <w:sz w:val="24"/>
          <w:szCs w:val="24"/>
        </w:rPr>
        <w:t xml:space="preserve"> </w:t>
      </w:r>
      <w:r w:rsidRPr="12441CF4">
        <w:rPr>
          <w:i/>
          <w:iCs/>
          <w:sz w:val="24"/>
          <w:szCs w:val="24"/>
        </w:rPr>
        <w:t>en el escenario interpretando por primera vez el hit mundial “Cuando Te Bese”.</w:t>
      </w:r>
      <w:r w:rsidR="00DE2DA3" w:rsidRPr="12441CF4">
        <w:rPr>
          <w:i/>
          <w:iCs/>
          <w:sz w:val="24"/>
          <w:szCs w:val="24"/>
        </w:rPr>
        <w:t xml:space="preserve"> </w:t>
      </w:r>
      <w:r w:rsidR="4926722E" w:rsidRPr="12441CF4">
        <w:rPr>
          <w:i/>
          <w:iCs/>
          <w:sz w:val="24"/>
          <w:szCs w:val="24"/>
        </w:rPr>
        <w:t>Anunciando,</w:t>
      </w:r>
      <w:r w:rsidRPr="12441CF4">
        <w:rPr>
          <w:i/>
          <w:iCs/>
          <w:sz w:val="24"/>
          <w:szCs w:val="24"/>
        </w:rPr>
        <w:t xml:space="preserve"> además, sus shows para el mes de mayo de 2025 por Guadalajara,</w:t>
      </w:r>
      <w:r w:rsidR="00DE2DA3" w:rsidRPr="12441CF4">
        <w:rPr>
          <w:i/>
          <w:iCs/>
          <w:sz w:val="24"/>
          <w:szCs w:val="24"/>
        </w:rPr>
        <w:t xml:space="preserve"> </w:t>
      </w:r>
      <w:r w:rsidRPr="12441CF4">
        <w:rPr>
          <w:i/>
          <w:iCs/>
          <w:sz w:val="24"/>
          <w:szCs w:val="24"/>
        </w:rPr>
        <w:t>Monterrey y CDMX, donde las entradas se agotaron en cuestión de horas.</w:t>
      </w:r>
    </w:p>
    <w:p w14:paraId="4A75995D" w14:textId="56B3F396" w:rsidR="0011670B" w:rsidRPr="00DE2DA3" w:rsidRDefault="0011670B" w:rsidP="006202B2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Paulo Londra viene de adueñarse del escenario del Coca</w:t>
      </w:r>
      <w:r w:rsidR="521A4D5C" w:rsidRPr="12441CF4">
        <w:rPr>
          <w:sz w:val="24"/>
          <w:szCs w:val="24"/>
        </w:rPr>
        <w:t>-</w:t>
      </w:r>
      <w:r w:rsidRPr="12441CF4">
        <w:rPr>
          <w:sz w:val="24"/>
          <w:szCs w:val="24"/>
        </w:rPr>
        <w:t>Cola Flow Fest en Ciudad de</w:t>
      </w:r>
      <w:r w:rsidR="00DE2DA3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México, reafirmando el fuerte vínculo que el argentino tiene con el país centroamericano.</w:t>
      </w:r>
      <w:r w:rsidR="00DE2DA3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Un destino que significa muchísimo en la carrera de Paulo, lo recibirá nuevamente con</w:t>
      </w:r>
      <w:r w:rsidR="00DE2DA3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entradas totalmente agotadas en mayo de 2025, gira que anunció de manera muy</w:t>
      </w:r>
      <w:r w:rsidR="00DE2DA3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especial. Las fechas confirmadas son: Monterrey 3 de mayo en el Auditorio Citibanamex,</w:t>
      </w:r>
      <w:r w:rsidR="00035C93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Guadalajara 7 de mayo en Auditorio Telmex y Ciudad de México el 10 de mayo en el</w:t>
      </w:r>
      <w:r w:rsidR="006202B2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Palacio de los Deportes.</w:t>
      </w:r>
    </w:p>
    <w:p w14:paraId="1F11A268" w14:textId="57AA1DD5" w:rsidR="0011670B" w:rsidRPr="00DE2DA3" w:rsidRDefault="0011670B" w:rsidP="006202B2">
      <w:pPr>
        <w:jc w:val="both"/>
        <w:rPr>
          <w:sz w:val="24"/>
          <w:szCs w:val="24"/>
        </w:rPr>
      </w:pPr>
      <w:r w:rsidRPr="00DE2DA3">
        <w:rPr>
          <w:sz w:val="24"/>
          <w:szCs w:val="24"/>
        </w:rPr>
        <w:t>Luego de hacer sold out, en sus shows de México previstos para el próximo año, Paulo</w:t>
      </w:r>
      <w:r w:rsidR="006202B2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agrega nuevas fechas en Monterrey el 2 de mayo en el Auditorio Citibanamex y en</w:t>
      </w:r>
      <w:r w:rsidR="006202B2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Ciudad de México el 9 de mayo en el Palacio de los Deportes.</w:t>
      </w:r>
    </w:p>
    <w:p w14:paraId="5533F22F" w14:textId="5DD34464" w:rsidR="0011670B" w:rsidRPr="00DE2DA3" w:rsidRDefault="0011670B" w:rsidP="006202B2">
      <w:pPr>
        <w:jc w:val="both"/>
        <w:rPr>
          <w:sz w:val="24"/>
          <w:szCs w:val="24"/>
        </w:rPr>
      </w:pPr>
      <w:r w:rsidRPr="00DE2DA3">
        <w:rPr>
          <w:sz w:val="24"/>
          <w:szCs w:val="24"/>
        </w:rPr>
        <w:t>La preventa de entradas estará disponible el jueves 12 de diciembre a las 11AM,</w:t>
      </w:r>
      <w:r w:rsidR="006202B2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mientras que la venta general será el viernes 13 de diciembre a las 11AM a través de</w:t>
      </w:r>
      <w:r w:rsidR="006202B2">
        <w:rPr>
          <w:sz w:val="24"/>
          <w:szCs w:val="24"/>
        </w:rPr>
        <w:t xml:space="preserve"> </w:t>
      </w:r>
      <w:hyperlink r:id="rId6" w:history="1">
        <w:r w:rsidR="006202B2" w:rsidRPr="003F20D6">
          <w:rPr>
            <w:rStyle w:val="Hipervnculo"/>
            <w:sz w:val="24"/>
            <w:szCs w:val="24"/>
          </w:rPr>
          <w:t>www.ticketmaster.com.mx</w:t>
        </w:r>
      </w:hyperlink>
      <w:r w:rsidR="006202B2">
        <w:rPr>
          <w:sz w:val="24"/>
          <w:szCs w:val="24"/>
        </w:rPr>
        <w:t xml:space="preserve">. </w:t>
      </w:r>
    </w:p>
    <w:p w14:paraId="4AFD3887" w14:textId="1FEB436F" w:rsidR="0011670B" w:rsidRPr="00DE2DA3" w:rsidRDefault="0011670B" w:rsidP="00D94009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El profundo vínculo de Paulo Londra con México se reafirma con cada gesto, cada visita y</w:t>
      </w:r>
      <w:r w:rsidR="00E7278A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cada show en el que el argentino despliega su magia devolviendo tanto afecto de años y</w:t>
      </w:r>
      <w:r w:rsidR="00E7278A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años. Un país que significa muchísimo en la carrera de Paulo y que este año ha sido testigo</w:t>
      </w:r>
      <w:r w:rsidR="00E7278A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 xml:space="preserve">clave de su regreso a los escenarios y volverá a serlo en mayo del 2025 en la gira </w:t>
      </w:r>
      <w:r w:rsidRPr="12441CF4">
        <w:rPr>
          <w:sz w:val="24"/>
          <w:szCs w:val="24"/>
        </w:rPr>
        <w:lastRenderedPageBreak/>
        <w:t>que</w:t>
      </w:r>
      <w:r w:rsidR="00E7278A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anunció de manera muy especial entre canciones y que tiene como destinos a Monterrey (3</w:t>
      </w:r>
      <w:r w:rsidR="00E7278A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de mayo), Guadalajara (7 de mayo) y Ciudad de México (10 de mayo).</w:t>
      </w:r>
    </w:p>
    <w:p w14:paraId="25C0E9A5" w14:textId="3F7FB874" w:rsidR="00995477" w:rsidRPr="00DE2DA3" w:rsidRDefault="0011670B" w:rsidP="00D94009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Su reciente paso, en septiembre, por el país centroamericano fue una visita rápida pero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 xml:space="preserve">contundente y emotiva. Ya en el </w:t>
      </w:r>
      <w:r w:rsidR="7CCD5A79" w:rsidRPr="12441CF4">
        <w:rPr>
          <w:sz w:val="24"/>
          <w:szCs w:val="24"/>
        </w:rPr>
        <w:t>a</w:t>
      </w:r>
      <w:r w:rsidRPr="12441CF4">
        <w:rPr>
          <w:sz w:val="24"/>
          <w:szCs w:val="24"/>
        </w:rPr>
        <w:t>eropuerto convocó a casi mil personas que se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presentaron espontáneamente, y la gente pudo saludarlo también en el Parque Arboledas,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donde más de 5</w:t>
      </w:r>
      <w:r w:rsidR="6922EEC8" w:rsidRPr="12441CF4">
        <w:rPr>
          <w:sz w:val="24"/>
          <w:szCs w:val="24"/>
        </w:rPr>
        <w:t>,</w:t>
      </w:r>
      <w:r w:rsidRPr="12441CF4">
        <w:rPr>
          <w:sz w:val="24"/>
          <w:szCs w:val="24"/>
        </w:rPr>
        <w:t>000 almas se reunieron para darle la bienvenida. Hubo tiempo para fotos,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firma de autógrafos, regalos y hasta un poco de básquet en el reencuentro con sus fans. El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cierre de esos días fue en sus shows íntimos en el Foro Puebla y el Pepsi Center con</w:t>
      </w:r>
      <w:r w:rsidR="00D94009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entradas completamente agotadas.</w:t>
      </w:r>
    </w:p>
    <w:p w14:paraId="48E1DC1E" w14:textId="11556188" w:rsidR="0011670B" w:rsidRPr="00DE2DA3" w:rsidRDefault="0011670B" w:rsidP="00EE6A85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Su presencia en el Coca</w:t>
      </w:r>
      <w:r w:rsidR="5D14BA78" w:rsidRPr="12441CF4">
        <w:rPr>
          <w:sz w:val="24"/>
          <w:szCs w:val="24"/>
        </w:rPr>
        <w:t>-</w:t>
      </w:r>
      <w:r w:rsidRPr="12441CF4">
        <w:rPr>
          <w:sz w:val="24"/>
          <w:szCs w:val="24"/>
        </w:rPr>
        <w:t>Cola Flow Fest fue el broche de oro para una seguidilla de</w:t>
      </w:r>
      <w:r w:rsidR="00EE6A85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acciones que lo acercaron a su gente y le permitieron estrenar en vivo nuevas canciones y</w:t>
      </w:r>
      <w:r w:rsidR="00EE6A85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proyectar lo que será su gira 2025 por México.</w:t>
      </w:r>
    </w:p>
    <w:p w14:paraId="3FF84616" w14:textId="184C1FAA" w:rsidR="0011670B" w:rsidRPr="00DE2DA3" w:rsidRDefault="0011670B" w:rsidP="00EE6A85">
      <w:pPr>
        <w:jc w:val="both"/>
        <w:rPr>
          <w:sz w:val="24"/>
          <w:szCs w:val="24"/>
        </w:rPr>
      </w:pPr>
      <w:r w:rsidRPr="00DE2DA3">
        <w:rPr>
          <w:sz w:val="24"/>
          <w:szCs w:val="24"/>
        </w:rPr>
        <w:t>Paulo Londra continúa siendo, como desde hace años, el primer referente argentino en la</w:t>
      </w:r>
      <w:r w:rsidR="00EE6A85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música urbana internacional, marcando el ritmo de un movimiento artístico y cultural que</w:t>
      </w:r>
      <w:r w:rsidR="00EE6A85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abrió caminos a toda una generación.</w:t>
      </w:r>
    </w:p>
    <w:p w14:paraId="7439658F" w14:textId="3D3AAB66" w:rsidR="0011670B" w:rsidRPr="00DE2DA3" w:rsidRDefault="0011670B" w:rsidP="00333618">
      <w:pPr>
        <w:jc w:val="both"/>
        <w:rPr>
          <w:sz w:val="24"/>
          <w:szCs w:val="24"/>
        </w:rPr>
      </w:pPr>
      <w:r w:rsidRPr="00DE2DA3">
        <w:rPr>
          <w:sz w:val="24"/>
          <w:szCs w:val="24"/>
        </w:rPr>
        <w:t>Sus lanzamientos "Posdata" y "Paracaídas" ya fueron presentados en vivo convirtiéndose</w:t>
      </w:r>
      <w:r w:rsidR="00333618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en hits inmediatos, así como “</w:t>
      </w:r>
      <w:hyperlink r:id="rId7" w:history="1">
        <w:r w:rsidRPr="00B15D2D">
          <w:rPr>
            <w:rStyle w:val="Hipervnculo"/>
            <w:sz w:val="24"/>
            <w:szCs w:val="24"/>
          </w:rPr>
          <w:t>Princesa</w:t>
        </w:r>
      </w:hyperlink>
      <w:r w:rsidRPr="00DE2DA3">
        <w:rPr>
          <w:sz w:val="24"/>
          <w:szCs w:val="24"/>
        </w:rPr>
        <w:t>” junto a Luck Ra y Valentino Merlo que está dentro</w:t>
      </w:r>
      <w:r w:rsidR="00333618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del Top 50 de Argentina. Su nuevo éxito “</w:t>
      </w:r>
      <w:hyperlink r:id="rId8" w:history="1">
        <w:r w:rsidRPr="00B15D2D">
          <w:rPr>
            <w:rStyle w:val="Hipervnculo"/>
            <w:sz w:val="24"/>
            <w:szCs w:val="24"/>
          </w:rPr>
          <w:t>Recién soltera</w:t>
        </w:r>
      </w:hyperlink>
      <w:r w:rsidRPr="00DE2DA3">
        <w:rPr>
          <w:sz w:val="24"/>
          <w:szCs w:val="24"/>
        </w:rPr>
        <w:t>” ya cuenta también con millones de</w:t>
      </w:r>
      <w:r w:rsidR="00333618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reproducciones en plataformas.</w:t>
      </w:r>
    </w:p>
    <w:p w14:paraId="0E25515F" w14:textId="100E4E96" w:rsidR="0011670B" w:rsidRPr="00DE2DA3" w:rsidRDefault="0011670B" w:rsidP="0011670B">
      <w:pPr>
        <w:rPr>
          <w:sz w:val="24"/>
          <w:szCs w:val="24"/>
        </w:rPr>
      </w:pPr>
      <w:r w:rsidRPr="00DE2DA3">
        <w:rPr>
          <w:sz w:val="24"/>
          <w:szCs w:val="24"/>
        </w:rPr>
        <w:t>Su último estreno, “</w:t>
      </w:r>
      <w:hyperlink r:id="rId9" w:history="1">
        <w:r w:rsidRPr="00B15D2D">
          <w:rPr>
            <w:rStyle w:val="Hipervnculo"/>
            <w:sz w:val="24"/>
            <w:szCs w:val="24"/>
          </w:rPr>
          <w:t>Perreito pa llorar</w:t>
        </w:r>
      </w:hyperlink>
      <w:r w:rsidRPr="00DE2DA3">
        <w:rPr>
          <w:sz w:val="24"/>
          <w:szCs w:val="24"/>
        </w:rPr>
        <w:t>” feat Lola Indigo, será sin dudas una de las canciones</w:t>
      </w:r>
      <w:r w:rsidR="00333618">
        <w:rPr>
          <w:sz w:val="24"/>
          <w:szCs w:val="24"/>
        </w:rPr>
        <w:t xml:space="preserve"> </w:t>
      </w:r>
      <w:r w:rsidRPr="00DE2DA3">
        <w:rPr>
          <w:sz w:val="24"/>
          <w:szCs w:val="24"/>
        </w:rPr>
        <w:t>obligadas para bailar en sus próximos shows.</w:t>
      </w:r>
    </w:p>
    <w:p w14:paraId="0936D0E4" w14:textId="77777777" w:rsidR="00333618" w:rsidRDefault="00333618" w:rsidP="0011670B">
      <w:pPr>
        <w:rPr>
          <w:sz w:val="24"/>
          <w:szCs w:val="24"/>
        </w:rPr>
      </w:pPr>
    </w:p>
    <w:p w14:paraId="48AF5352" w14:textId="7F6CBA5F" w:rsidR="0011670B" w:rsidRPr="00333618" w:rsidRDefault="0011670B" w:rsidP="0011670B">
      <w:pPr>
        <w:rPr>
          <w:b/>
          <w:bCs/>
          <w:sz w:val="24"/>
          <w:szCs w:val="24"/>
        </w:rPr>
      </w:pPr>
      <w:r w:rsidRPr="00333618">
        <w:rPr>
          <w:b/>
          <w:bCs/>
          <w:sz w:val="24"/>
          <w:szCs w:val="24"/>
        </w:rPr>
        <w:t>SOBRE PAULO LONDRA</w:t>
      </w:r>
    </w:p>
    <w:p w14:paraId="267CD908" w14:textId="7DDBCF21" w:rsidR="0011670B" w:rsidRPr="00DE2DA3" w:rsidRDefault="0011670B" w:rsidP="00E80920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Paulo Londra es uno de los nombres que cambiaron la música argentina de la última</w:t>
      </w:r>
      <w:r w:rsidR="00333618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década. Su irrupción en la escena fue tan fulgurante como su exitoso primer álbum</w:t>
      </w:r>
      <w:r w:rsidR="00333618" w:rsidRPr="12441CF4">
        <w:rPr>
          <w:sz w:val="24"/>
          <w:szCs w:val="24"/>
        </w:rPr>
        <w:t xml:space="preserve"> </w:t>
      </w:r>
      <w:r w:rsidR="42475DB9" w:rsidRPr="12441CF4">
        <w:rPr>
          <w:sz w:val="24"/>
          <w:szCs w:val="24"/>
        </w:rPr>
        <w:t>“</w:t>
      </w:r>
      <w:hyperlink r:id="rId10">
        <w:r w:rsidRPr="12441CF4">
          <w:rPr>
            <w:rStyle w:val="Hipervnculo"/>
            <w:sz w:val="24"/>
            <w:szCs w:val="24"/>
          </w:rPr>
          <w:t>Homerun</w:t>
        </w:r>
        <w:r w:rsidR="7E8D4DA8" w:rsidRPr="12441CF4">
          <w:rPr>
            <w:rStyle w:val="Hipervnculo"/>
            <w:sz w:val="24"/>
            <w:szCs w:val="24"/>
          </w:rPr>
          <w:t>”</w:t>
        </w:r>
      </w:hyperlink>
      <w:r w:rsidRPr="12441CF4">
        <w:rPr>
          <w:sz w:val="24"/>
          <w:szCs w:val="24"/>
        </w:rPr>
        <w:t xml:space="preserve"> de la mano del hit </w:t>
      </w:r>
      <w:r w:rsidR="683329A1" w:rsidRPr="12441CF4">
        <w:rPr>
          <w:sz w:val="24"/>
          <w:szCs w:val="24"/>
        </w:rPr>
        <w:t>“</w:t>
      </w:r>
      <w:r w:rsidRPr="12441CF4">
        <w:rPr>
          <w:sz w:val="24"/>
          <w:szCs w:val="24"/>
        </w:rPr>
        <w:t>Adán y Eva” que atravesó barreras históricas para un artista</w:t>
      </w:r>
      <w:r w:rsidR="00333618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 xml:space="preserve">latino, como así también su último material </w:t>
      </w:r>
      <w:r w:rsidR="2E8B57EF" w:rsidRPr="12441CF4">
        <w:rPr>
          <w:sz w:val="24"/>
          <w:szCs w:val="24"/>
        </w:rPr>
        <w:t>“</w:t>
      </w:r>
      <w:hyperlink r:id="rId11">
        <w:r w:rsidRPr="12441CF4">
          <w:rPr>
            <w:rStyle w:val="Hipervnculo"/>
            <w:sz w:val="24"/>
            <w:szCs w:val="24"/>
          </w:rPr>
          <w:t>Back To The Game</w:t>
        </w:r>
        <w:r w:rsidR="4F072F7A" w:rsidRPr="12441CF4">
          <w:rPr>
            <w:rStyle w:val="Hipervnculo"/>
            <w:sz w:val="24"/>
            <w:szCs w:val="24"/>
          </w:rPr>
          <w:t>”</w:t>
        </w:r>
      </w:hyperlink>
      <w:r w:rsidRPr="12441CF4">
        <w:rPr>
          <w:sz w:val="24"/>
          <w:szCs w:val="24"/>
        </w:rPr>
        <w:t xml:space="preserve"> que cuenta con grandes</w:t>
      </w:r>
      <w:r w:rsidR="00333618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 xml:space="preserve">colaboraciones con artistas de talla mundial, tales como </w:t>
      </w:r>
      <w:hyperlink r:id="rId12">
        <w:r w:rsidRPr="12441CF4">
          <w:rPr>
            <w:rStyle w:val="Hipervnculo"/>
            <w:sz w:val="24"/>
            <w:szCs w:val="24"/>
          </w:rPr>
          <w:t>Ed Sheeran</w:t>
        </w:r>
      </w:hyperlink>
      <w:r w:rsidRPr="12441CF4">
        <w:rPr>
          <w:sz w:val="24"/>
          <w:szCs w:val="24"/>
        </w:rPr>
        <w:t xml:space="preserve">, </w:t>
      </w:r>
      <w:hyperlink r:id="rId13">
        <w:r w:rsidRPr="12441CF4">
          <w:rPr>
            <w:rStyle w:val="Hipervnculo"/>
            <w:sz w:val="24"/>
            <w:szCs w:val="24"/>
          </w:rPr>
          <w:t>Travis Barker</w:t>
        </w:r>
      </w:hyperlink>
      <w:r w:rsidRPr="12441CF4">
        <w:rPr>
          <w:sz w:val="24"/>
          <w:szCs w:val="24"/>
        </w:rPr>
        <w:t xml:space="preserve"> y</w:t>
      </w:r>
      <w:r w:rsidR="00333618" w:rsidRPr="12441CF4">
        <w:rPr>
          <w:sz w:val="24"/>
          <w:szCs w:val="24"/>
        </w:rPr>
        <w:t xml:space="preserve"> </w:t>
      </w:r>
      <w:hyperlink r:id="rId14">
        <w:r w:rsidRPr="12441CF4">
          <w:rPr>
            <w:rStyle w:val="Hipervnculo"/>
            <w:sz w:val="24"/>
            <w:szCs w:val="24"/>
          </w:rPr>
          <w:t>Timbaland.</w:t>
        </w:r>
      </w:hyperlink>
    </w:p>
    <w:p w14:paraId="34E8CF70" w14:textId="63ECCE1A" w:rsidR="0011670B" w:rsidRPr="00DE2DA3" w:rsidRDefault="0011670B" w:rsidP="00E80920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t>Su relevancia internacional hizo que en el 2022 interpret</w:t>
      </w:r>
      <w:r w:rsidR="14B9C8AA" w:rsidRPr="12441CF4">
        <w:rPr>
          <w:sz w:val="24"/>
          <w:szCs w:val="24"/>
        </w:rPr>
        <w:t>ara</w:t>
      </w:r>
      <w:r w:rsidRPr="12441CF4">
        <w:rPr>
          <w:sz w:val="24"/>
          <w:szCs w:val="24"/>
        </w:rPr>
        <w:t xml:space="preserve"> “The World is Yours To Take”, la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canción oficial para la FIFA World Cup junto al rapero Lil Baby, y que en 2019 haya sido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convocado por Ed Sheeran para formar parte de su exitoso álbum ‘No.6 Collaborations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Projects’ en el single “</w:t>
      </w:r>
      <w:hyperlink r:id="rId15">
        <w:r w:rsidRPr="12441CF4">
          <w:rPr>
            <w:rStyle w:val="Hipervnculo"/>
            <w:sz w:val="24"/>
            <w:szCs w:val="24"/>
          </w:rPr>
          <w:t>Nothing On You</w:t>
        </w:r>
      </w:hyperlink>
      <w:r w:rsidRPr="12441CF4">
        <w:rPr>
          <w:sz w:val="24"/>
          <w:szCs w:val="24"/>
        </w:rPr>
        <w:t>”, sacudiendo la escena mundial y compartiendo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créditos con artistas de la talla de Eminem, Fifty Cent, Justin Bieber, Travis Scott y Chance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The Rapper.</w:t>
      </w:r>
    </w:p>
    <w:p w14:paraId="336AF329" w14:textId="477E895C" w:rsidR="0011670B" w:rsidRPr="00DE2DA3" w:rsidRDefault="0011670B" w:rsidP="000F788D">
      <w:pPr>
        <w:jc w:val="both"/>
        <w:rPr>
          <w:sz w:val="24"/>
          <w:szCs w:val="24"/>
        </w:rPr>
      </w:pPr>
      <w:r w:rsidRPr="12441CF4">
        <w:rPr>
          <w:sz w:val="24"/>
          <w:szCs w:val="24"/>
        </w:rPr>
        <w:lastRenderedPageBreak/>
        <w:t>El cantante y rapero pionero en la exportación del trap y el rap argentino, ha sido clave en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romper fronteras y llevar a lo más alto</w:t>
      </w:r>
      <w:r w:rsidR="0FCC2962" w:rsidRPr="12441CF4">
        <w:rPr>
          <w:sz w:val="24"/>
          <w:szCs w:val="24"/>
        </w:rPr>
        <w:t xml:space="preserve"> a</w:t>
      </w:r>
      <w:r w:rsidRPr="12441CF4">
        <w:rPr>
          <w:sz w:val="24"/>
          <w:szCs w:val="24"/>
        </w:rPr>
        <w:t xml:space="preserve"> la escena urbana, convirtiéndose en uno de los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artistas más influyentes de la música latinoamericana. Su extensa batería de éxitos incluye</w:t>
      </w:r>
      <w:r w:rsidR="00E80920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además colaboraciones con artistas como Feid, Bizarrap, De La Ghetto, Justin Quiles,</w:t>
      </w:r>
      <w:r w:rsidR="000F788D" w:rsidRPr="12441CF4">
        <w:rPr>
          <w:sz w:val="24"/>
          <w:szCs w:val="24"/>
        </w:rPr>
        <w:t xml:space="preserve"> </w:t>
      </w:r>
      <w:r w:rsidRPr="12441CF4">
        <w:rPr>
          <w:sz w:val="24"/>
          <w:szCs w:val="24"/>
        </w:rPr>
        <w:t>Becky G, Duki y Lit Killah, entre otros.</w:t>
      </w:r>
    </w:p>
    <w:p w14:paraId="3BDE639C" w14:textId="77777777" w:rsidR="000F788D" w:rsidRDefault="000F788D" w:rsidP="000F788D">
      <w:pPr>
        <w:jc w:val="center"/>
        <w:rPr>
          <w:sz w:val="24"/>
          <w:szCs w:val="24"/>
        </w:rPr>
      </w:pPr>
    </w:p>
    <w:p w14:paraId="28FF3E18" w14:textId="0A48A4E6" w:rsidR="0011670B" w:rsidRPr="005608DF" w:rsidRDefault="0011670B" w:rsidP="000F788D">
      <w:pPr>
        <w:jc w:val="center"/>
        <w:rPr>
          <w:b/>
          <w:bCs/>
          <w:sz w:val="24"/>
          <w:szCs w:val="24"/>
        </w:rPr>
      </w:pPr>
      <w:r w:rsidRPr="005608DF">
        <w:rPr>
          <w:b/>
          <w:bCs/>
          <w:sz w:val="24"/>
          <w:szCs w:val="24"/>
        </w:rPr>
        <w:t>S</w:t>
      </w:r>
      <w:r w:rsidR="005608DF" w:rsidRPr="005608DF">
        <w:rPr>
          <w:b/>
          <w:bCs/>
          <w:sz w:val="24"/>
          <w:szCs w:val="24"/>
        </w:rPr>
        <w:t>IGUE</w:t>
      </w:r>
      <w:r w:rsidRPr="005608DF">
        <w:rPr>
          <w:b/>
          <w:bCs/>
          <w:sz w:val="24"/>
          <w:szCs w:val="24"/>
        </w:rPr>
        <w:t xml:space="preserve"> A PAULO LONDRA:</w:t>
      </w:r>
    </w:p>
    <w:p w14:paraId="5A914BB1" w14:textId="6155D262" w:rsidR="00ED3D7A" w:rsidRPr="005608DF" w:rsidRDefault="000F788D" w:rsidP="000F788D">
      <w:pPr>
        <w:jc w:val="center"/>
        <w:rPr>
          <w:b/>
          <w:bCs/>
          <w:sz w:val="24"/>
          <w:szCs w:val="24"/>
        </w:rPr>
      </w:pPr>
      <w:hyperlink r:id="rId16" w:history="1">
        <w:r w:rsidRPr="005608DF">
          <w:rPr>
            <w:rStyle w:val="Hipervnculo"/>
            <w:b/>
            <w:bCs/>
            <w:sz w:val="24"/>
            <w:szCs w:val="24"/>
          </w:rPr>
          <w:t>SPOTIFY</w:t>
        </w:r>
      </w:hyperlink>
      <w:r w:rsidRPr="005608DF">
        <w:rPr>
          <w:b/>
          <w:bCs/>
          <w:sz w:val="24"/>
          <w:szCs w:val="24"/>
        </w:rPr>
        <w:t xml:space="preserve"> | </w:t>
      </w:r>
      <w:hyperlink r:id="rId17" w:history="1">
        <w:r w:rsidRPr="005608DF">
          <w:rPr>
            <w:rStyle w:val="Hipervnculo"/>
            <w:b/>
            <w:bCs/>
            <w:sz w:val="24"/>
            <w:szCs w:val="24"/>
          </w:rPr>
          <w:t>YOUTUBE</w:t>
        </w:r>
      </w:hyperlink>
      <w:r w:rsidRPr="005608DF">
        <w:rPr>
          <w:b/>
          <w:bCs/>
          <w:sz w:val="24"/>
          <w:szCs w:val="24"/>
        </w:rPr>
        <w:t xml:space="preserve"> | </w:t>
      </w:r>
      <w:hyperlink r:id="rId18" w:history="1">
        <w:r w:rsidRPr="005608DF">
          <w:rPr>
            <w:rStyle w:val="Hipervnculo"/>
            <w:b/>
            <w:bCs/>
            <w:sz w:val="24"/>
            <w:szCs w:val="24"/>
          </w:rPr>
          <w:t>INSTAGRAM</w:t>
        </w:r>
      </w:hyperlink>
      <w:r w:rsidRPr="005608DF">
        <w:rPr>
          <w:b/>
          <w:bCs/>
          <w:sz w:val="24"/>
          <w:szCs w:val="24"/>
        </w:rPr>
        <w:t xml:space="preserve"> | </w:t>
      </w:r>
      <w:hyperlink r:id="rId19" w:history="1">
        <w:r w:rsidRPr="005608DF">
          <w:rPr>
            <w:rStyle w:val="Hipervnculo"/>
            <w:b/>
            <w:bCs/>
            <w:sz w:val="24"/>
            <w:szCs w:val="24"/>
          </w:rPr>
          <w:t>TIKTOK</w:t>
        </w:r>
      </w:hyperlink>
      <w:r w:rsidRPr="005608DF">
        <w:rPr>
          <w:b/>
          <w:bCs/>
          <w:sz w:val="24"/>
          <w:szCs w:val="24"/>
        </w:rPr>
        <w:t xml:space="preserve"> | </w:t>
      </w:r>
      <w:hyperlink r:id="rId20" w:history="1">
        <w:r w:rsidRPr="005608DF">
          <w:rPr>
            <w:rStyle w:val="Hipervnculo"/>
            <w:b/>
            <w:bCs/>
            <w:sz w:val="24"/>
            <w:szCs w:val="24"/>
          </w:rPr>
          <w:t>TWITTER</w:t>
        </w:r>
      </w:hyperlink>
      <w:r w:rsidRPr="005608DF">
        <w:rPr>
          <w:b/>
          <w:bCs/>
          <w:sz w:val="24"/>
          <w:szCs w:val="24"/>
        </w:rPr>
        <w:t xml:space="preserve"> | </w:t>
      </w:r>
      <w:hyperlink r:id="rId21" w:history="1">
        <w:r w:rsidRPr="005608DF">
          <w:rPr>
            <w:rStyle w:val="Hipervnculo"/>
            <w:b/>
            <w:bCs/>
            <w:sz w:val="24"/>
            <w:szCs w:val="24"/>
          </w:rPr>
          <w:t>FACEBOOK</w:t>
        </w:r>
      </w:hyperlink>
    </w:p>
    <w:p w14:paraId="7881E2A5" w14:textId="77777777" w:rsidR="005059B8" w:rsidRPr="005608DF" w:rsidRDefault="005059B8" w:rsidP="000F788D">
      <w:pPr>
        <w:jc w:val="center"/>
        <w:rPr>
          <w:b/>
          <w:bCs/>
          <w:sz w:val="24"/>
          <w:szCs w:val="24"/>
        </w:rPr>
      </w:pPr>
    </w:p>
    <w:p w14:paraId="3739E180" w14:textId="77777777" w:rsidR="005059B8" w:rsidRPr="005059B8" w:rsidRDefault="005059B8" w:rsidP="005059B8">
      <w:pPr>
        <w:spacing w:before="240" w:after="120"/>
        <w:jc w:val="center"/>
        <w:rPr>
          <w:b/>
          <w:bCs/>
          <w:sz w:val="24"/>
          <w:szCs w:val="24"/>
        </w:rPr>
      </w:pPr>
      <w:r w:rsidRPr="005059B8">
        <w:rPr>
          <w:b/>
          <w:bCs/>
          <w:sz w:val="24"/>
          <w:szCs w:val="24"/>
        </w:rPr>
        <w:t>Conoce más sobre este y otros conciertos en:</w:t>
      </w:r>
    </w:p>
    <w:p w14:paraId="428CCA6F" w14:textId="77777777" w:rsidR="005059B8" w:rsidRPr="005059B8" w:rsidRDefault="005059B8" w:rsidP="005059B8">
      <w:pPr>
        <w:spacing w:after="0"/>
        <w:jc w:val="center"/>
        <w:rPr>
          <w:b/>
          <w:bCs/>
          <w:sz w:val="24"/>
          <w:szCs w:val="24"/>
        </w:rPr>
      </w:pPr>
      <w:hyperlink r:id="rId22" w:history="1">
        <w:r w:rsidRPr="005059B8">
          <w:rPr>
            <w:rStyle w:val="Hipervnculo"/>
            <w:b/>
            <w:bCs/>
            <w:sz w:val="24"/>
            <w:szCs w:val="24"/>
          </w:rPr>
          <w:t>www.ocesa.com.mx</w:t>
        </w:r>
      </w:hyperlink>
      <w:r w:rsidRPr="005059B8">
        <w:rPr>
          <w:b/>
          <w:bCs/>
          <w:sz w:val="24"/>
          <w:szCs w:val="24"/>
        </w:rPr>
        <w:t xml:space="preserve">  </w:t>
      </w:r>
    </w:p>
    <w:p w14:paraId="2E3EE37C" w14:textId="77777777" w:rsidR="005059B8" w:rsidRPr="005059B8" w:rsidRDefault="005059B8" w:rsidP="005059B8">
      <w:pPr>
        <w:spacing w:after="0"/>
        <w:jc w:val="center"/>
        <w:rPr>
          <w:b/>
          <w:bCs/>
          <w:sz w:val="24"/>
          <w:szCs w:val="24"/>
        </w:rPr>
      </w:pPr>
      <w:hyperlink r:id="rId23" w:history="1">
        <w:r w:rsidRPr="005059B8">
          <w:rPr>
            <w:rStyle w:val="Hipervnculo"/>
            <w:b/>
            <w:bCs/>
            <w:sz w:val="24"/>
            <w:szCs w:val="24"/>
          </w:rPr>
          <w:t>www.facebook.com/ocesamx</w:t>
        </w:r>
      </w:hyperlink>
      <w:r w:rsidRPr="005059B8">
        <w:rPr>
          <w:b/>
          <w:bCs/>
          <w:sz w:val="24"/>
          <w:szCs w:val="24"/>
        </w:rPr>
        <w:t xml:space="preserve">   </w:t>
      </w:r>
    </w:p>
    <w:p w14:paraId="3DA9D9BF" w14:textId="77777777" w:rsidR="005059B8" w:rsidRPr="005059B8" w:rsidRDefault="005059B8" w:rsidP="005059B8">
      <w:pPr>
        <w:spacing w:after="0"/>
        <w:jc w:val="center"/>
        <w:rPr>
          <w:b/>
          <w:bCs/>
          <w:sz w:val="24"/>
          <w:szCs w:val="24"/>
        </w:rPr>
      </w:pPr>
      <w:hyperlink r:id="rId24" w:history="1">
        <w:r w:rsidRPr="005059B8">
          <w:rPr>
            <w:rStyle w:val="Hipervnculo"/>
            <w:b/>
            <w:bCs/>
            <w:sz w:val="24"/>
            <w:szCs w:val="24"/>
          </w:rPr>
          <w:t>www.twitter.com/ocesa_total</w:t>
        </w:r>
      </w:hyperlink>
      <w:r w:rsidRPr="005059B8">
        <w:rPr>
          <w:b/>
          <w:bCs/>
          <w:sz w:val="24"/>
          <w:szCs w:val="24"/>
        </w:rPr>
        <w:t xml:space="preserve">  </w:t>
      </w:r>
    </w:p>
    <w:p w14:paraId="38135C17" w14:textId="77777777" w:rsidR="005059B8" w:rsidRPr="005059B8" w:rsidRDefault="005059B8" w:rsidP="005059B8">
      <w:pPr>
        <w:spacing w:after="0"/>
        <w:jc w:val="center"/>
        <w:rPr>
          <w:b/>
          <w:bCs/>
          <w:sz w:val="24"/>
          <w:szCs w:val="24"/>
        </w:rPr>
      </w:pPr>
      <w:hyperlink r:id="rId25" w:history="1">
        <w:r w:rsidRPr="005059B8">
          <w:rPr>
            <w:rStyle w:val="Hipervnculo"/>
            <w:b/>
            <w:bCs/>
            <w:sz w:val="24"/>
            <w:szCs w:val="24"/>
          </w:rPr>
          <w:t>www.instagram.com/ocesa</w:t>
        </w:r>
      </w:hyperlink>
      <w:r w:rsidRPr="005059B8">
        <w:rPr>
          <w:b/>
          <w:bCs/>
          <w:sz w:val="24"/>
          <w:szCs w:val="24"/>
        </w:rPr>
        <w:t xml:space="preserve"> </w:t>
      </w:r>
    </w:p>
    <w:p w14:paraId="59C0A0D1" w14:textId="77777777" w:rsidR="005059B8" w:rsidRPr="005059B8" w:rsidRDefault="005059B8" w:rsidP="005059B8">
      <w:pPr>
        <w:spacing w:after="0"/>
        <w:jc w:val="both"/>
        <w:rPr>
          <w:sz w:val="24"/>
          <w:szCs w:val="24"/>
        </w:rPr>
      </w:pPr>
    </w:p>
    <w:p w14:paraId="4DE6502F" w14:textId="77777777" w:rsidR="005059B8" w:rsidRPr="005059B8" w:rsidRDefault="005059B8" w:rsidP="005059B8">
      <w:pPr>
        <w:spacing w:before="240" w:after="120"/>
        <w:jc w:val="both"/>
        <w:rPr>
          <w:sz w:val="24"/>
          <w:szCs w:val="24"/>
        </w:rPr>
      </w:pPr>
    </w:p>
    <w:p w14:paraId="2D3DCEF9" w14:textId="77777777" w:rsidR="005059B8" w:rsidRPr="00DE2DA3" w:rsidRDefault="005059B8" w:rsidP="000F788D">
      <w:pPr>
        <w:jc w:val="center"/>
        <w:rPr>
          <w:sz w:val="24"/>
          <w:szCs w:val="24"/>
        </w:rPr>
      </w:pPr>
    </w:p>
    <w:sectPr w:rsidR="005059B8" w:rsidRPr="00DE2D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B"/>
    <w:rsid w:val="00035C93"/>
    <w:rsid w:val="000A08C9"/>
    <w:rsid w:val="000C39D1"/>
    <w:rsid w:val="000F788D"/>
    <w:rsid w:val="0011670B"/>
    <w:rsid w:val="00131102"/>
    <w:rsid w:val="00250B9E"/>
    <w:rsid w:val="00333618"/>
    <w:rsid w:val="003F0645"/>
    <w:rsid w:val="005059B8"/>
    <w:rsid w:val="005608DF"/>
    <w:rsid w:val="0057760D"/>
    <w:rsid w:val="005974B7"/>
    <w:rsid w:val="006202B2"/>
    <w:rsid w:val="00756C6C"/>
    <w:rsid w:val="007F2EB0"/>
    <w:rsid w:val="007F69D9"/>
    <w:rsid w:val="00847B23"/>
    <w:rsid w:val="0086479E"/>
    <w:rsid w:val="009326B4"/>
    <w:rsid w:val="00995477"/>
    <w:rsid w:val="009D6212"/>
    <w:rsid w:val="00A05B87"/>
    <w:rsid w:val="00AF7198"/>
    <w:rsid w:val="00B15D2D"/>
    <w:rsid w:val="00BA1A98"/>
    <w:rsid w:val="00BF3AF9"/>
    <w:rsid w:val="00C13780"/>
    <w:rsid w:val="00D55A35"/>
    <w:rsid w:val="00D94009"/>
    <w:rsid w:val="00DE2DA3"/>
    <w:rsid w:val="00DE60C1"/>
    <w:rsid w:val="00E7278A"/>
    <w:rsid w:val="00E80920"/>
    <w:rsid w:val="00ED3D7A"/>
    <w:rsid w:val="00EE6A85"/>
    <w:rsid w:val="00F97676"/>
    <w:rsid w:val="00FE1307"/>
    <w:rsid w:val="021E5EBF"/>
    <w:rsid w:val="050C5479"/>
    <w:rsid w:val="06011402"/>
    <w:rsid w:val="0FCC2962"/>
    <w:rsid w:val="12441CF4"/>
    <w:rsid w:val="1274EF27"/>
    <w:rsid w:val="14B9C8AA"/>
    <w:rsid w:val="14E581FB"/>
    <w:rsid w:val="16164ACC"/>
    <w:rsid w:val="2730F1F0"/>
    <w:rsid w:val="2E8B57EF"/>
    <w:rsid w:val="41BCBF86"/>
    <w:rsid w:val="42475DB9"/>
    <w:rsid w:val="4926722E"/>
    <w:rsid w:val="4AC64A98"/>
    <w:rsid w:val="4F072F7A"/>
    <w:rsid w:val="521A4D5C"/>
    <w:rsid w:val="567BAE15"/>
    <w:rsid w:val="5D14BA78"/>
    <w:rsid w:val="63329C49"/>
    <w:rsid w:val="683329A1"/>
    <w:rsid w:val="6922EEC8"/>
    <w:rsid w:val="75B08DB7"/>
    <w:rsid w:val="764EC72B"/>
    <w:rsid w:val="7CCD5A79"/>
    <w:rsid w:val="7E8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A474"/>
  <w15:chartTrackingRefBased/>
  <w15:docId w15:val="{8A9B3FB6-C532-4D61-991E-A9A8F12B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6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6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6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6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6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6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6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6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6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6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6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67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67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6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67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6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6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6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6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67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67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67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6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67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670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202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TdUOSg1Oz0" TargetMode="External"/><Relationship Id="rId13" Type="http://schemas.openxmlformats.org/officeDocument/2006/relationships/hyperlink" Target="https://www.youtube.com/watch?si=kQrSN0TZkSjvSTNs&amp;v=LnY-xDJK2HA&amp;feature=youtu.be" TargetMode="External"/><Relationship Id="rId18" Type="http://schemas.openxmlformats.org/officeDocument/2006/relationships/hyperlink" Target="https://www.instagram.com/paulolondra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rsalinas\AppData\Local\Microsoft\Windows\INetCache\Content.Outlook\EZDSFVTC\facebook.com\paulolondra" TargetMode="External"/><Relationship Id="rId7" Type="http://schemas.openxmlformats.org/officeDocument/2006/relationships/hyperlink" Target="https://www.youtube.com/watch?v=FcDse8S8i1Y" TargetMode="External"/><Relationship Id="rId12" Type="http://schemas.openxmlformats.org/officeDocument/2006/relationships/hyperlink" Target="https://www.youtube.com/watch?si=L3nuK3F47H8F4jNd&amp;v=SuU0999Seaw&amp;feature=youtu.be" TargetMode="External"/><Relationship Id="rId17" Type="http://schemas.openxmlformats.org/officeDocument/2006/relationships/hyperlink" Target="https://www.youtube.com/channel/UCzI7wZyqk7jpXWT_MILjepw" TargetMode="External"/><Relationship Id="rId25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.spotify.com/intl-es/artist/3vQ0GE3mI0dAaxIMYe5g7z" TargetMode="External"/><Relationship Id="rId20" Type="http://schemas.openxmlformats.org/officeDocument/2006/relationships/hyperlink" Target="https://x.com/PauloLondr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s://open.spotify.com/intl-es/album/2SWwDDBZG7UfECbPWQ2t4h?si=OPU8ystYT1KumyZ7l7qgAg&amp;nd=1&amp;dlsi=1756eaaee71446a5" TargetMode="External"/><Relationship Id="rId24" Type="http://schemas.openxmlformats.org/officeDocument/2006/relationships/hyperlink" Target="http://www.twitter.com/ocesa_tota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youtube.com/watch?v=IOOcbIyoW_0" TargetMode="External"/><Relationship Id="rId23" Type="http://schemas.openxmlformats.org/officeDocument/2006/relationships/hyperlink" Target="http://www.facebook.com/ocesamx" TargetMode="External"/><Relationship Id="rId10" Type="http://schemas.openxmlformats.org/officeDocument/2006/relationships/hyperlink" Target="https://open.spotify.com/intl-es/album/0qJkFmVwwNXP6fvSemDZqn?si=Si_i4kG0Sfat0QEQtDAYtw" TargetMode="External"/><Relationship Id="rId19" Type="http://schemas.openxmlformats.org/officeDocument/2006/relationships/hyperlink" Target="https://www.tiktok.com/@paulolondra?lang=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TufBDEhRXmg" TargetMode="External"/><Relationship Id="rId14" Type="http://schemas.openxmlformats.org/officeDocument/2006/relationships/hyperlink" Target="https://www.youtube.com/watch?si=dYFVq0kukFB-LIXK&amp;v=Ti3jwkCI0AM&amp;feature=youtu.be" TargetMode="External"/><Relationship Id="rId22" Type="http://schemas.openxmlformats.org/officeDocument/2006/relationships/hyperlink" Target="http://www.ocesa.com.m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5989</Characters>
  <Application>Microsoft Office Word</Application>
  <DocSecurity>4</DocSecurity>
  <Lines>49</Lines>
  <Paragraphs>14</Paragraphs>
  <ScaleCrop>false</ScaleCrop>
  <Company>OCESA ENTRETENIMIENTO, S.A. DE C.V.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Rafael Salinas Gonzalez</cp:lastModifiedBy>
  <cp:revision>2</cp:revision>
  <dcterms:created xsi:type="dcterms:W3CDTF">2024-12-13T18:08:00Z</dcterms:created>
  <dcterms:modified xsi:type="dcterms:W3CDTF">2024-12-13T18:08:00Z</dcterms:modified>
</cp:coreProperties>
</file>