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D3257" w14:textId="77777777" w:rsidR="00987376" w:rsidRPr="00FD2676" w:rsidRDefault="00987376" w:rsidP="001B7446">
      <w:pPr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</w:p>
    <w:p w14:paraId="0BC675B1" w14:textId="5764095D" w:rsidR="001558AD" w:rsidRDefault="00AD16F5" w:rsidP="00346A82">
      <w:pPr>
        <w:jc w:val="center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  <w:r>
        <w:rPr>
          <w:rFonts w:ascii="Calibri" w:eastAsia="OPPO Sans 3.0" w:hAnsi="Calibri" w:cs="Calibri"/>
          <w:b/>
          <w:bCs/>
          <w:sz w:val="22"/>
          <w:szCs w:val="22"/>
          <w:lang w:val="pl-PL"/>
        </w:rPr>
        <w:t>Odkryj AI w przystępnej cenie</w:t>
      </w:r>
      <w:r w:rsidR="001558AD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– </w:t>
      </w:r>
    </w:p>
    <w:p w14:paraId="23526DD6" w14:textId="5A704E10" w:rsidR="00AD16F5" w:rsidRPr="00BC299C" w:rsidRDefault="00346A82" w:rsidP="00346A82">
      <w:pPr>
        <w:jc w:val="center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  <w:r w:rsidRPr="00BC299C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OPPO Reno12 F</w:t>
      </w:r>
      <w:r w:rsidR="0092573C" w:rsidRPr="00BC299C">
        <w:rPr>
          <w:rFonts w:ascii="Calibri" w:eastAsia="OPPO Sans 3.0" w:hAnsi="Calibri" w:cs="Calibri"/>
          <w:b/>
          <w:bCs/>
          <w:sz w:val="22"/>
          <w:szCs w:val="22"/>
          <w:lang w:val="pl-PL"/>
        </w:rPr>
        <w:t>S</w:t>
      </w:r>
      <w:r w:rsidRPr="00BC299C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5G</w:t>
      </w:r>
      <w:r w:rsidR="001558AD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już w Polsce</w:t>
      </w:r>
    </w:p>
    <w:p w14:paraId="46387108" w14:textId="77777777" w:rsidR="00346A82" w:rsidRPr="00BC299C" w:rsidRDefault="00346A82" w:rsidP="001558AD">
      <w:pPr>
        <w:jc w:val="center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</w:p>
    <w:p w14:paraId="2092FFAD" w14:textId="0A67A99B" w:rsidR="00D024B9" w:rsidRDefault="00716E95" w:rsidP="00346A82">
      <w:pPr>
        <w:jc w:val="both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  <w:r>
        <w:rPr>
          <w:rFonts w:ascii="Calibri" w:eastAsia="OPPO Sans 3.0" w:hAnsi="Calibri" w:cs="Calibri"/>
          <w:b/>
          <w:bCs/>
          <w:sz w:val="22"/>
          <w:szCs w:val="22"/>
          <w:lang w:val="pl-PL"/>
        </w:rPr>
        <w:t>Warszawa</w:t>
      </w:r>
      <w:r w:rsidR="003172CB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, </w:t>
      </w:r>
      <w:r w:rsidR="001D6EAC" w:rsidRPr="00C82510">
        <w:rPr>
          <w:rFonts w:ascii="Calibri" w:eastAsia="OPPO Sans 3.0" w:hAnsi="Calibri" w:cs="Calibri"/>
          <w:b/>
          <w:bCs/>
          <w:sz w:val="22"/>
          <w:szCs w:val="22"/>
          <w:lang w:val="pl-PL"/>
        </w:rPr>
        <w:t>P</w:t>
      </w:r>
      <w:r w:rsidR="00C82510" w:rsidRPr="00C82510">
        <w:rPr>
          <w:rFonts w:ascii="Calibri" w:eastAsia="OPPO Sans 3.0" w:hAnsi="Calibri" w:cs="Calibri"/>
          <w:b/>
          <w:bCs/>
          <w:sz w:val="22"/>
          <w:szCs w:val="22"/>
          <w:lang w:val="pl-PL"/>
        </w:rPr>
        <w:t>o</w:t>
      </w:r>
      <w:r w:rsidR="001D6EAC" w:rsidRPr="00C82510">
        <w:rPr>
          <w:rFonts w:ascii="Calibri" w:eastAsia="OPPO Sans 3.0" w:hAnsi="Calibri" w:cs="Calibri"/>
          <w:b/>
          <w:bCs/>
          <w:sz w:val="22"/>
          <w:szCs w:val="22"/>
          <w:lang w:val="pl-PL"/>
        </w:rPr>
        <w:t>lska</w:t>
      </w:r>
      <w:r w:rsidR="00346A82" w:rsidRPr="00C82510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, </w:t>
      </w:r>
      <w:r w:rsidR="004A5F7F" w:rsidRPr="00C82510">
        <w:rPr>
          <w:rFonts w:ascii="Calibri" w:eastAsia="OPPO Sans 3.0" w:hAnsi="Calibri" w:cs="Calibri"/>
          <w:b/>
          <w:bCs/>
          <w:sz w:val="22"/>
          <w:szCs w:val="22"/>
          <w:lang w:val="pl-PL"/>
        </w:rPr>
        <w:t>25.07.2024</w:t>
      </w:r>
      <w:r w:rsidR="00346A82" w:rsidRPr="00C82510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–</w:t>
      </w:r>
      <w:r w:rsidR="00346A82" w:rsidRPr="00D024B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>Do</w:t>
      </w:r>
      <w:r w:rsidR="00D024B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>serii OPPO</w:t>
      </w:r>
      <w:r w:rsidR="00D024B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Reno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>12</w:t>
      </w:r>
      <w:r w:rsidR="00D024B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dołączył </w:t>
      </w:r>
      <w:r w:rsidR="00D024B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właśnie nowy smartfon. </w:t>
      </w:r>
      <w:r w:rsidR="00D024B9" w:rsidRPr="00D024B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OPPO Reno12 FS 5G 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>w</w:t>
      </w:r>
      <w:r w:rsidR="00856067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konfiguracji 12 GB RAM i 512 GB pamięci na dane w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yróżnia 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>zupełnie now</w:t>
      </w:r>
      <w:r w:rsidR="00DE6DAC">
        <w:rPr>
          <w:rFonts w:ascii="Calibri" w:eastAsia="OPPO Sans 3.0" w:hAnsi="Calibri" w:cs="Calibri"/>
          <w:b/>
          <w:bCs/>
          <w:sz w:val="22"/>
          <w:szCs w:val="22"/>
          <w:lang w:val="pl-PL"/>
        </w:rPr>
        <w:t>y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DE6DAC">
        <w:rPr>
          <w:rFonts w:ascii="Calibri" w:eastAsia="OPPO Sans 3.0" w:hAnsi="Calibri" w:cs="Calibri"/>
          <w:b/>
          <w:bCs/>
          <w:sz w:val="22"/>
          <w:szCs w:val="22"/>
          <w:lang w:val="pl-PL"/>
        </w:rPr>
        <w:t>design wyspy aparatów</w:t>
      </w:r>
      <w:r w:rsidR="00856067">
        <w:rPr>
          <w:rFonts w:ascii="Calibri" w:eastAsia="OPPO Sans 3.0" w:hAnsi="Calibri" w:cs="Calibri"/>
          <w:b/>
          <w:bCs/>
          <w:sz w:val="22"/>
          <w:szCs w:val="22"/>
          <w:lang w:val="pl-PL"/>
        </w:rPr>
        <w:t>,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inteligentny ekran </w:t>
      </w:r>
      <w:r w:rsidR="00DE6DAC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z odświeżaniem 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>adaptacyjny</w:t>
      </w:r>
      <w:r w:rsidR="00DE6DAC">
        <w:rPr>
          <w:rFonts w:ascii="Calibri" w:eastAsia="OPPO Sans 3.0" w:hAnsi="Calibri" w:cs="Calibri"/>
          <w:b/>
          <w:bCs/>
          <w:sz w:val="22"/>
          <w:szCs w:val="22"/>
          <w:lang w:val="pl-PL"/>
        </w:rPr>
        <w:t>m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120 Hz</w:t>
      </w:r>
      <w:r w:rsidR="00856067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i </w:t>
      </w:r>
      <w:r w:rsidR="00DE6DAC">
        <w:rPr>
          <w:rFonts w:ascii="Calibri" w:eastAsia="OPPO Sans 3.0" w:hAnsi="Calibri" w:cs="Calibri"/>
          <w:b/>
          <w:bCs/>
          <w:sz w:val="22"/>
          <w:szCs w:val="22"/>
          <w:lang w:val="pl-PL"/>
        </w:rPr>
        <w:t>wzmocniona konstrukcja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>.</w:t>
      </w:r>
      <w:r w:rsidR="00AD16F5"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AA6D9D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Fotografia </w:t>
      </w:r>
      <w:r w:rsidR="00A56A0B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wspierana przez </w:t>
      </w:r>
      <w:r w:rsidR="00E004D6">
        <w:rPr>
          <w:rFonts w:ascii="Calibri" w:eastAsia="OPPO Sans 3.0" w:hAnsi="Calibri" w:cs="Calibri"/>
          <w:b/>
          <w:bCs/>
          <w:sz w:val="22"/>
          <w:szCs w:val="22"/>
          <w:lang w:val="pl-PL"/>
        </w:rPr>
        <w:t>sztuczną inteligencję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oraz </w:t>
      </w:r>
      <w:r w:rsidR="00B74ED3">
        <w:rPr>
          <w:rFonts w:ascii="Calibri" w:eastAsia="OPPO Sans 3.0" w:hAnsi="Calibri" w:cs="Calibri"/>
          <w:b/>
          <w:bCs/>
          <w:sz w:val="22"/>
          <w:szCs w:val="22"/>
          <w:lang w:val="pl-PL"/>
        </w:rPr>
        <w:t>poprawiająca jakość łączności funkcja</w:t>
      </w:r>
      <w:r w:rsidR="00A106B0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D86F29">
        <w:rPr>
          <w:rFonts w:ascii="Calibri" w:eastAsia="OPPO Sans 3.0" w:hAnsi="Calibri" w:cs="Calibri"/>
          <w:b/>
          <w:bCs/>
          <w:sz w:val="22"/>
          <w:szCs w:val="22"/>
          <w:lang w:val="pl-PL"/>
        </w:rPr>
        <w:t>AI LInkBoost</w:t>
      </w:r>
      <w:r w:rsidR="00A106B0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sprawiają, że OPPO Reno12 F</w:t>
      </w:r>
      <w:r w:rsidR="00851A75">
        <w:rPr>
          <w:rFonts w:ascii="Calibri" w:eastAsia="OPPO Sans 3.0" w:hAnsi="Calibri" w:cs="Calibri"/>
          <w:b/>
          <w:bCs/>
          <w:sz w:val="22"/>
          <w:szCs w:val="22"/>
          <w:lang w:val="pl-PL"/>
        </w:rPr>
        <w:t>S</w:t>
      </w:r>
      <w:r w:rsidR="001D6EAC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A106B0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5G </w:t>
      </w:r>
      <w:r w:rsidR="00AD16F5">
        <w:rPr>
          <w:rFonts w:ascii="Calibri" w:eastAsia="OPPO Sans 3.0" w:hAnsi="Calibri" w:cs="Calibri"/>
          <w:b/>
          <w:bCs/>
          <w:sz w:val="22"/>
          <w:szCs w:val="22"/>
          <w:lang w:val="pl-PL"/>
        </w:rPr>
        <w:t>jest</w:t>
      </w:r>
      <w:r w:rsidR="000739C6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E63A33">
        <w:rPr>
          <w:rFonts w:ascii="Calibri" w:eastAsia="OPPO Sans 3.0" w:hAnsi="Calibri" w:cs="Calibri"/>
          <w:b/>
          <w:bCs/>
          <w:sz w:val="22"/>
          <w:szCs w:val="22"/>
          <w:lang w:val="pl-PL"/>
        </w:rPr>
        <w:t>bardzo dobrym</w:t>
      </w:r>
      <w:r w:rsidR="00A106B0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wyborem dla użytkowników wchodzących w świat telefonów AI.</w:t>
      </w:r>
      <w:r w:rsidR="005018D2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  <w:r w:rsidR="00856067">
        <w:rPr>
          <w:rFonts w:ascii="Calibri" w:eastAsia="OPPO Sans 3.0" w:hAnsi="Calibri" w:cs="Calibri"/>
          <w:b/>
          <w:bCs/>
          <w:sz w:val="22"/>
          <w:szCs w:val="22"/>
          <w:lang w:val="pl-PL"/>
        </w:rPr>
        <w:t>Do 12 sierpnia smartfon będzie dostępny o 200 zł taniej w cenie 1499 zł.</w:t>
      </w:r>
    </w:p>
    <w:p w14:paraId="70FC35E6" w14:textId="77777777" w:rsidR="00346A82" w:rsidRPr="00977931" w:rsidRDefault="00346A82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296EC19D" w14:textId="1BCC57DC" w:rsidR="1862216C" w:rsidRPr="00334956" w:rsidRDefault="008F7BE3" w:rsidP="1862216C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>
        <w:rPr>
          <w:rFonts w:ascii="Calibri" w:eastAsia="OPPO Sans 3.0" w:hAnsi="Calibri" w:cs="Calibri"/>
          <w:b/>
          <w:sz w:val="22"/>
          <w:szCs w:val="22"/>
          <w:lang w:val="pl-PL"/>
        </w:rPr>
        <w:t xml:space="preserve">Mocna konstrukcja klasy premium </w:t>
      </w:r>
    </w:p>
    <w:p w14:paraId="759F93EE" w14:textId="6882EEEE" w:rsidR="14BCE9A0" w:rsidRDefault="6653D598" w:rsidP="68A09C28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7B7AE876">
        <w:rPr>
          <w:rFonts w:ascii="Calibri" w:eastAsia="OPPO Sans 3.0" w:hAnsi="Calibri" w:cs="Calibri"/>
          <w:sz w:val="22"/>
          <w:szCs w:val="22"/>
          <w:lang w:val="pl-PL"/>
        </w:rPr>
        <w:t>OPPO Reno12 FS 5G wprowadza now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y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wygląd</w:t>
      </w:r>
      <w:r w:rsidR="00DE6DAC"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 xml:space="preserve">aparatów - 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>Cosmos Ring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 xml:space="preserve">, 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>któr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y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 rewolucjonizuje design serii Reno. Starannie wykonany okrągły moduł </w:t>
      </w:r>
      <w:r w:rsidR="0065030C">
        <w:rPr>
          <w:rFonts w:ascii="Calibri" w:eastAsia="OPPO Sans 3.0" w:hAnsi="Calibri" w:cs="Calibri"/>
          <w:sz w:val="22"/>
          <w:szCs w:val="22"/>
          <w:lang w:val="pl-PL"/>
        </w:rPr>
        <w:t>aparatu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 na tylnej obudowie</w:t>
      </w:r>
      <w:r w:rsidR="00856067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6EA8FD83">
        <w:rPr>
          <w:rFonts w:ascii="Calibri" w:eastAsia="OPPO Sans 3.0" w:hAnsi="Calibri" w:cs="Calibri"/>
          <w:sz w:val="22"/>
          <w:szCs w:val="22"/>
          <w:lang w:val="pl-PL"/>
        </w:rPr>
        <w:t>dodaje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6CA43A9E">
        <w:rPr>
          <w:rFonts w:ascii="Calibri" w:eastAsia="OPPO Sans 3.0" w:hAnsi="Calibri" w:cs="Calibri"/>
          <w:sz w:val="22"/>
          <w:szCs w:val="22"/>
          <w:lang w:val="pl-PL"/>
        </w:rPr>
        <w:t xml:space="preserve">urządzeniu 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 xml:space="preserve">nie tylko </w:t>
      </w:r>
      <w:r w:rsidRPr="53DA6B94">
        <w:rPr>
          <w:rFonts w:ascii="Calibri" w:eastAsia="OPPO Sans 3.0" w:hAnsi="Calibri" w:cs="Calibri"/>
          <w:sz w:val="22"/>
          <w:szCs w:val="22"/>
          <w:lang w:val="pl-PL"/>
        </w:rPr>
        <w:t>elegancji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>, ale również funkcjonalności</w:t>
      </w:r>
      <w:r w:rsidRPr="09FAE47C">
        <w:rPr>
          <w:rFonts w:ascii="Calibri" w:eastAsia="OPPO Sans 3.0" w:hAnsi="Calibri" w:cs="Calibri"/>
          <w:sz w:val="22"/>
          <w:szCs w:val="22"/>
          <w:lang w:val="pl-PL"/>
        </w:rPr>
        <w:t>.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 xml:space="preserve"> Wyspę aparatów 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otacza </w:t>
      </w:r>
      <w:r w:rsidR="00856067">
        <w:rPr>
          <w:rFonts w:ascii="Calibri" w:eastAsia="OPPO Sans 3.0" w:hAnsi="Calibri" w:cs="Calibri"/>
          <w:sz w:val="22"/>
          <w:szCs w:val="22"/>
          <w:lang w:val="pl-PL"/>
        </w:rPr>
        <w:t xml:space="preserve">dioda powiadomień </w:t>
      </w:r>
      <w:r w:rsidRPr="7B7AE876">
        <w:rPr>
          <w:rFonts w:ascii="Calibri" w:eastAsia="OPPO Sans 3.0" w:hAnsi="Calibri" w:cs="Calibri"/>
          <w:sz w:val="22"/>
          <w:szCs w:val="22"/>
          <w:lang w:val="pl-PL"/>
        </w:rPr>
        <w:t xml:space="preserve">Halo Light, 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>która</w:t>
      </w:r>
      <w:r w:rsidR="157B7006" w:rsidRPr="3D9B23A6">
        <w:rPr>
          <w:rFonts w:ascii="Calibri" w:eastAsia="OPPO Sans 3.0" w:hAnsi="Calibri" w:cs="Calibri"/>
          <w:sz w:val="22"/>
          <w:szCs w:val="22"/>
          <w:lang w:val="pl-PL"/>
        </w:rPr>
        <w:t xml:space="preserve"> oferuje nie tylko różnorodne, konfigurowalne efekty świetlne, ale służy również jako dyskretny system powiadomień, który informuje użytkowników o połączeniach, wiadomościach i ładowaniu</w:t>
      </w:r>
      <w:r w:rsidR="00791148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</w:p>
    <w:p w14:paraId="3F140850" w14:textId="77777777" w:rsidR="00346A82" w:rsidRPr="00716E95" w:rsidRDefault="00346A82" w:rsidP="001558AD">
      <w:pPr>
        <w:rPr>
          <w:rFonts w:ascii="Calibri" w:eastAsia="OPPO Sans 3.0" w:hAnsi="Calibri" w:cs="Calibri"/>
          <w:sz w:val="22"/>
          <w:szCs w:val="22"/>
          <w:lang w:val="pl-PL"/>
        </w:rPr>
      </w:pPr>
    </w:p>
    <w:p w14:paraId="694E3019" w14:textId="6B5A7CA0" w:rsidR="00346A82" w:rsidRPr="00716E95" w:rsidRDefault="05745959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716E95">
        <w:rPr>
          <w:rFonts w:ascii="Calibri" w:eastAsia="OPPO Sans 3.0" w:hAnsi="Calibri" w:cs="Calibri"/>
          <w:sz w:val="22"/>
          <w:szCs w:val="22"/>
          <w:lang w:val="pl-PL"/>
        </w:rPr>
        <w:t>OPPO Reno12 FS 5G został wyposażony w inteligentny ekran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 xml:space="preserve"> z odświeżaniem</w:t>
      </w:r>
      <w:r w:rsidRPr="00716E95">
        <w:rPr>
          <w:rFonts w:ascii="Calibri" w:eastAsia="OPPO Sans 3.0" w:hAnsi="Calibri" w:cs="Calibri"/>
          <w:sz w:val="22"/>
          <w:szCs w:val="22"/>
          <w:lang w:val="pl-PL"/>
        </w:rPr>
        <w:t xml:space="preserve"> adaptacyjny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m</w:t>
      </w:r>
      <w:r w:rsidRPr="00716E95">
        <w:rPr>
          <w:rFonts w:ascii="Calibri" w:eastAsia="OPPO Sans 3.0" w:hAnsi="Calibri" w:cs="Calibri"/>
          <w:sz w:val="22"/>
          <w:szCs w:val="22"/>
          <w:lang w:val="pl-PL"/>
        </w:rPr>
        <w:t xml:space="preserve"> 120 Hz.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027EEC" w:rsidRPr="001558AD">
        <w:rPr>
          <w:rFonts w:ascii="Calibri" w:eastAsia="OPPO Sans 3.0" w:hAnsi="Calibri" w:cs="Calibri"/>
          <w:sz w:val="22"/>
          <w:szCs w:val="22"/>
          <w:lang w:val="pl-PL"/>
        </w:rPr>
        <w:t xml:space="preserve">Dodatkowo w ekranie zastosowano technologię OPPO Splash Touch. To rozwiązanie zapewnia prawidłowe działanie wyświetlacza nawet wtedy, gdy ekran lub ręce użytkownika są mokre. </w:t>
      </w:r>
      <w:r w:rsidR="2B69A340" w:rsidRPr="00716E95">
        <w:rPr>
          <w:rFonts w:ascii="Calibri" w:eastAsia="OPPO Sans 3.0" w:hAnsi="Calibri" w:cs="Calibri"/>
          <w:sz w:val="22"/>
          <w:szCs w:val="22"/>
          <w:lang w:val="pl-PL"/>
        </w:rPr>
        <w:t>Ponadto smartfon oferuje najwyższy poziom inteligentnej ochrony oczu, minimaliz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>ując</w:t>
      </w:r>
      <w:r w:rsidR="2B69A340" w:rsidRPr="00716E95">
        <w:rPr>
          <w:rFonts w:ascii="Calibri" w:eastAsia="OPPO Sans 3.0" w:hAnsi="Calibri" w:cs="Calibri"/>
          <w:sz w:val="22"/>
          <w:szCs w:val="22"/>
          <w:lang w:val="pl-PL"/>
        </w:rPr>
        <w:t xml:space="preserve"> emisję niebieskiego światła i utrzym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>ując</w:t>
      </w:r>
      <w:r w:rsidR="2B69A340" w:rsidRPr="00716E95">
        <w:rPr>
          <w:rFonts w:ascii="Calibri" w:eastAsia="OPPO Sans 3.0" w:hAnsi="Calibri" w:cs="Calibri"/>
          <w:sz w:val="22"/>
          <w:szCs w:val="22"/>
          <w:lang w:val="pl-PL"/>
        </w:rPr>
        <w:t xml:space="preserve"> optymalną temperaturę barw przez cały dzień.</w:t>
      </w:r>
    </w:p>
    <w:p w14:paraId="48EE70CA" w14:textId="35A90DA6" w:rsidR="7196C5CB" w:rsidRPr="00716E95" w:rsidRDefault="7196C5CB" w:rsidP="7196C5CB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14ACBFD2" w14:textId="38C56703" w:rsidR="00CC1B5F" w:rsidRPr="00C70590" w:rsidRDefault="00013840" w:rsidP="00346A82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013840">
        <w:rPr>
          <w:rFonts w:ascii="Calibri" w:eastAsia="OPPO Sans 3.0" w:hAnsi="Calibri" w:cs="Calibri"/>
          <w:sz w:val="22"/>
          <w:szCs w:val="22"/>
          <w:lang w:val="pl-PL"/>
        </w:rPr>
        <w:t>OPPO Reno12 FS</w:t>
      </w:r>
      <w:r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5G może pochwalić się </w:t>
      </w:r>
      <w:r w:rsidR="00A654BB">
        <w:rPr>
          <w:rFonts w:ascii="Calibri" w:eastAsia="OPPO Sans 3.0" w:hAnsi="Calibri" w:cs="Calibri"/>
          <w:sz w:val="22"/>
          <w:szCs w:val="22"/>
          <w:lang w:val="pl-PL"/>
        </w:rPr>
        <w:t>dużą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wytrzymałością</w:t>
      </w:r>
      <w:r w:rsidR="00A22F04">
        <w:rPr>
          <w:rFonts w:ascii="Calibri" w:eastAsia="OPPO Sans 3.0" w:hAnsi="Calibri" w:cs="Calibri"/>
          <w:sz w:val="22"/>
          <w:szCs w:val="22"/>
          <w:lang w:val="pl-PL"/>
        </w:rPr>
        <w:t>. Wszystko za sprawą</w:t>
      </w:r>
      <w:r w:rsidR="00B3518E">
        <w:rPr>
          <w:rFonts w:ascii="Calibri" w:eastAsia="OPPO Sans 3.0" w:hAnsi="Calibri" w:cs="Calibri"/>
          <w:sz w:val="22"/>
          <w:szCs w:val="22"/>
          <w:lang w:val="pl-PL"/>
        </w:rPr>
        <w:t xml:space="preserve"> rozwiązania</w:t>
      </w:r>
      <w:r w:rsidR="00332A4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All-Round Armour, </w:t>
      </w:r>
      <w:r w:rsidR="00332A43">
        <w:rPr>
          <w:rFonts w:ascii="Calibri" w:eastAsia="OPPO Sans 3.0" w:hAnsi="Calibri" w:cs="Calibri"/>
          <w:sz w:val="22"/>
          <w:szCs w:val="22"/>
          <w:lang w:val="pl-PL"/>
        </w:rPr>
        <w:t>chroniące</w:t>
      </w:r>
      <w:r w:rsidR="00B3518E">
        <w:rPr>
          <w:rFonts w:ascii="Calibri" w:eastAsia="OPPO Sans 3.0" w:hAnsi="Calibri" w:cs="Calibri"/>
          <w:sz w:val="22"/>
          <w:szCs w:val="22"/>
          <w:lang w:val="pl-PL"/>
        </w:rPr>
        <w:t>go</w:t>
      </w:r>
      <w:r w:rsidR="00332A43">
        <w:rPr>
          <w:rFonts w:ascii="Calibri" w:eastAsia="OPPO Sans 3.0" w:hAnsi="Calibri" w:cs="Calibri"/>
          <w:sz w:val="22"/>
          <w:szCs w:val="22"/>
          <w:lang w:val="pl-PL"/>
        </w:rPr>
        <w:t xml:space="preserve"> obudowę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przed upadkami, zadrapaniami, naciskiem i rozpryskami wody. </w:t>
      </w:r>
      <w:r w:rsidR="00027EEC" w:rsidRPr="00013840">
        <w:rPr>
          <w:rFonts w:ascii="Calibri" w:eastAsia="OPPO Sans 3.0" w:hAnsi="Calibri" w:cs="Calibri"/>
          <w:sz w:val="22"/>
          <w:szCs w:val="22"/>
          <w:lang w:val="pl-PL"/>
        </w:rPr>
        <w:t>Solidn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>a</w:t>
      </w:r>
      <w:r w:rsidR="00027EEC"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027EEC">
        <w:rPr>
          <w:rFonts w:ascii="Calibri" w:eastAsia="OPPO Sans 3.0" w:hAnsi="Calibri" w:cs="Calibri"/>
          <w:sz w:val="22"/>
          <w:szCs w:val="22"/>
          <w:lang w:val="pl-PL"/>
        </w:rPr>
        <w:t>obudowa</w:t>
      </w:r>
      <w:r w:rsidR="00027EEC"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>obejmuje szklany ekran i opracowaną przez OPPO ram</w:t>
      </w:r>
      <w:r w:rsidR="00170562">
        <w:rPr>
          <w:rFonts w:ascii="Calibri" w:eastAsia="OPPO Sans 3.0" w:hAnsi="Calibri" w:cs="Calibri"/>
          <w:sz w:val="22"/>
          <w:szCs w:val="22"/>
          <w:lang w:val="pl-PL"/>
        </w:rPr>
        <w:t>k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>ę ze stopu o wysokiej wytrzymałości</w:t>
      </w:r>
      <w:r w:rsidR="00FC6585">
        <w:rPr>
          <w:rFonts w:ascii="Calibri" w:eastAsia="OPPO Sans 3.0" w:hAnsi="Calibri" w:cs="Calibri"/>
          <w:sz w:val="22"/>
          <w:szCs w:val="22"/>
          <w:lang w:val="pl-PL"/>
        </w:rPr>
        <w:t>.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161A51">
        <w:rPr>
          <w:rFonts w:ascii="Calibri" w:eastAsia="OPPO Sans 3.0" w:hAnsi="Calibri" w:cs="Calibri"/>
          <w:sz w:val="22"/>
          <w:szCs w:val="22"/>
          <w:lang w:val="pl-PL"/>
        </w:rPr>
        <w:t xml:space="preserve">Producent zadbał również o zabezpieczenie elementów wewnętrznych. Odpowiada za to </w:t>
      </w:r>
      <w:r w:rsidR="00280A87">
        <w:rPr>
          <w:rFonts w:ascii="Calibri" w:eastAsia="OPPO Sans 3.0" w:hAnsi="Calibri" w:cs="Calibri"/>
          <w:sz w:val="22"/>
          <w:szCs w:val="22"/>
          <w:lang w:val="pl-PL"/>
        </w:rPr>
        <w:t>technologia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Gąbczastego wypełnienia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. Dzięki </w:t>
      </w:r>
      <w:r w:rsidR="00280A87">
        <w:rPr>
          <w:rFonts w:ascii="Calibri" w:eastAsia="OPPO Sans 3.0" w:hAnsi="Calibri" w:cs="Calibri"/>
          <w:sz w:val="22"/>
          <w:szCs w:val="22"/>
          <w:lang w:val="pl-PL"/>
        </w:rPr>
        <w:t>niej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OPPO Reno12 FS 5G </w:t>
      </w:r>
      <w:r w:rsidR="001F37E5">
        <w:rPr>
          <w:rFonts w:ascii="Calibri" w:eastAsia="OPPO Sans 3.0" w:hAnsi="Calibri" w:cs="Calibri"/>
          <w:sz w:val="22"/>
          <w:szCs w:val="22"/>
          <w:lang w:val="pl-PL"/>
        </w:rPr>
        <w:t>otrzymał normę</w:t>
      </w:r>
      <w:r w:rsidRPr="00013840">
        <w:rPr>
          <w:rFonts w:ascii="Calibri" w:eastAsia="OPPO Sans 3.0" w:hAnsi="Calibri" w:cs="Calibri"/>
          <w:sz w:val="22"/>
          <w:szCs w:val="22"/>
          <w:lang w:val="pl-PL"/>
        </w:rPr>
        <w:t xml:space="preserve"> IP64 oraz certyfikat 5 gwiazdek w testach SGS Performance Multi-Scene Protection.</w:t>
      </w:r>
      <w:r w:rsidR="007B6091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CC1B5F" w:rsidRPr="00716E95">
        <w:rPr>
          <w:rFonts w:ascii="Calibri" w:eastAsia="OPPO Sans 3.0" w:hAnsi="Calibri" w:cs="Calibri"/>
          <w:sz w:val="22"/>
          <w:szCs w:val="22"/>
          <w:lang w:val="pl-PL"/>
        </w:rPr>
        <w:t xml:space="preserve">Smartfon o wymiarach 7,69 mm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 xml:space="preserve">(ciemnozielony) </w:t>
      </w:r>
      <w:r w:rsidR="00CC1B5F" w:rsidRPr="00716E95">
        <w:rPr>
          <w:rFonts w:ascii="Calibri" w:eastAsia="OPPO Sans 3.0" w:hAnsi="Calibri" w:cs="Calibri"/>
          <w:sz w:val="22"/>
          <w:szCs w:val="22"/>
          <w:lang w:val="pl-PL"/>
        </w:rPr>
        <w:t xml:space="preserve">i 7,76 mm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 xml:space="preserve">(pomarańczowy) </w:t>
      </w:r>
      <w:r w:rsidR="00CC1B5F" w:rsidRPr="00716E95">
        <w:rPr>
          <w:rFonts w:ascii="Calibri" w:eastAsia="OPPO Sans 3.0" w:hAnsi="Calibri" w:cs="Calibri"/>
          <w:sz w:val="22"/>
          <w:szCs w:val="22"/>
          <w:lang w:val="pl-PL"/>
        </w:rPr>
        <w:t>waży zaledwie 187 g</w:t>
      </w:r>
      <w:r w:rsidR="00CD5A27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2"/>
      </w:r>
      <w:r w:rsidR="007B6091">
        <w:rPr>
          <w:rFonts w:ascii="Calibri" w:eastAsia="OPPO Sans 3.0" w:hAnsi="Calibri" w:cs="Calibri"/>
          <w:sz w:val="22"/>
          <w:szCs w:val="22"/>
          <w:vertAlign w:val="superscript"/>
          <w:lang w:val="pl-PL"/>
        </w:rPr>
        <w:t xml:space="preserve"> </w:t>
      </w:r>
      <w:r w:rsidR="00C70590">
        <w:rPr>
          <w:rFonts w:ascii="Calibri" w:eastAsia="OPPO Sans 3.0" w:hAnsi="Calibri" w:cs="Calibri"/>
          <w:sz w:val="22"/>
          <w:szCs w:val="22"/>
          <w:lang w:val="pl-PL"/>
        </w:rPr>
        <w:t>. Dzięki temu jest lekki i pewnie</w:t>
      </w:r>
      <w:r w:rsidR="00F966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C70590">
        <w:rPr>
          <w:rFonts w:ascii="Calibri" w:eastAsia="OPPO Sans 3.0" w:hAnsi="Calibri" w:cs="Calibri"/>
          <w:sz w:val="22"/>
          <w:szCs w:val="22"/>
          <w:lang w:val="pl-PL"/>
        </w:rPr>
        <w:t xml:space="preserve"> leży w dłoni</w:t>
      </w:r>
      <w:r w:rsidR="00E17B4B">
        <w:rPr>
          <w:rFonts w:ascii="Calibri" w:eastAsia="OPPO Sans 3.0" w:hAnsi="Calibri" w:cs="Calibri"/>
          <w:sz w:val="22"/>
          <w:szCs w:val="22"/>
          <w:lang w:val="pl-PL"/>
        </w:rPr>
        <w:t>.</w:t>
      </w:r>
    </w:p>
    <w:p w14:paraId="0BFE5483" w14:textId="77777777" w:rsidR="00346A82" w:rsidRPr="001558AD" w:rsidRDefault="00346A82" w:rsidP="001558AD">
      <w:pPr>
        <w:snapToGrid w:val="0"/>
        <w:rPr>
          <w:rFonts w:ascii="Calibri" w:eastAsia="OPPO Sans 3.0" w:hAnsi="Calibri" w:cs="Calibri"/>
          <w:sz w:val="22"/>
          <w:szCs w:val="22"/>
          <w:lang w:val="pl-PL"/>
        </w:rPr>
      </w:pPr>
    </w:p>
    <w:p w14:paraId="2F18A3B2" w14:textId="2B7DB100" w:rsidR="00F827B0" w:rsidRPr="00F827B0" w:rsidRDefault="00561D5C" w:rsidP="00A27973">
      <w:pPr>
        <w:snapToGrid w:val="0"/>
        <w:jc w:val="both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  <w:r>
        <w:rPr>
          <w:rFonts w:ascii="Calibri" w:eastAsia="OPPO Sans 3.0" w:hAnsi="Calibri" w:cs="Calibri"/>
          <w:b/>
          <w:bCs/>
          <w:sz w:val="22"/>
          <w:szCs w:val="22"/>
          <w:lang w:val="pl-PL"/>
        </w:rPr>
        <w:t>Odkrywaj</w:t>
      </w:r>
      <w:r w:rsidR="0018488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AI</w:t>
      </w:r>
      <w:r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na własną rękę</w:t>
      </w:r>
      <w:r w:rsidR="00184889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 </w:t>
      </w:r>
    </w:p>
    <w:p w14:paraId="5F4CBB54" w14:textId="7D343F71" w:rsidR="00F827B0" w:rsidRPr="00232E8A" w:rsidRDefault="006E2ABF" w:rsidP="00A27973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Smartfon OPPO 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Reno12 FS 5G </w:t>
      </w:r>
      <w:r w:rsidRPr="00232E8A">
        <w:rPr>
          <w:rFonts w:ascii="Calibri" w:eastAsia="OPPO Sans 3.0" w:hAnsi="Calibri" w:cs="Calibri"/>
          <w:sz w:val="22"/>
          <w:szCs w:val="22"/>
          <w:lang w:val="pl-PL"/>
        </w:rPr>
        <w:t>został zaprojektowany po to, by</w:t>
      </w:r>
      <w:r w:rsidR="006A1DFD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udostępnić technologię AI szerokiemu gronu użytkowników. Mowa tu o </w:t>
      </w:r>
      <w:r w:rsidR="00944EA2" w:rsidRPr="00232E8A">
        <w:rPr>
          <w:rFonts w:ascii="Calibri" w:eastAsia="OPPO Sans 3.0" w:hAnsi="Calibri" w:cs="Calibri"/>
          <w:sz w:val="22"/>
          <w:szCs w:val="22"/>
          <w:lang w:val="pl-PL"/>
        </w:rPr>
        <w:t>zaawansowanych funk</w:t>
      </w:r>
      <w:r w:rsidR="004D7C5A" w:rsidRPr="00232E8A">
        <w:rPr>
          <w:rFonts w:ascii="Calibri" w:eastAsia="OPPO Sans 3.0" w:hAnsi="Calibri" w:cs="Calibri"/>
          <w:sz w:val="22"/>
          <w:szCs w:val="22"/>
          <w:lang w:val="pl-PL"/>
        </w:rPr>
        <w:t>cj</w:t>
      </w:r>
      <w:r w:rsidR="00944EA2" w:rsidRPr="00232E8A">
        <w:rPr>
          <w:rFonts w:ascii="Calibri" w:eastAsia="OPPO Sans 3.0" w:hAnsi="Calibri" w:cs="Calibri"/>
          <w:sz w:val="22"/>
          <w:szCs w:val="22"/>
          <w:lang w:val="pl-PL"/>
        </w:rPr>
        <w:t>ach generatywnej AI (GenAI), któr</w:t>
      </w:r>
      <w:r w:rsidR="000316A9" w:rsidRPr="00232E8A">
        <w:rPr>
          <w:rFonts w:ascii="Calibri" w:eastAsia="OPPO Sans 3.0" w:hAnsi="Calibri" w:cs="Calibri"/>
          <w:sz w:val="22"/>
          <w:szCs w:val="22"/>
          <w:lang w:val="pl-PL"/>
        </w:rPr>
        <w:t>e zwiększają produktywność</w:t>
      </w:r>
      <w:r w:rsidR="00561D5C">
        <w:rPr>
          <w:rFonts w:ascii="Calibri" w:eastAsia="OPPO Sans 3.0" w:hAnsi="Calibri" w:cs="Calibri"/>
          <w:sz w:val="22"/>
          <w:szCs w:val="22"/>
          <w:lang w:val="pl-PL"/>
        </w:rPr>
        <w:t xml:space="preserve"> w pracy</w:t>
      </w:r>
      <w:r w:rsidR="000316A9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, a </w:t>
      </w:r>
      <w:r w:rsidR="00561D5C">
        <w:rPr>
          <w:rFonts w:ascii="Calibri" w:eastAsia="OPPO Sans 3.0" w:hAnsi="Calibri" w:cs="Calibri"/>
          <w:sz w:val="22"/>
          <w:szCs w:val="22"/>
          <w:lang w:val="pl-PL"/>
        </w:rPr>
        <w:t xml:space="preserve">także zapewniają codzienną rozrywkę. Wśród tych technologii warto wspomnieć o </w:t>
      </w:r>
      <w:r w:rsidR="00561D5C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>Gumce</w:t>
      </w:r>
      <w:r w:rsidR="00184889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 AI</w:t>
      </w:r>
      <w:r w:rsidR="00F827B0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 2.0</w:t>
      </w:r>
      <w:r w:rsidR="000233A4" w:rsidRPr="00232E8A">
        <w:rPr>
          <w:rFonts w:ascii="Calibri" w:eastAsia="OPPO Sans 3.0" w:hAnsi="Calibri" w:cs="Calibri"/>
          <w:sz w:val="22"/>
          <w:szCs w:val="22"/>
          <w:lang w:val="pl-PL"/>
        </w:rPr>
        <w:t>, która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oferuje </w:t>
      </w:r>
      <w:r w:rsidR="000233A4" w:rsidRPr="00232E8A">
        <w:rPr>
          <w:rFonts w:ascii="Calibri" w:eastAsia="OPPO Sans 3.0" w:hAnsi="Calibri" w:cs="Calibri"/>
          <w:sz w:val="22"/>
          <w:szCs w:val="22"/>
          <w:lang w:val="pl-PL"/>
        </w:rPr>
        <w:t>możliwość usunięcia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przechodniów</w:t>
      </w:r>
      <w:r w:rsidR="00A135A1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lub obiektów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ze zdjęć za pomocą jednego dotknięcia,</w:t>
      </w:r>
      <w:r w:rsidR="002054C6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a także naturalne wypełnienie generowanego tła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2054C6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Z </w:t>
      </w:r>
      <w:r w:rsidR="002054C6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>kolei</w:t>
      </w:r>
      <w:r w:rsidR="00F827B0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 </w:t>
      </w:r>
      <w:r w:rsidR="00561D5C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Inteligentne konturowanie </w:t>
      </w:r>
      <w:r w:rsidR="00F827B0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 2.0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B56555" w:rsidRPr="00232E8A">
        <w:rPr>
          <w:rFonts w:ascii="Calibri" w:eastAsia="OPPO Sans 3.0" w:hAnsi="Calibri" w:cs="Calibri"/>
          <w:sz w:val="22"/>
          <w:szCs w:val="22"/>
          <w:lang w:val="pl-PL"/>
        </w:rPr>
        <w:t>to zaktualizowana o nowe opcje technologia, działająca teraz z większą dokładnością. Pozwala ona na</w:t>
      </w:r>
      <w:r w:rsidR="00F827B0" w:rsidRPr="00232E8A">
        <w:rPr>
          <w:rFonts w:ascii="Calibri" w:eastAsia="OPPO Sans 3.0" w:hAnsi="Calibri" w:cs="Calibri"/>
          <w:sz w:val="22"/>
          <w:szCs w:val="22"/>
          <w:lang w:val="pl-PL"/>
        </w:rPr>
        <w:t xml:space="preserve"> wycinanie wielu obiektów, które można zapisać jako samodzielne naklejki do wykorzystania w przyszłości.</w:t>
      </w:r>
    </w:p>
    <w:p w14:paraId="1DBB734A" w14:textId="77777777" w:rsidR="00F827B0" w:rsidRPr="00232E8A" w:rsidRDefault="00F827B0" w:rsidP="00A27973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66347C1F" w14:textId="6E8DFD5C" w:rsidR="00346A82" w:rsidRPr="00394B29" w:rsidRDefault="00B400A6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Oprócz funkcji </w:t>
      </w:r>
      <w:r w:rsidR="00394B29">
        <w:rPr>
          <w:rFonts w:ascii="Calibri" w:eastAsia="OPPO Sans 3.0" w:hAnsi="Calibri" w:cs="Calibri"/>
          <w:sz w:val="22"/>
          <w:szCs w:val="22"/>
          <w:lang w:val="pl-PL"/>
        </w:rPr>
        <w:t>fotograficznych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AI, OPPO Reno12 FS 5G </w:t>
      </w:r>
      <w:r w:rsidR="00362340">
        <w:rPr>
          <w:rFonts w:ascii="Calibri" w:eastAsia="OPPO Sans 3.0" w:hAnsi="Calibri" w:cs="Calibri"/>
          <w:sz w:val="22"/>
          <w:szCs w:val="22"/>
          <w:lang w:val="pl-PL"/>
        </w:rPr>
        <w:t>ma na pokładzie szereg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362340">
        <w:rPr>
          <w:rFonts w:ascii="Calibri" w:eastAsia="OPPO Sans 3.0" w:hAnsi="Calibri" w:cs="Calibri"/>
          <w:sz w:val="22"/>
          <w:szCs w:val="22"/>
          <w:lang w:val="pl-PL"/>
        </w:rPr>
        <w:t>inteligentnych narzędzi zwiększających produktywność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, takich jak </w:t>
      </w:r>
      <w:r w:rsidR="00561D5C" w:rsidRPr="00E17B4B">
        <w:rPr>
          <w:rFonts w:ascii="Calibri" w:eastAsia="OPPO Sans 3.0" w:hAnsi="Calibri" w:cs="Calibri"/>
          <w:i/>
          <w:iCs/>
          <w:sz w:val="22"/>
          <w:szCs w:val="22"/>
          <w:lang w:val="pl-PL"/>
        </w:rPr>
        <w:t>Podsumowanie</w:t>
      </w:r>
      <w:r w:rsidR="00561D5C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561D5C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Nagrania </w:t>
      </w:r>
      <w:r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</w:t>
      </w:r>
      <w:r w:rsidR="00A05C98">
        <w:rPr>
          <w:rFonts w:ascii="Calibri" w:eastAsia="OPPO Sans 3.0" w:hAnsi="Calibri" w:cs="Calibri"/>
          <w:sz w:val="22"/>
          <w:szCs w:val="22"/>
          <w:lang w:val="pl-PL"/>
        </w:rPr>
        <w:t>– rozwiązanie,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które </w:t>
      </w:r>
      <w:r w:rsidR="00A05C98">
        <w:rPr>
          <w:rFonts w:ascii="Calibri" w:eastAsia="OPPO Sans 3.0" w:hAnsi="Calibri" w:cs="Calibri"/>
          <w:sz w:val="22"/>
          <w:szCs w:val="22"/>
          <w:lang w:val="pl-PL"/>
        </w:rPr>
        <w:t>umożliwia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lastRenderedPageBreak/>
        <w:t>przetwarza</w:t>
      </w:r>
      <w:r w:rsidR="00A05C98">
        <w:rPr>
          <w:rFonts w:ascii="Calibri" w:eastAsia="OPPO Sans 3.0" w:hAnsi="Calibri" w:cs="Calibri"/>
          <w:sz w:val="22"/>
          <w:szCs w:val="22"/>
          <w:lang w:val="pl-PL"/>
        </w:rPr>
        <w:t>nie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nagra</w:t>
      </w:r>
      <w:r w:rsidR="00A05C98">
        <w:rPr>
          <w:rFonts w:ascii="Calibri" w:eastAsia="OPPO Sans 3.0" w:hAnsi="Calibri" w:cs="Calibri"/>
          <w:sz w:val="22"/>
          <w:szCs w:val="22"/>
          <w:lang w:val="pl-PL"/>
        </w:rPr>
        <w:t>ń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głosow</w:t>
      </w:r>
      <w:r w:rsidR="00A05C98">
        <w:rPr>
          <w:rFonts w:ascii="Calibri" w:eastAsia="OPPO Sans 3.0" w:hAnsi="Calibri" w:cs="Calibri"/>
          <w:sz w:val="22"/>
          <w:szCs w:val="22"/>
          <w:lang w:val="pl-PL"/>
        </w:rPr>
        <w:t>ych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i wyodrębni</w:t>
      </w:r>
      <w:r w:rsidR="007A4A2D">
        <w:rPr>
          <w:rFonts w:ascii="Calibri" w:eastAsia="OPPO Sans 3.0" w:hAnsi="Calibri" w:cs="Calibri"/>
          <w:sz w:val="22"/>
          <w:szCs w:val="22"/>
          <w:lang w:val="pl-PL"/>
        </w:rPr>
        <w:t>enie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kluczow</w:t>
      </w:r>
      <w:r w:rsidR="007A4A2D">
        <w:rPr>
          <w:rFonts w:ascii="Calibri" w:eastAsia="OPPO Sans 3.0" w:hAnsi="Calibri" w:cs="Calibri"/>
          <w:sz w:val="22"/>
          <w:szCs w:val="22"/>
          <w:lang w:val="pl-PL"/>
        </w:rPr>
        <w:t>ych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informacj</w:t>
      </w:r>
      <w:r w:rsidR="007A4A2D">
        <w:rPr>
          <w:rFonts w:ascii="Calibri" w:eastAsia="OPPO Sans 3.0" w:hAnsi="Calibri" w:cs="Calibri"/>
          <w:sz w:val="22"/>
          <w:szCs w:val="22"/>
          <w:lang w:val="pl-PL"/>
        </w:rPr>
        <w:t>i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w </w:t>
      </w:r>
      <w:r w:rsidR="007A4A2D">
        <w:rPr>
          <w:rFonts w:ascii="Calibri" w:eastAsia="OPPO Sans 3.0" w:hAnsi="Calibri" w:cs="Calibri"/>
          <w:sz w:val="22"/>
          <w:szCs w:val="22"/>
          <w:lang w:val="pl-PL"/>
        </w:rPr>
        <w:t>formie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561D5C">
        <w:rPr>
          <w:rFonts w:ascii="Calibri" w:eastAsia="OPPO Sans 3.0" w:hAnsi="Calibri" w:cs="Calibri"/>
          <w:sz w:val="22"/>
          <w:szCs w:val="22"/>
          <w:lang w:val="pl-PL"/>
        </w:rPr>
        <w:t xml:space="preserve">pisemnego </w:t>
      </w:r>
      <w:r w:rsidRPr="00B400A6">
        <w:rPr>
          <w:rFonts w:ascii="Calibri" w:eastAsia="OPPO Sans 3.0" w:hAnsi="Calibri" w:cs="Calibri"/>
          <w:sz w:val="22"/>
          <w:szCs w:val="22"/>
          <w:lang w:val="pl-PL"/>
        </w:rPr>
        <w:t xml:space="preserve">podsumowania. </w:t>
      </w:r>
      <w:r w:rsidR="00166E8F">
        <w:rPr>
          <w:rFonts w:ascii="Calibri" w:eastAsia="OPPO Sans 3.0" w:hAnsi="Calibri" w:cs="Calibri"/>
          <w:sz w:val="22"/>
          <w:szCs w:val="22"/>
          <w:lang w:val="pl-PL"/>
        </w:rPr>
        <w:t>Jeszcze więcej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41165A">
        <w:rPr>
          <w:rFonts w:ascii="Calibri" w:eastAsia="OPPO Sans 3.0" w:hAnsi="Calibri" w:cs="Calibri"/>
          <w:sz w:val="22"/>
          <w:szCs w:val="22"/>
          <w:lang w:val="pl-PL"/>
        </w:rPr>
        <w:t>opcji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 znajduje się w </w:t>
      </w:r>
      <w:r w:rsidR="00166E8F">
        <w:rPr>
          <w:rFonts w:ascii="Calibri" w:eastAsia="OPPO Sans 3.0" w:hAnsi="Calibri" w:cs="Calibri"/>
          <w:sz w:val="22"/>
          <w:szCs w:val="22"/>
          <w:lang w:val="pl-PL"/>
        </w:rPr>
        <w:t>pakiecie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 Toolbox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, w tym </w:t>
      </w:r>
      <w:r w:rsidR="00561D5C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Pisanie </w:t>
      </w:r>
      <w:r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 do tworzenia szybkich wiadomości e-mail, postów w mediach społecznościowych i komentarzy, </w:t>
      </w:r>
      <w:r w:rsidR="00561D5C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Podsumowanie </w:t>
      </w:r>
      <w:r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561D5C" w:rsidRPr="001558AD">
        <w:rPr>
          <w:rFonts w:ascii="Calibri" w:eastAsia="OPPO Sans 3.0" w:hAnsi="Calibri" w:cs="Calibri"/>
          <w:sz w:val="22"/>
          <w:szCs w:val="22"/>
          <w:lang w:val="pl-PL"/>
        </w:rPr>
        <w:t xml:space="preserve">przeanalizuje zawartość wybranej strony, tworząc tekstowe podsumowanie zawierające najważniejsze elementy 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oraz </w:t>
      </w:r>
      <w:r w:rsidR="00561D5C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 xml:space="preserve">Mowa </w:t>
      </w:r>
      <w:r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</w:t>
      </w:r>
      <w:r w:rsidRPr="00394B29">
        <w:rPr>
          <w:rFonts w:ascii="Calibri" w:eastAsia="OPPO Sans 3.0" w:hAnsi="Calibri" w:cs="Calibri"/>
          <w:sz w:val="22"/>
          <w:szCs w:val="22"/>
          <w:lang w:val="pl-PL"/>
        </w:rPr>
        <w:t xml:space="preserve"> do czytania artykułów na głos.</w:t>
      </w:r>
    </w:p>
    <w:p w14:paraId="0C7D10D1" w14:textId="77777777" w:rsidR="00346A82" w:rsidRPr="001558AD" w:rsidRDefault="00346A82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0B26CBF8" w14:textId="5CBDF1D8" w:rsidR="00FB1462" w:rsidRPr="004A6489" w:rsidRDefault="00FB1462" w:rsidP="00A27973">
      <w:pPr>
        <w:snapToGrid w:val="0"/>
        <w:jc w:val="both"/>
        <w:rPr>
          <w:rFonts w:ascii="Calibri" w:eastAsia="OPPO Sans 3.0" w:hAnsi="Calibri" w:cs="Calibri"/>
          <w:b/>
          <w:sz w:val="22"/>
          <w:szCs w:val="22"/>
          <w:lang w:val="pl-PL"/>
        </w:rPr>
      </w:pPr>
      <w:r w:rsidRPr="004A6489">
        <w:rPr>
          <w:rFonts w:ascii="Calibri" w:eastAsia="OPPO Sans 3.0" w:hAnsi="Calibri" w:cs="Calibri"/>
          <w:b/>
          <w:sz w:val="22"/>
          <w:szCs w:val="22"/>
          <w:lang w:val="pl-PL"/>
        </w:rPr>
        <w:t xml:space="preserve">Naturalne i wyraźne zdjęcia </w:t>
      </w:r>
    </w:p>
    <w:p w14:paraId="06A9EA82" w14:textId="36FE5E16" w:rsidR="00FB1462" w:rsidRPr="00A27973" w:rsidRDefault="003C4717" w:rsidP="00A27973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>
        <w:rPr>
          <w:rFonts w:ascii="Calibri" w:eastAsia="OPPO Sans 3.0" w:hAnsi="Calibri" w:cs="Calibri"/>
          <w:sz w:val="22"/>
          <w:szCs w:val="22"/>
          <w:lang w:val="pl-PL"/>
        </w:rPr>
        <w:t xml:space="preserve">Smartfon 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OPPO Reno12 FS 5G </w:t>
      </w:r>
      <w:r>
        <w:rPr>
          <w:rFonts w:ascii="Calibri" w:eastAsia="OPPO Sans 3.0" w:hAnsi="Calibri" w:cs="Calibri"/>
          <w:sz w:val="22"/>
          <w:szCs w:val="22"/>
          <w:lang w:val="pl-PL"/>
        </w:rPr>
        <w:t xml:space="preserve">został </w:t>
      </w:r>
      <w:r w:rsidR="00565A86">
        <w:rPr>
          <w:rFonts w:ascii="Calibri" w:eastAsia="OPPO Sans 3.0" w:hAnsi="Calibri" w:cs="Calibri"/>
          <w:sz w:val="22"/>
          <w:szCs w:val="22"/>
          <w:lang w:val="pl-PL"/>
        </w:rPr>
        <w:t>wyposaż</w:t>
      </w:r>
      <w:r>
        <w:rPr>
          <w:rFonts w:ascii="Calibri" w:eastAsia="OPPO Sans 3.0" w:hAnsi="Calibri" w:cs="Calibri"/>
          <w:sz w:val="22"/>
          <w:szCs w:val="22"/>
          <w:lang w:val="pl-PL"/>
        </w:rPr>
        <w:t>ony</w:t>
      </w:r>
      <w:r w:rsidR="00565A86">
        <w:rPr>
          <w:rFonts w:ascii="Calibri" w:eastAsia="OPPO Sans 3.0" w:hAnsi="Calibri" w:cs="Calibri"/>
          <w:sz w:val="22"/>
          <w:szCs w:val="22"/>
          <w:lang w:val="pl-PL"/>
        </w:rPr>
        <w:t xml:space="preserve"> w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e wszechstronny zestaw obiektywów</w:t>
      </w:r>
      <w:r w:rsidR="003F1FD3">
        <w:rPr>
          <w:rFonts w:ascii="Calibri" w:eastAsia="OPPO Sans 3.0" w:hAnsi="Calibri" w:cs="Calibri"/>
          <w:sz w:val="22"/>
          <w:szCs w:val="22"/>
          <w:lang w:val="pl-PL"/>
        </w:rPr>
        <w:t xml:space="preserve">. Dzięki niemu </w:t>
      </w:r>
      <w:r w:rsidR="00252135">
        <w:rPr>
          <w:rFonts w:ascii="Calibri" w:eastAsia="OPPO Sans 3.0" w:hAnsi="Calibri" w:cs="Calibri"/>
          <w:sz w:val="22"/>
          <w:szCs w:val="22"/>
          <w:lang w:val="pl-PL"/>
        </w:rPr>
        <w:t xml:space="preserve">portrety są </w:t>
      </w:r>
      <w:r w:rsidR="008F7E91">
        <w:rPr>
          <w:rFonts w:ascii="Calibri" w:eastAsia="OPPO Sans 3.0" w:hAnsi="Calibri" w:cs="Calibri"/>
          <w:sz w:val="22"/>
          <w:szCs w:val="22"/>
          <w:lang w:val="pl-PL"/>
        </w:rPr>
        <w:t xml:space="preserve">lepiej wyostrzone i oddają naturalne barwy. 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1E2D48">
        <w:rPr>
          <w:rFonts w:ascii="Calibri" w:eastAsia="OPPO Sans 3.0" w:hAnsi="Calibri" w:cs="Calibri"/>
          <w:sz w:val="22"/>
          <w:szCs w:val="22"/>
          <w:lang w:val="pl-PL"/>
        </w:rPr>
        <w:t>Z</w:t>
      </w:r>
      <w:r w:rsidR="00653C42">
        <w:rPr>
          <w:rFonts w:ascii="Calibri" w:eastAsia="OPPO Sans 3.0" w:hAnsi="Calibri" w:cs="Calibri"/>
          <w:sz w:val="22"/>
          <w:szCs w:val="22"/>
          <w:lang w:val="pl-PL"/>
        </w:rPr>
        <w:t xml:space="preserve">aplecze </w:t>
      </w:r>
      <w:r w:rsidR="00936562">
        <w:rPr>
          <w:rFonts w:ascii="Calibri" w:eastAsia="OPPO Sans 3.0" w:hAnsi="Calibri" w:cs="Calibri"/>
          <w:sz w:val="22"/>
          <w:szCs w:val="22"/>
          <w:lang w:val="pl-PL"/>
        </w:rPr>
        <w:t>fotograficzne to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F55004" w:rsidRPr="00A27973">
        <w:rPr>
          <w:rFonts w:ascii="Calibri" w:eastAsia="OPPO Sans 3.0" w:hAnsi="Calibri" w:cs="Calibri"/>
          <w:sz w:val="22"/>
          <w:szCs w:val="22"/>
          <w:lang w:val="pl-PL"/>
        </w:rPr>
        <w:t>obiektyw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główny o rozdzielczości 50 MP, aparat makro 2 MP oraz ultraszerokokątny </w:t>
      </w:r>
      <w:r w:rsidR="00C20F28" w:rsidRPr="00A27973">
        <w:rPr>
          <w:rFonts w:ascii="Calibri" w:eastAsia="OPPO Sans 3.0" w:hAnsi="Calibri" w:cs="Calibri"/>
          <w:sz w:val="22"/>
          <w:szCs w:val="22"/>
          <w:lang w:val="pl-PL"/>
        </w:rPr>
        <w:t>obiektyw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8 MP o kącie widzenia 112 stopni</w:t>
      </w:r>
      <w:r w:rsidR="001526FC">
        <w:rPr>
          <w:rFonts w:ascii="Calibri" w:eastAsia="OPPO Sans 3.0" w:hAnsi="Calibri" w:cs="Calibri"/>
          <w:sz w:val="22"/>
          <w:szCs w:val="22"/>
          <w:lang w:val="pl-PL"/>
        </w:rPr>
        <w:t xml:space="preserve">. Z przodu znajduje się 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>aparat do selfie 32 MP</w:t>
      </w:r>
      <w:r w:rsidR="001526FC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0E36B3" w:rsidRPr="00A27973">
        <w:rPr>
          <w:rFonts w:ascii="Calibri" w:eastAsia="OPPO Sans 3.0" w:hAnsi="Calibri" w:cs="Calibri"/>
          <w:sz w:val="22"/>
          <w:szCs w:val="22"/>
          <w:lang w:val="pl-PL"/>
        </w:rPr>
        <w:t>Smartfon został wyposażony także w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Profesjonalny tryb portretowy</w:t>
      </w:r>
      <w:r w:rsidR="00B45848" w:rsidRPr="00A27973">
        <w:rPr>
          <w:rFonts w:ascii="Calibri" w:eastAsia="OPPO Sans 3.0" w:hAnsi="Calibri" w:cs="Calibri"/>
          <w:sz w:val="22"/>
          <w:szCs w:val="22"/>
          <w:lang w:val="pl-PL"/>
        </w:rPr>
        <w:t>, który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wykorzystuje zarówno aparat główny, jak i aparat makro, aby zapewnić efekt</w:t>
      </w:r>
      <w:r w:rsidR="000A4ED4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rozmycia</w:t>
      </w:r>
      <w:r w:rsidR="00FB1462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bokeh</w:t>
      </w:r>
      <w:r w:rsidR="00DD2C08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8B69E6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oraz retusz AI, gwarantujący </w:t>
      </w:r>
      <w:r w:rsidR="000D29F7" w:rsidRPr="00A27973">
        <w:rPr>
          <w:rFonts w:ascii="Calibri" w:eastAsia="OPPO Sans 3.0" w:hAnsi="Calibri" w:cs="Calibri"/>
          <w:sz w:val="22"/>
          <w:szCs w:val="22"/>
          <w:lang w:val="pl-PL"/>
        </w:rPr>
        <w:t>żywy i naturalny</w:t>
      </w:r>
      <w:r w:rsidR="00FC34F6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1E0A63" w:rsidRPr="00A27973">
        <w:rPr>
          <w:rFonts w:ascii="Calibri" w:eastAsia="OPPO Sans 3.0" w:hAnsi="Calibri" w:cs="Calibri"/>
          <w:sz w:val="22"/>
          <w:szCs w:val="22"/>
          <w:lang w:val="pl-PL"/>
        </w:rPr>
        <w:t>charakter</w:t>
      </w:r>
      <w:r w:rsidR="003C6A08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kadru</w:t>
      </w:r>
      <w:r w:rsidR="00843A87" w:rsidRPr="00A27973">
        <w:rPr>
          <w:rFonts w:ascii="Calibri" w:eastAsia="OPPO Sans 3.0" w:hAnsi="Calibri" w:cs="Calibri"/>
          <w:sz w:val="22"/>
          <w:szCs w:val="22"/>
          <w:lang w:val="pl-PL"/>
        </w:rPr>
        <w:t>.</w:t>
      </w:r>
      <w:r w:rsidR="00393190" w:rsidRPr="00A27973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</w:p>
    <w:p w14:paraId="022947C2" w14:textId="77777777" w:rsidR="00346A82" w:rsidRPr="0077276F" w:rsidRDefault="00346A82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4F3C4BA9" w14:textId="674C09AC" w:rsidR="00346A82" w:rsidRPr="0077276F" w:rsidRDefault="00C85432" w:rsidP="00346A82">
      <w:pPr>
        <w:snapToGrid w:val="0"/>
        <w:rPr>
          <w:rFonts w:ascii="Calibri" w:eastAsia="OPPO Sans 3.0" w:hAnsi="Calibri" w:cs="Calibri"/>
          <w:b/>
          <w:sz w:val="22"/>
          <w:szCs w:val="22"/>
          <w:lang w:val="pl-PL"/>
        </w:rPr>
      </w:pPr>
      <w:r w:rsidRPr="0077276F">
        <w:rPr>
          <w:rFonts w:ascii="Calibri" w:eastAsia="OPPO Sans 3.0" w:hAnsi="Calibri" w:cs="Calibri"/>
          <w:b/>
          <w:sz w:val="22"/>
          <w:szCs w:val="22"/>
          <w:lang w:val="pl-PL"/>
        </w:rPr>
        <w:t>Zawsze na łą</w:t>
      </w:r>
      <w:r w:rsidR="00F7324A" w:rsidRPr="0077276F">
        <w:rPr>
          <w:rFonts w:ascii="Calibri" w:eastAsia="OPPO Sans 3.0" w:hAnsi="Calibri" w:cs="Calibri"/>
          <w:b/>
          <w:sz w:val="22"/>
          <w:szCs w:val="22"/>
          <w:lang w:val="pl-PL"/>
        </w:rPr>
        <w:t>czach</w:t>
      </w:r>
    </w:p>
    <w:p w14:paraId="0931B046" w14:textId="3278D2C2" w:rsidR="00F16C45" w:rsidRPr="00B87476" w:rsidRDefault="00955262" w:rsidP="00B87476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>
        <w:rPr>
          <w:rFonts w:ascii="Calibri" w:eastAsia="OPPO Sans 3.0" w:hAnsi="Calibri" w:cs="Calibri"/>
          <w:sz w:val="22"/>
          <w:szCs w:val="22"/>
          <w:lang w:val="pl-PL"/>
        </w:rPr>
        <w:t xml:space="preserve">OPPO 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Reno12 FS 5G to </w:t>
      </w:r>
      <w:r w:rsidR="00DC0749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także </w:t>
      </w:r>
      <w:r w:rsidR="00A2596D" w:rsidRPr="00B87476">
        <w:rPr>
          <w:rFonts w:ascii="Calibri" w:eastAsia="OPPO Sans 3.0" w:hAnsi="Calibri" w:cs="Calibri"/>
          <w:sz w:val="22"/>
          <w:szCs w:val="22"/>
          <w:lang w:val="pl-PL"/>
        </w:rPr>
        <w:t>najwyższa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wydajność sieci w historii serii. O</w:t>
      </w:r>
      <w:r w:rsidR="004D0C39" w:rsidRPr="00B87476">
        <w:rPr>
          <w:rFonts w:ascii="Calibri" w:eastAsia="OPPO Sans 3.0" w:hAnsi="Calibri" w:cs="Calibri"/>
          <w:sz w:val="22"/>
          <w:szCs w:val="22"/>
          <w:lang w:val="pl-PL"/>
        </w:rPr>
        <w:t>dpowiada za nią technologia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OPPO </w:t>
      </w:r>
      <w:r w:rsidR="00F16C45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 LinkBoost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w połączeniu z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Systemem anten</w:t>
      </w:r>
      <w:r w:rsidR="00DE6DAC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>360°, któr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y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wykorzystuje </w:t>
      </w:r>
      <w:r w:rsidR="006026DF">
        <w:rPr>
          <w:rFonts w:ascii="Calibri" w:eastAsia="OPPO Sans 3.0" w:hAnsi="Calibri" w:cs="Calibri"/>
          <w:sz w:val="22"/>
          <w:szCs w:val="22"/>
          <w:lang w:val="pl-PL"/>
        </w:rPr>
        <w:t>AI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w celu zwiększenia odbioru sygnału i optymalizacji wyboru sieci</w:t>
      </w:r>
      <w:r w:rsidR="00E17B4B">
        <w:rPr>
          <w:rFonts w:ascii="Calibri" w:eastAsia="OPPO Sans 3.0" w:hAnsi="Calibri" w:cs="Calibri"/>
          <w:sz w:val="22"/>
          <w:szCs w:val="22"/>
          <w:lang w:val="pl-PL"/>
        </w:rPr>
        <w:t>, i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>nteligentnie dostosowując się do trudnych warunków sieciowych</w:t>
      </w:r>
      <w:r w:rsidR="00FA29E5">
        <w:rPr>
          <w:rFonts w:ascii="Calibri" w:eastAsia="OPPO Sans 3.0" w:hAnsi="Calibri" w:cs="Calibri"/>
          <w:sz w:val="22"/>
          <w:szCs w:val="22"/>
          <w:lang w:val="pl-PL"/>
        </w:rPr>
        <w:t>.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F16C45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AI LinkBoost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014174" w:rsidRPr="00B87476">
        <w:rPr>
          <w:rFonts w:ascii="Calibri" w:eastAsia="OPPO Sans 3.0" w:hAnsi="Calibri" w:cs="Calibri"/>
          <w:sz w:val="22"/>
          <w:szCs w:val="22"/>
          <w:lang w:val="pl-PL"/>
        </w:rPr>
        <w:t>gwarantuje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użytkownikom najlepsze możliwe połączenie</w:t>
      </w:r>
      <w:r w:rsidR="00896208" w:rsidRPr="00B87476">
        <w:rPr>
          <w:rFonts w:ascii="Calibri" w:eastAsia="OPPO Sans 3.0" w:hAnsi="Calibri" w:cs="Calibri"/>
          <w:sz w:val="22"/>
          <w:szCs w:val="22"/>
          <w:lang w:val="pl-PL"/>
        </w:rPr>
        <w:t>,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896208" w:rsidRPr="00B87476">
        <w:rPr>
          <w:rFonts w:ascii="Calibri" w:eastAsia="OPPO Sans 3.0" w:hAnsi="Calibri" w:cs="Calibri"/>
          <w:sz w:val="22"/>
          <w:szCs w:val="22"/>
          <w:lang w:val="pl-PL"/>
        </w:rPr>
        <w:t>n</w:t>
      </w:r>
      <w:r w:rsidR="002902DD" w:rsidRPr="00B87476">
        <w:rPr>
          <w:rFonts w:ascii="Calibri" w:eastAsia="OPPO Sans 3.0" w:hAnsi="Calibri" w:cs="Calibri"/>
          <w:sz w:val="22"/>
          <w:szCs w:val="22"/>
          <w:lang w:val="pl-PL"/>
        </w:rPr>
        <w:t>p.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przyspiesza udostępnianie wideo i zmniejsza buforowanie połączeń wideo w zatłoczonych sieciach lub tych o słabym sygnale. </w:t>
      </w:r>
      <w:r w:rsidR="000C424D" w:rsidRPr="00B87476">
        <w:rPr>
          <w:rFonts w:ascii="Calibri" w:eastAsia="OPPO Sans 3.0" w:hAnsi="Calibri" w:cs="Calibri"/>
          <w:sz w:val="22"/>
          <w:szCs w:val="22"/>
          <w:lang w:val="pl-PL"/>
        </w:rPr>
        <w:t>Również p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o wyjściu z windy </w:t>
      </w:r>
      <w:r w:rsidR="00FA29E5">
        <w:rPr>
          <w:rFonts w:ascii="Calibri" w:eastAsia="OPPO Sans 3.0" w:hAnsi="Calibri" w:cs="Calibri"/>
          <w:sz w:val="22"/>
          <w:szCs w:val="22"/>
          <w:lang w:val="pl-PL"/>
        </w:rPr>
        <w:t>funkcja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pomaga </w:t>
      </w:r>
      <w:r>
        <w:rPr>
          <w:rFonts w:ascii="Calibri" w:eastAsia="OPPO Sans 3.0" w:hAnsi="Calibri" w:cs="Calibri"/>
          <w:sz w:val="22"/>
          <w:szCs w:val="22"/>
          <w:lang w:val="pl-PL"/>
        </w:rPr>
        <w:t xml:space="preserve">OPPO 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Reno12 FS 5G szybko ponownie połączyć się z siecią </w:t>
      </w:r>
      <w:r w:rsidR="000C424D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– 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>o 36% szybciej niż poprzednia generacja</w:t>
      </w:r>
      <w:r w:rsidR="000C424D" w:rsidRPr="00B87476">
        <w:rPr>
          <w:rFonts w:ascii="Calibri" w:eastAsia="OPPO Sans 3.0" w:hAnsi="Calibri" w:cs="Calibri"/>
          <w:sz w:val="22"/>
          <w:szCs w:val="22"/>
          <w:lang w:val="pl-PL"/>
        </w:rPr>
        <w:t>.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0C424D" w:rsidRPr="00B87476">
        <w:rPr>
          <w:rFonts w:ascii="Calibri" w:eastAsia="OPPO Sans 3.0" w:hAnsi="Calibri" w:cs="Calibri"/>
          <w:sz w:val="22"/>
          <w:szCs w:val="22"/>
          <w:lang w:val="pl-PL"/>
        </w:rPr>
        <w:t>Dodatkowo zwiększa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dokładność lokalizacji podczas nawigacji za pomocą </w:t>
      </w:r>
      <w:r w:rsidR="00F16C45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Google Maps</w:t>
      </w:r>
      <w:r w:rsidR="00CC4081" w:rsidRPr="00B87476">
        <w:rPr>
          <w:rFonts w:ascii="Calibri" w:eastAsia="OPPO Sans 3.0" w:hAnsi="Calibri" w:cs="Calibri"/>
          <w:sz w:val="22"/>
          <w:szCs w:val="22"/>
          <w:lang w:val="pl-PL"/>
        </w:rPr>
        <w:t>.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2E0C51" w:rsidRPr="00B87476">
        <w:rPr>
          <w:rFonts w:ascii="Calibri" w:eastAsia="OPPO Sans 3.0" w:hAnsi="Calibri" w:cs="Calibri"/>
          <w:sz w:val="22"/>
          <w:szCs w:val="22"/>
          <w:lang w:val="pl-PL"/>
        </w:rPr>
        <w:t>Natomiast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w skrajnych przypadkach</w:t>
      </w:r>
      <w:r w:rsidR="002E0C51" w:rsidRPr="00B87476">
        <w:rPr>
          <w:rFonts w:ascii="Calibri" w:eastAsia="OPPO Sans 3.0" w:hAnsi="Calibri" w:cs="Calibri"/>
          <w:sz w:val="22"/>
          <w:szCs w:val="22"/>
          <w:lang w:val="pl-PL"/>
        </w:rPr>
        <w:t>,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bez zasięgu sieci</w:t>
      </w:r>
      <w:r w:rsidR="002E0C51" w:rsidRPr="00B87476">
        <w:rPr>
          <w:rFonts w:ascii="Calibri" w:eastAsia="OPPO Sans 3.0" w:hAnsi="Calibri" w:cs="Calibri"/>
          <w:sz w:val="22"/>
          <w:szCs w:val="22"/>
          <w:lang w:val="pl-PL"/>
        </w:rPr>
        <w:t>,</w:t>
      </w:r>
      <w:r w:rsidR="00CC7441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F33670" w:rsidRPr="00B87476">
        <w:rPr>
          <w:rFonts w:ascii="Calibri" w:eastAsia="OPPO Sans 3.0" w:hAnsi="Calibri" w:cs="Calibri"/>
          <w:sz w:val="22"/>
          <w:szCs w:val="22"/>
          <w:lang w:val="pl-PL"/>
        </w:rPr>
        <w:t>komunikację wspiera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F16C45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OPPO BeaconLink</w:t>
      </w:r>
      <w:r w:rsidR="008A0F21" w:rsidRPr="00B87476">
        <w:rPr>
          <w:rFonts w:ascii="Calibri" w:eastAsia="OPPO Sans 3.0" w:hAnsi="Calibri" w:cs="Calibri"/>
          <w:sz w:val="22"/>
          <w:szCs w:val="22"/>
          <w:lang w:val="pl-PL"/>
        </w:rPr>
        <w:t>. Rozwiązanie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obsługuje połączenia głosowe między urządzeniami</w:t>
      </w:r>
      <w:r w:rsidR="008A44BF">
        <w:rPr>
          <w:rFonts w:ascii="Calibri" w:eastAsia="OPPO Sans 3.0" w:hAnsi="Calibri" w:cs="Calibri"/>
          <w:sz w:val="22"/>
          <w:szCs w:val="22"/>
          <w:lang w:val="pl-PL"/>
        </w:rPr>
        <w:t xml:space="preserve"> OPPO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przez Bluetooth w oparciu o samodzielnie opracowany protokół, umożliwiając </w:t>
      </w:r>
      <w:r w:rsidR="00175E05">
        <w:rPr>
          <w:rFonts w:ascii="Calibri" w:eastAsia="OPPO Sans 3.0" w:hAnsi="Calibri" w:cs="Calibri"/>
          <w:sz w:val="22"/>
          <w:szCs w:val="22"/>
          <w:lang w:val="pl-PL"/>
        </w:rPr>
        <w:t>połączenie sieciowe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ad-hoc</w:t>
      </w:r>
      <w:r w:rsidR="006733CD">
        <w:rPr>
          <w:rFonts w:ascii="Calibri" w:eastAsia="OPPO Sans 3.0" w:hAnsi="Calibri" w:cs="Calibri"/>
          <w:sz w:val="22"/>
          <w:szCs w:val="22"/>
          <w:lang w:val="pl-PL"/>
        </w:rPr>
        <w:t>,</w:t>
      </w:r>
      <w:r w:rsidR="00F16C45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 nawet </w:t>
      </w:r>
      <w:r w:rsidR="007D104E" w:rsidRPr="00B87476">
        <w:rPr>
          <w:rFonts w:ascii="Calibri" w:eastAsia="OPPO Sans 3.0" w:hAnsi="Calibri" w:cs="Calibri"/>
          <w:sz w:val="22"/>
          <w:szCs w:val="22"/>
          <w:lang w:val="pl-PL"/>
        </w:rPr>
        <w:t xml:space="preserve">wtedy, gdy </w:t>
      </w:r>
      <w:r w:rsidR="007A225A">
        <w:rPr>
          <w:rFonts w:ascii="Calibri" w:eastAsia="OPPO Sans 3.0" w:hAnsi="Calibri" w:cs="Calibri"/>
          <w:sz w:val="22"/>
          <w:szCs w:val="22"/>
          <w:lang w:val="pl-PL"/>
        </w:rPr>
        <w:t>użytkownik znajduje się w miejscu całkowicie pozbawionym łączności</w:t>
      </w:r>
      <w:r w:rsidR="005E3352" w:rsidRPr="00B87476">
        <w:rPr>
          <w:rFonts w:ascii="Calibri" w:eastAsia="OPPO Sans 3.0" w:hAnsi="Calibri" w:cs="Calibri"/>
          <w:sz w:val="22"/>
          <w:szCs w:val="22"/>
          <w:lang w:val="pl-PL"/>
        </w:rPr>
        <w:t>.</w:t>
      </w:r>
    </w:p>
    <w:p w14:paraId="25B35BD0" w14:textId="5A597B6E" w:rsidR="00346A82" w:rsidRPr="001558AD" w:rsidRDefault="00346A82" w:rsidP="00346A82">
      <w:pPr>
        <w:snapToGrid w:val="0"/>
        <w:rPr>
          <w:rFonts w:ascii="Calibri" w:eastAsia="OPPO Sans 3.0" w:hAnsi="Calibri" w:cs="Calibri"/>
          <w:sz w:val="22"/>
          <w:szCs w:val="22"/>
          <w:lang w:val="pl-PL"/>
        </w:rPr>
      </w:pPr>
    </w:p>
    <w:p w14:paraId="72EA0DB0" w14:textId="03FAA258" w:rsidR="00682BAB" w:rsidRPr="00B65BBF" w:rsidRDefault="00682BAB" w:rsidP="00682BAB">
      <w:pPr>
        <w:snapToGrid w:val="0"/>
        <w:jc w:val="both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  <w:r w:rsidRPr="00B65BBF">
        <w:rPr>
          <w:rFonts w:ascii="Calibri" w:eastAsia="OPPO Sans 3.0" w:hAnsi="Calibri" w:cs="Calibri"/>
          <w:b/>
          <w:bCs/>
          <w:sz w:val="22"/>
          <w:szCs w:val="22"/>
          <w:lang w:val="pl-PL"/>
        </w:rPr>
        <w:t xml:space="preserve">Wydajność i płynność </w:t>
      </w:r>
    </w:p>
    <w:p w14:paraId="791AF409" w14:textId="562BFD8E" w:rsidR="00955262" w:rsidRDefault="00682BAB" w:rsidP="00682BAB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OPPO Reno12 FS 5G jest </w:t>
      </w:r>
      <w:r w:rsidR="00B65BBF">
        <w:rPr>
          <w:rFonts w:ascii="Calibri" w:eastAsia="OPPO Sans 3.0" w:hAnsi="Calibri" w:cs="Calibri"/>
          <w:sz w:val="22"/>
          <w:szCs w:val="22"/>
          <w:lang w:val="pl-PL"/>
        </w:rPr>
        <w:t>wyposażony układ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MediaTek Dimensity 6300, któr</w:t>
      </w:r>
      <w:r w:rsidR="00A73951">
        <w:rPr>
          <w:rFonts w:ascii="Calibri" w:eastAsia="OPPO Sans 3.0" w:hAnsi="Calibri" w:cs="Calibri"/>
          <w:sz w:val="22"/>
          <w:szCs w:val="22"/>
          <w:lang w:val="pl-PL"/>
        </w:rPr>
        <w:t>y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oferuje ogólną poprawę efektywności energetycznej o 10% w porównaniu do poprzedniej generacji. </w:t>
      </w:r>
      <w:r w:rsidR="00A73951">
        <w:rPr>
          <w:rFonts w:ascii="Calibri" w:eastAsia="OPPO Sans 3.0" w:hAnsi="Calibri" w:cs="Calibri"/>
          <w:sz w:val="22"/>
          <w:szCs w:val="22"/>
          <w:lang w:val="pl-PL"/>
        </w:rPr>
        <w:t>Smartfon j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>est dostępny w konfigurac</w:t>
      </w:r>
      <w:r w:rsidR="00955262">
        <w:rPr>
          <w:rFonts w:ascii="Calibri" w:eastAsia="OPPO Sans 3.0" w:hAnsi="Calibri" w:cs="Calibri"/>
          <w:sz w:val="22"/>
          <w:szCs w:val="22"/>
          <w:lang w:val="pl-PL"/>
        </w:rPr>
        <w:t xml:space="preserve">ji </w:t>
      </w:r>
      <w:r w:rsidR="00955262" w:rsidRPr="001558AD">
        <w:rPr>
          <w:rFonts w:ascii="Calibri" w:eastAsia="OPPO Sans 3.0" w:hAnsi="Calibri" w:cs="Calibri"/>
          <w:sz w:val="22"/>
          <w:szCs w:val="22"/>
          <w:lang w:val="pl-PL"/>
        </w:rPr>
        <w:t>12 GB RAM i 512 GB pamięci na dane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, z możliwością dodatkowego wirtualnego rozszerzenia pamięci RAM o 12 GB dzięki technologii </w:t>
      </w:r>
      <w:r w:rsidR="00DE6DAC" w:rsidRPr="00C13E40">
        <w:rPr>
          <w:rFonts w:ascii="Calibri" w:eastAsia="OPPO Sans 3.0" w:hAnsi="Calibri" w:cs="Calibri"/>
          <w:i/>
          <w:iCs/>
          <w:sz w:val="22"/>
          <w:szCs w:val="22"/>
          <w:lang w:val="pl-PL"/>
        </w:rPr>
        <w:t>Rozszerzenia pamięci RAM</w:t>
      </w:r>
      <w:r w:rsidR="00334956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3"/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>Z kolei silnik</w:t>
      </w:r>
      <w:r w:rsidR="00DE6DAC"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>Trinity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 xml:space="preserve"> od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OPPO zapewnia dług</w:t>
      </w:r>
      <w:r w:rsidR="00DE32AF">
        <w:rPr>
          <w:rFonts w:ascii="Calibri" w:eastAsia="OPPO Sans 3.0" w:hAnsi="Calibri" w:cs="Calibri"/>
          <w:sz w:val="22"/>
          <w:szCs w:val="22"/>
          <w:lang w:val="pl-PL"/>
        </w:rPr>
        <w:t xml:space="preserve">ą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płynność systemu poprzez precyzyjne przydzielanie zasobów obliczeniowych. Dzięki tym ulepszeniom, Reno12 FS 5G przeszedł 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 xml:space="preserve">50-miesięczny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>test</w:t>
      </w:r>
      <w:r w:rsidR="00DE6DAC">
        <w:rPr>
          <w:rFonts w:ascii="Calibri" w:eastAsia="OPPO Sans 3.0" w:hAnsi="Calibri" w:cs="Calibri"/>
          <w:sz w:val="22"/>
          <w:szCs w:val="22"/>
          <w:lang w:val="pl-PL"/>
        </w:rPr>
        <w:t xml:space="preserve"> wytrzymałości</w:t>
      </w:r>
      <w:r w:rsidR="00334956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4"/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, gwarantując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>stabilno</w:t>
      </w:r>
      <w:r w:rsidR="00CC1B5F"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ść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>systemu przez ponad cztery lata użytkowania.</w:t>
      </w:r>
    </w:p>
    <w:p w14:paraId="15946244" w14:textId="77777777" w:rsidR="00955262" w:rsidRPr="00682BAB" w:rsidRDefault="00955262" w:rsidP="00682BAB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7B28AD36" w14:textId="71EDCE97" w:rsidR="00346A82" w:rsidRPr="00C42CE9" w:rsidRDefault="00682BAB" w:rsidP="001558AD">
      <w:pPr>
        <w:snapToGrid w:val="0"/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682BAB">
        <w:rPr>
          <w:rFonts w:ascii="Calibri" w:eastAsia="OPPO Sans 3.0" w:hAnsi="Calibri" w:cs="Calibri"/>
          <w:sz w:val="22"/>
          <w:szCs w:val="22"/>
          <w:lang w:val="pl-PL"/>
        </w:rPr>
        <w:t>Dzięki baterii 5000 mAh</w:t>
      </w:r>
      <w:r w:rsidR="00BB3DD8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5"/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, OPPO Reno12S F 5G może zapewnić do </w:t>
      </w:r>
      <w:r w:rsidR="00DD3F4F">
        <w:rPr>
          <w:rFonts w:ascii="Calibri" w:eastAsia="OPPO Sans 3.0" w:hAnsi="Calibri" w:cs="Calibri"/>
          <w:sz w:val="22"/>
          <w:szCs w:val="22"/>
          <w:lang w:val="pl-PL"/>
        </w:rPr>
        <w:t xml:space="preserve">blisko dwóch dni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regularnego użytkowania lub </w:t>
      </w:r>
      <w:r w:rsidR="00E31D97">
        <w:rPr>
          <w:rFonts w:ascii="Calibri" w:eastAsia="OPPO Sans 3.0" w:hAnsi="Calibri" w:cs="Calibri"/>
          <w:sz w:val="22"/>
          <w:szCs w:val="22"/>
          <w:lang w:val="pl-PL"/>
        </w:rPr>
        <w:t>około 14 godzin</w:t>
      </w:r>
      <w:r w:rsidR="00A056CF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201FA0">
        <w:rPr>
          <w:rFonts w:ascii="Calibri" w:eastAsia="OPPO Sans 3.0" w:hAnsi="Calibri" w:cs="Calibri"/>
          <w:sz w:val="22"/>
          <w:szCs w:val="22"/>
          <w:lang w:val="pl-PL"/>
        </w:rPr>
        <w:t xml:space="preserve">oglądania wideo na </w:t>
      </w:r>
      <w:r w:rsidR="00741083">
        <w:rPr>
          <w:rFonts w:ascii="Calibri" w:eastAsia="OPPO Sans 3.0" w:hAnsi="Calibri" w:cs="Calibri"/>
          <w:sz w:val="22"/>
          <w:szCs w:val="22"/>
          <w:lang w:val="pl-PL"/>
        </w:rPr>
        <w:t>pl</w:t>
      </w:r>
      <w:r w:rsidR="000F07E5">
        <w:rPr>
          <w:rFonts w:ascii="Calibri" w:eastAsia="OPPO Sans 3.0" w:hAnsi="Calibri" w:cs="Calibri"/>
          <w:sz w:val="22"/>
          <w:szCs w:val="22"/>
          <w:lang w:val="pl-PL"/>
        </w:rPr>
        <w:t>atform</w:t>
      </w:r>
      <w:r w:rsidR="00201FA0">
        <w:rPr>
          <w:rFonts w:ascii="Calibri" w:eastAsia="OPPO Sans 3.0" w:hAnsi="Calibri" w:cs="Calibri"/>
          <w:sz w:val="22"/>
          <w:szCs w:val="22"/>
          <w:lang w:val="pl-PL"/>
        </w:rPr>
        <w:t>ach społecznościowych</w:t>
      </w:r>
      <w:r w:rsidR="00F9097F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6"/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. Dzięki </w:t>
      </w:r>
      <w:r w:rsidR="00991485">
        <w:rPr>
          <w:rFonts w:ascii="Calibri" w:eastAsia="OPPO Sans 3.0" w:hAnsi="Calibri" w:cs="Calibri"/>
          <w:sz w:val="22"/>
          <w:szCs w:val="22"/>
          <w:lang w:val="pl-PL"/>
        </w:rPr>
        <w:t>zastosowanym technologiom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, bateria jest również w stanie utrzymać optymalną wydajność przez ponad cztery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lastRenderedPageBreak/>
        <w:t xml:space="preserve">lata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>standardowe</w:t>
      </w:r>
      <w:r w:rsidR="00CC1B5F"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go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>użytkowania</w:t>
      </w:r>
      <w:r w:rsidR="00E97BA5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7"/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991485">
        <w:rPr>
          <w:rFonts w:ascii="Calibri" w:eastAsia="OPPO Sans 3.0" w:hAnsi="Calibri" w:cs="Calibri"/>
          <w:sz w:val="22"/>
          <w:szCs w:val="22"/>
          <w:lang w:val="pl-PL"/>
        </w:rPr>
        <w:t xml:space="preserve">Ponadto </w:t>
      </w:r>
      <w:r w:rsidR="00B81AB7">
        <w:rPr>
          <w:rFonts w:ascii="Calibri" w:eastAsia="OPPO Sans 3.0" w:hAnsi="Calibri" w:cs="Calibri"/>
          <w:sz w:val="22"/>
          <w:szCs w:val="22"/>
          <w:lang w:val="pl-PL"/>
        </w:rPr>
        <w:t xml:space="preserve">telefon </w:t>
      </w:r>
      <w:r w:rsidR="00C45D1F">
        <w:rPr>
          <w:rFonts w:ascii="Calibri" w:eastAsia="OPPO Sans 3.0" w:hAnsi="Calibri" w:cs="Calibri"/>
          <w:sz w:val="22"/>
          <w:szCs w:val="22"/>
          <w:lang w:val="pl-PL"/>
        </w:rPr>
        <w:t>wyposażono w system szybkiego ładowania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45W SUPERVOOC™, który umożliwia pełne naładowanie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 xml:space="preserve"> baterii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 w 71 minut</w:t>
      </w:r>
      <w:r w:rsidR="00C67CDD">
        <w:rPr>
          <w:rStyle w:val="Odwoanieprzypisudolnego"/>
          <w:rFonts w:ascii="Calibri" w:eastAsia="OPPO Sans 3.0" w:hAnsi="Calibri" w:cs="Calibri"/>
          <w:sz w:val="22"/>
          <w:szCs w:val="22"/>
          <w:lang w:val="pl-PL"/>
        </w:rPr>
        <w:footnoteReference w:id="8"/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0E47E7">
        <w:rPr>
          <w:rFonts w:ascii="Calibri" w:eastAsia="OPPO Sans 3.0" w:hAnsi="Calibri" w:cs="Calibri"/>
          <w:sz w:val="22"/>
          <w:szCs w:val="22"/>
          <w:lang w:val="pl-PL"/>
        </w:rPr>
        <w:t xml:space="preserve">Natomiast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 xml:space="preserve">10-minutowe ładowanie od 1% może </w:t>
      </w:r>
      <w:r w:rsidR="0008775F">
        <w:rPr>
          <w:rFonts w:ascii="Calibri" w:eastAsia="OPPO Sans 3.0" w:hAnsi="Calibri" w:cs="Calibri"/>
          <w:sz w:val="22"/>
          <w:szCs w:val="22"/>
          <w:lang w:val="pl-PL"/>
        </w:rPr>
        <w:t xml:space="preserve">dać </w:t>
      </w:r>
      <w:r w:rsidRPr="00682BAB">
        <w:rPr>
          <w:rFonts w:ascii="Calibri" w:eastAsia="OPPO Sans 3.0" w:hAnsi="Calibri" w:cs="Calibri"/>
          <w:sz w:val="22"/>
          <w:szCs w:val="22"/>
          <w:lang w:val="pl-PL"/>
        </w:rPr>
        <w:t>ponad 7 godzin odtwarzania muzyki lub ponad 6 godzin rozmów</w:t>
      </w:r>
      <w:r w:rsidR="00051E55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</w:p>
    <w:p w14:paraId="208E59A9" w14:textId="77777777" w:rsidR="006779A2" w:rsidRDefault="006779A2" w:rsidP="00346A82">
      <w:pPr>
        <w:jc w:val="both"/>
        <w:rPr>
          <w:rFonts w:ascii="Calibri" w:eastAsia="OPPO Sans 3.0" w:hAnsi="Calibri" w:cs="Calibri"/>
          <w:b/>
          <w:bCs/>
          <w:sz w:val="22"/>
          <w:szCs w:val="22"/>
          <w:lang w:val="pl-PL"/>
        </w:rPr>
      </w:pPr>
    </w:p>
    <w:p w14:paraId="5E649701" w14:textId="60C7297F" w:rsidR="00346A82" w:rsidRPr="00432F47" w:rsidRDefault="00174329" w:rsidP="00346A82">
      <w:pPr>
        <w:jc w:val="both"/>
        <w:rPr>
          <w:rFonts w:ascii="Calibri" w:eastAsia="OPPO Sans 3.0" w:hAnsi="Calibri" w:cs="Calibri"/>
          <w:b/>
          <w:sz w:val="22"/>
          <w:szCs w:val="22"/>
          <w:lang w:val="pl-PL"/>
        </w:rPr>
      </w:pPr>
      <w:r w:rsidRPr="00432F47">
        <w:rPr>
          <w:rFonts w:ascii="Calibri" w:eastAsia="OPPO Sans 3.0" w:hAnsi="Calibri" w:cs="Calibri"/>
          <w:b/>
          <w:sz w:val="22"/>
          <w:szCs w:val="22"/>
          <w:lang w:val="pl-PL"/>
        </w:rPr>
        <w:t xml:space="preserve">Dostępność </w:t>
      </w:r>
      <w:r w:rsidR="00955262">
        <w:rPr>
          <w:rFonts w:ascii="Calibri" w:eastAsia="OPPO Sans 3.0" w:hAnsi="Calibri" w:cs="Calibri"/>
          <w:b/>
          <w:sz w:val="22"/>
          <w:szCs w:val="22"/>
          <w:lang w:val="pl-PL"/>
        </w:rPr>
        <w:t>i</w:t>
      </w:r>
      <w:r w:rsidRPr="00432F47">
        <w:rPr>
          <w:rFonts w:ascii="Calibri" w:eastAsia="OPPO Sans 3.0" w:hAnsi="Calibri" w:cs="Calibri"/>
          <w:b/>
          <w:sz w:val="22"/>
          <w:szCs w:val="22"/>
          <w:lang w:val="pl-PL"/>
        </w:rPr>
        <w:t xml:space="preserve"> cena</w:t>
      </w:r>
    </w:p>
    <w:p w14:paraId="66FB2654" w14:textId="1CF2DB07" w:rsidR="009F14ED" w:rsidRPr="001B7782" w:rsidRDefault="00346A82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  <w:r w:rsidRPr="00432F47">
        <w:rPr>
          <w:rFonts w:ascii="Calibri" w:eastAsia="OPPO Sans 3.0" w:hAnsi="Calibri" w:cs="Calibri"/>
          <w:sz w:val="22"/>
          <w:szCs w:val="22"/>
          <w:lang w:val="pl-PL"/>
        </w:rPr>
        <w:t>OPPO Reno12 F</w:t>
      </w:r>
      <w:r w:rsidR="0092573C" w:rsidRPr="00432F47">
        <w:rPr>
          <w:rFonts w:ascii="Calibri" w:eastAsia="OPPO Sans 3.0" w:hAnsi="Calibri" w:cs="Calibri"/>
          <w:sz w:val="22"/>
          <w:szCs w:val="22"/>
          <w:lang w:val="pl-PL"/>
        </w:rPr>
        <w:t>S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 5G </w:t>
      </w:r>
      <w:r w:rsidR="00432F47"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dostępny </w:t>
      </w:r>
      <w:r w:rsidR="00EF33DF">
        <w:rPr>
          <w:rFonts w:ascii="Calibri" w:eastAsia="OPPO Sans 3.0" w:hAnsi="Calibri" w:cs="Calibri"/>
          <w:sz w:val="22"/>
          <w:szCs w:val="22"/>
          <w:lang w:val="pl-PL"/>
        </w:rPr>
        <w:t>jest</w:t>
      </w:r>
      <w:r w:rsidR="00432F47"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9122B2" w:rsidRPr="00432F47">
        <w:rPr>
          <w:rFonts w:ascii="Calibri" w:eastAsia="OPPO Sans 3.0" w:hAnsi="Calibri" w:cs="Calibri"/>
          <w:sz w:val="22"/>
          <w:szCs w:val="22"/>
          <w:lang w:val="pl-PL"/>
        </w:rPr>
        <w:t>w dwóch wersjach</w:t>
      </w:r>
      <w:r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432F47">
        <w:rPr>
          <w:rFonts w:ascii="Calibri" w:eastAsia="OPPO Sans 3.0" w:hAnsi="Calibri" w:cs="Calibri"/>
          <w:sz w:val="22"/>
          <w:szCs w:val="22"/>
          <w:lang w:val="pl-PL"/>
        </w:rPr>
        <w:t>kolorystycznych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432F47">
        <w:rPr>
          <w:rFonts w:ascii="Calibri" w:eastAsia="OPPO Sans 3.0" w:hAnsi="Calibri" w:cs="Calibri"/>
          <w:sz w:val="22"/>
          <w:szCs w:val="22"/>
          <w:lang w:val="pl-PL"/>
        </w:rPr>
        <w:t>–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C42CE9">
        <w:rPr>
          <w:rFonts w:ascii="Calibri" w:eastAsia="OPPO Sans 3.0" w:hAnsi="Calibri" w:cs="Calibri"/>
          <w:sz w:val="22"/>
          <w:szCs w:val="22"/>
          <w:lang w:val="pl-PL"/>
        </w:rPr>
        <w:t>p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>omarańczow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>ej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 xml:space="preserve"> (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>Amber Orange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>)</w:t>
      </w:r>
      <w:r w:rsidR="00432F47">
        <w:rPr>
          <w:rFonts w:ascii="Calibri" w:eastAsia="OPPO Sans 3.0" w:hAnsi="Calibri" w:cs="Calibri"/>
          <w:sz w:val="22"/>
          <w:szCs w:val="22"/>
          <w:lang w:val="pl-PL"/>
        </w:rPr>
        <w:t xml:space="preserve"> oraz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0E47E7">
        <w:rPr>
          <w:rFonts w:ascii="Calibri" w:eastAsia="OPPO Sans 3.0" w:hAnsi="Calibri" w:cs="Calibri"/>
          <w:sz w:val="22"/>
          <w:szCs w:val="22"/>
          <w:lang w:val="pl-PL"/>
        </w:rPr>
        <w:t>ciemnozielonej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>(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>Olive Green</w:t>
      </w:r>
      <w:r w:rsidR="00151A82">
        <w:rPr>
          <w:rFonts w:ascii="Calibri" w:eastAsia="OPPO Sans 3.0" w:hAnsi="Calibri" w:cs="Calibri"/>
          <w:sz w:val="22"/>
          <w:szCs w:val="22"/>
          <w:lang w:val="pl-PL"/>
        </w:rPr>
        <w:t>)</w:t>
      </w:r>
      <w:r w:rsidRPr="00432F47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>Smartfon</w:t>
      </w:r>
      <w:r w:rsidR="00CC21AD" w:rsidRPr="00C25EF1">
        <w:rPr>
          <w:rFonts w:ascii="Calibri" w:eastAsia="OPPO Sans 3.0" w:hAnsi="Calibri" w:cs="Calibri"/>
          <w:sz w:val="22"/>
          <w:szCs w:val="22"/>
          <w:lang w:val="pl-PL"/>
        </w:rPr>
        <w:t xml:space="preserve"> z 12 GB pamięci RAM I </w:t>
      </w:r>
      <w:r w:rsidR="00C25EF1" w:rsidRPr="00C25EF1">
        <w:rPr>
          <w:rFonts w:ascii="Calibri" w:eastAsia="OPPO Sans 3.0" w:hAnsi="Calibri" w:cs="Calibri"/>
          <w:sz w:val="22"/>
          <w:szCs w:val="22"/>
          <w:lang w:val="pl-PL"/>
        </w:rPr>
        <w:t>512 GB pami</w:t>
      </w:r>
      <w:r w:rsidR="00C25EF1">
        <w:rPr>
          <w:rFonts w:ascii="Calibri" w:eastAsia="OPPO Sans 3.0" w:hAnsi="Calibri" w:cs="Calibri"/>
          <w:sz w:val="22"/>
          <w:szCs w:val="22"/>
          <w:lang w:val="pl-PL"/>
        </w:rPr>
        <w:t>ęci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 xml:space="preserve"> na dane</w:t>
      </w:r>
      <w:r w:rsidR="00C25EF1">
        <w:rPr>
          <w:rFonts w:ascii="Calibri" w:eastAsia="OPPO Sans 3.0" w:hAnsi="Calibri" w:cs="Calibri"/>
          <w:sz w:val="22"/>
          <w:szCs w:val="22"/>
          <w:lang w:val="pl-PL"/>
        </w:rPr>
        <w:t xml:space="preserve"> dla użytkownika,</w:t>
      </w:r>
      <w:r w:rsidR="009F14ED" w:rsidRPr="00C25EF1">
        <w:rPr>
          <w:rFonts w:ascii="Calibri" w:eastAsia="OPPO Sans 3.0" w:hAnsi="Calibri" w:cs="Calibri"/>
          <w:sz w:val="22"/>
          <w:szCs w:val="22"/>
          <w:lang w:val="pl-PL"/>
        </w:rPr>
        <w:t xml:space="preserve"> moż</w:t>
      </w:r>
      <w:r w:rsidR="00257B4B" w:rsidRPr="00C25EF1">
        <w:rPr>
          <w:rFonts w:ascii="Calibri" w:eastAsia="OPPO Sans 3.0" w:hAnsi="Calibri" w:cs="Calibri"/>
          <w:sz w:val="22"/>
          <w:szCs w:val="22"/>
          <w:lang w:val="pl-PL"/>
        </w:rPr>
        <w:t xml:space="preserve">na kupić w cenie </w:t>
      </w:r>
      <w:r w:rsidR="00441960">
        <w:rPr>
          <w:rFonts w:ascii="Calibri" w:eastAsia="OPPO Sans 3.0" w:hAnsi="Calibri" w:cs="Calibri"/>
          <w:sz w:val="22"/>
          <w:szCs w:val="22"/>
          <w:lang w:val="pl-PL"/>
        </w:rPr>
        <w:t>1699 zł</w:t>
      </w:r>
      <w:r w:rsidR="00257B4B" w:rsidRPr="00C25EF1">
        <w:rPr>
          <w:rFonts w:ascii="Calibri" w:eastAsia="OPPO Sans 3.0" w:hAnsi="Calibri" w:cs="Calibri"/>
          <w:sz w:val="22"/>
          <w:szCs w:val="22"/>
          <w:lang w:val="pl-PL"/>
        </w:rPr>
        <w:t xml:space="preserve">. </w:t>
      </w:r>
      <w:r w:rsidR="001B5523">
        <w:rPr>
          <w:rFonts w:ascii="Calibri" w:eastAsia="OPPO Sans 3.0" w:hAnsi="Calibri" w:cs="Calibri"/>
          <w:sz w:val="22"/>
          <w:szCs w:val="22"/>
          <w:lang w:val="pl-PL"/>
        </w:rPr>
        <w:t xml:space="preserve">W ofercie </w:t>
      </w:r>
      <w:r w:rsidR="00756800">
        <w:rPr>
          <w:rFonts w:ascii="Calibri" w:eastAsia="OPPO Sans 3.0" w:hAnsi="Calibri" w:cs="Calibri"/>
          <w:sz w:val="22"/>
          <w:szCs w:val="22"/>
          <w:lang w:val="pl-PL"/>
        </w:rPr>
        <w:t>specjalnej</w:t>
      </w:r>
      <w:r w:rsidR="00DB30F2">
        <w:rPr>
          <w:rFonts w:ascii="Calibri" w:eastAsia="OPPO Sans 3.0" w:hAnsi="Calibri" w:cs="Calibri"/>
          <w:sz w:val="22"/>
          <w:szCs w:val="22"/>
          <w:lang w:val="pl-PL"/>
        </w:rPr>
        <w:t>,</w:t>
      </w:r>
      <w:r w:rsidR="001B5523">
        <w:rPr>
          <w:rFonts w:ascii="Calibri" w:eastAsia="OPPO Sans 3.0" w:hAnsi="Calibri" w:cs="Calibri"/>
          <w:sz w:val="22"/>
          <w:szCs w:val="22"/>
          <w:lang w:val="pl-PL"/>
        </w:rPr>
        <w:t xml:space="preserve"> od 25.07 </w:t>
      </w:r>
      <w:r w:rsidR="00EE393C">
        <w:rPr>
          <w:rFonts w:ascii="Calibri" w:eastAsia="OPPO Sans 3.0" w:hAnsi="Calibri" w:cs="Calibri"/>
          <w:sz w:val="22"/>
          <w:szCs w:val="22"/>
          <w:lang w:val="pl-PL"/>
        </w:rPr>
        <w:t>do 12.08.2024 r. lub do wyczerpania zapasów</w:t>
      </w:r>
      <w:r w:rsidR="00DB30F2">
        <w:rPr>
          <w:rFonts w:ascii="Calibri" w:eastAsia="OPPO Sans 3.0" w:hAnsi="Calibri" w:cs="Calibri"/>
          <w:sz w:val="22"/>
          <w:szCs w:val="22"/>
          <w:lang w:val="pl-PL"/>
        </w:rPr>
        <w:t>,</w:t>
      </w:r>
      <w:r w:rsidR="00EE393C">
        <w:rPr>
          <w:rFonts w:ascii="Calibri" w:eastAsia="OPPO Sans 3.0" w:hAnsi="Calibri" w:cs="Calibri"/>
          <w:sz w:val="22"/>
          <w:szCs w:val="22"/>
          <w:lang w:val="pl-PL"/>
        </w:rPr>
        <w:t xml:space="preserve"> będzie dostępny od 1499 zł.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>Dodatkowo w ofercie OPPO znajduje się smartfon OPPO Reno12 F 5G w konfiguracji 8</w:t>
      </w:r>
      <w:r w:rsidR="00CC1B5F" w:rsidRPr="00C25EF1">
        <w:rPr>
          <w:rFonts w:ascii="Calibri" w:eastAsia="OPPO Sans 3.0" w:hAnsi="Calibri" w:cs="Calibri"/>
          <w:sz w:val="22"/>
          <w:szCs w:val="22"/>
          <w:lang w:val="pl-PL"/>
        </w:rPr>
        <w:t xml:space="preserve"> GB pamięci RAM I 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>256</w:t>
      </w:r>
      <w:r w:rsidR="00CC1B5F" w:rsidRPr="00C25EF1">
        <w:rPr>
          <w:rFonts w:ascii="Calibri" w:eastAsia="OPPO Sans 3.0" w:hAnsi="Calibri" w:cs="Calibri"/>
          <w:sz w:val="22"/>
          <w:szCs w:val="22"/>
          <w:lang w:val="pl-PL"/>
        </w:rPr>
        <w:t xml:space="preserve"> GB pami</w:t>
      </w:r>
      <w:r w:rsidR="00CC1B5F">
        <w:rPr>
          <w:rFonts w:ascii="Calibri" w:eastAsia="OPPO Sans 3.0" w:hAnsi="Calibri" w:cs="Calibri"/>
          <w:sz w:val="22"/>
          <w:szCs w:val="22"/>
          <w:lang w:val="pl-PL"/>
        </w:rPr>
        <w:t xml:space="preserve">ęci na dane, który </w:t>
      </w:r>
      <w:r w:rsidR="001B7782" w:rsidRPr="001B7782">
        <w:rPr>
          <w:rFonts w:ascii="Calibri" w:eastAsia="OPPO Sans 3.0" w:hAnsi="Calibri" w:cs="Calibri"/>
          <w:sz w:val="22"/>
          <w:szCs w:val="22"/>
          <w:lang w:val="pl-PL"/>
        </w:rPr>
        <w:t>został wyceniony na</w:t>
      </w:r>
      <w:r w:rsidR="001B7782">
        <w:rPr>
          <w:rFonts w:ascii="Calibri" w:eastAsia="OPPO Sans 3.0" w:hAnsi="Calibri" w:cs="Calibri"/>
          <w:sz w:val="22"/>
          <w:szCs w:val="22"/>
          <w:lang w:val="pl-PL"/>
        </w:rPr>
        <w:t xml:space="preserve"> </w:t>
      </w:r>
      <w:r w:rsidR="007A5939">
        <w:rPr>
          <w:rFonts w:ascii="Calibri" w:eastAsia="OPPO Sans 3.0" w:hAnsi="Calibri" w:cs="Calibri"/>
          <w:sz w:val="22"/>
          <w:szCs w:val="22"/>
          <w:lang w:val="pl-PL"/>
        </w:rPr>
        <w:t>1399 zł</w:t>
      </w:r>
      <w:r w:rsidR="001B7782">
        <w:rPr>
          <w:rFonts w:ascii="Calibri" w:eastAsia="OPPO Sans 3.0" w:hAnsi="Calibri" w:cs="Calibri"/>
          <w:sz w:val="22"/>
          <w:szCs w:val="22"/>
          <w:lang w:val="pl-PL"/>
        </w:rPr>
        <w:t>.</w:t>
      </w:r>
    </w:p>
    <w:p w14:paraId="67993C2C" w14:textId="77777777" w:rsidR="00346A82" w:rsidRPr="00F70663" w:rsidRDefault="00346A82" w:rsidP="00346A82">
      <w:pPr>
        <w:jc w:val="both"/>
        <w:rPr>
          <w:rFonts w:ascii="Calibri" w:eastAsia="OPPO Sans 3.0" w:hAnsi="Calibri" w:cs="Calibri"/>
          <w:sz w:val="22"/>
          <w:szCs w:val="22"/>
          <w:lang w:val="pl-PL"/>
        </w:rPr>
      </w:pPr>
    </w:p>
    <w:p w14:paraId="7CA645B0" w14:textId="62E97C23" w:rsidR="00346A82" w:rsidRPr="0092573C" w:rsidRDefault="00346A82" w:rsidP="00346A82">
      <w:pPr>
        <w:jc w:val="center"/>
        <w:rPr>
          <w:rFonts w:ascii="Calibri" w:eastAsia="OPPO Sans 3.0" w:hAnsi="Calibri" w:cs="Calibri"/>
          <w:sz w:val="22"/>
          <w:szCs w:val="22"/>
          <w:lang w:val="pl-PL"/>
        </w:rPr>
      </w:pPr>
      <w:r w:rsidRPr="0092573C">
        <w:rPr>
          <w:rFonts w:ascii="Calibri" w:eastAsia="OPPO Sans 3.0" w:hAnsi="Calibri" w:cs="Calibri"/>
          <w:sz w:val="22"/>
          <w:szCs w:val="22"/>
          <w:lang w:val="pl-PL"/>
        </w:rPr>
        <w:t>###</w:t>
      </w:r>
    </w:p>
    <w:p w14:paraId="17DF328D" w14:textId="62E97C23" w:rsidR="004F689C" w:rsidRPr="0092573C" w:rsidRDefault="004F689C" w:rsidP="002D6D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sz w:val="20"/>
          <w:szCs w:val="20"/>
        </w:rPr>
      </w:pPr>
    </w:p>
    <w:p w14:paraId="5311682B" w14:textId="77777777" w:rsidR="004F689C" w:rsidRPr="0092573C" w:rsidRDefault="004F689C" w:rsidP="002D6D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14:paraId="6792C214" w14:textId="68A312B4" w:rsidR="002D6D23" w:rsidRPr="00987376" w:rsidRDefault="002D6D23" w:rsidP="002D6D2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987376">
        <w:rPr>
          <w:rStyle w:val="normaltextrun"/>
          <w:rFonts w:ascii="Calibri" w:hAnsi="Calibri" w:cs="Calibri"/>
          <w:b/>
          <w:bCs/>
          <w:sz w:val="20"/>
          <w:szCs w:val="20"/>
        </w:rPr>
        <w:t>W celu uzyskania bardziej szczegółowych informacji prosimy o kontakt z:</w:t>
      </w:r>
      <w:r w:rsidRPr="00987376">
        <w:rPr>
          <w:rStyle w:val="eop"/>
          <w:rFonts w:ascii="Calibri" w:hAnsi="Calibri" w:cs="Calibri"/>
          <w:b/>
          <w:bCs/>
          <w:sz w:val="20"/>
          <w:szCs w:val="20"/>
        </w:rPr>
        <w:t> </w:t>
      </w:r>
    </w:p>
    <w:p w14:paraId="042C78B9" w14:textId="4502EEA8" w:rsidR="002D6D23" w:rsidRPr="00987376" w:rsidRDefault="002D6D23" w:rsidP="002D6D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r w:rsidRPr="00987376">
        <w:rPr>
          <w:rStyle w:val="normaltextrun"/>
          <w:rFonts w:ascii="Calibri" w:hAnsi="Calibri" w:cs="Calibri"/>
          <w:sz w:val="20"/>
          <w:szCs w:val="20"/>
        </w:rPr>
        <w:t xml:space="preserve">Robert Sierpiński, </w:t>
      </w:r>
      <w:r w:rsidR="00AB0FE4" w:rsidRPr="00987376">
        <w:rPr>
          <w:rStyle w:val="normaltextrun"/>
          <w:rFonts w:ascii="Calibri" w:hAnsi="Calibri" w:cs="Calibri"/>
          <w:sz w:val="20"/>
          <w:szCs w:val="20"/>
        </w:rPr>
        <w:t>PR Manager</w:t>
      </w:r>
      <w:r w:rsidRPr="00987376">
        <w:rPr>
          <w:rStyle w:val="normaltextrun"/>
          <w:rFonts w:ascii="Calibri" w:hAnsi="Calibri" w:cs="Calibri"/>
          <w:sz w:val="20"/>
          <w:szCs w:val="20"/>
        </w:rPr>
        <w:t xml:space="preserve"> w OPPO</w:t>
      </w:r>
    </w:p>
    <w:p w14:paraId="3920038F" w14:textId="77777777" w:rsidR="002D6D23" w:rsidRPr="00987376" w:rsidRDefault="00000000" w:rsidP="002D6D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0"/>
          <w:szCs w:val="20"/>
        </w:rPr>
      </w:pPr>
      <w:hyperlink r:id="rId11" w:history="1">
        <w:r w:rsidR="002D6D23" w:rsidRPr="00987376">
          <w:rPr>
            <w:rStyle w:val="Hipercze"/>
            <w:rFonts w:ascii="Calibri" w:hAnsi="Calibri" w:cs="Calibri"/>
            <w:sz w:val="20"/>
            <w:szCs w:val="20"/>
          </w:rPr>
          <w:t>robert.sierpinski@oppo-aed.pl</w:t>
        </w:r>
      </w:hyperlink>
    </w:p>
    <w:p w14:paraId="1C356130" w14:textId="77777777" w:rsidR="002D6D23" w:rsidRPr="00987376" w:rsidRDefault="002D6D23" w:rsidP="002D6D2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</w:pPr>
    </w:p>
    <w:p w14:paraId="46DE38EB" w14:textId="77777777" w:rsidR="002D6D23" w:rsidRPr="00987376" w:rsidRDefault="002D6D23" w:rsidP="002D6D23">
      <w:pPr>
        <w:spacing w:before="240" w:after="240"/>
        <w:jc w:val="both"/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lang w:val="pl-PL"/>
        </w:rPr>
      </w:pPr>
      <w:r w:rsidRPr="00987376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lang w:val="pl-PL"/>
        </w:rPr>
        <w:t>O marce OPPO</w:t>
      </w:r>
    </w:p>
    <w:p w14:paraId="563A57FA" w14:textId="08853832" w:rsidR="002D6D23" w:rsidRPr="00987376" w:rsidRDefault="002D6D23" w:rsidP="002D6D23">
      <w:pPr>
        <w:spacing w:before="240" w:after="240"/>
        <w:jc w:val="both"/>
        <w:rPr>
          <w:rStyle w:val="eop"/>
          <w:rFonts w:ascii="Calibri" w:hAnsi="Calibri" w:cs="Calibri"/>
          <w:sz w:val="20"/>
          <w:szCs w:val="20"/>
          <w:lang w:val="pl-PL"/>
        </w:rPr>
      </w:pP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 xml:space="preserve">OPPO jest wiodącym producentem inteligentnych urządzeń, który dostarcza produkty o unikalnym wzornictwie, wyposażone w innowacyjne technologie. Firma plasuje się w pierwszej </w:t>
      </w:r>
      <w:r w:rsidR="00257286"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czwórce</w:t>
      </w: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 xml:space="preserve"> pod względem wielkości udziału w globalnej sprzedaży smartfonów. Obecnie działalność OPPO obejmuje ponad </w:t>
      </w:r>
      <w:r w:rsidR="00257286"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6</w:t>
      </w: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0 krajów i regionów. Firma ma międzynarodowe centrum wzornictwa w Londynie.</w:t>
      </w:r>
      <w:r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> </w:t>
      </w:r>
    </w:p>
    <w:p w14:paraId="174DEC09" w14:textId="77777777" w:rsidR="002D6D23" w:rsidRPr="00987376" w:rsidRDefault="002D6D23" w:rsidP="002D6D23">
      <w:pPr>
        <w:spacing w:before="240" w:after="240"/>
        <w:jc w:val="both"/>
        <w:rPr>
          <w:rStyle w:val="eop"/>
          <w:rFonts w:ascii="Calibri" w:hAnsi="Calibri" w:cs="Calibri"/>
          <w:b/>
          <w:bCs/>
          <w:sz w:val="20"/>
          <w:szCs w:val="20"/>
          <w:lang w:val="pl-PL"/>
        </w:rPr>
      </w:pPr>
      <w:r w:rsidRPr="00987376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lang w:val="pl-PL"/>
        </w:rPr>
        <w:t>Rozwiązania OPPO</w:t>
      </w:r>
      <w:r w:rsidRPr="00987376">
        <w:rPr>
          <w:rStyle w:val="eop"/>
          <w:rFonts w:ascii="Calibri" w:hAnsi="Calibri" w:cs="Calibri"/>
          <w:b/>
          <w:bCs/>
          <w:color w:val="000000"/>
          <w:sz w:val="20"/>
          <w:szCs w:val="20"/>
          <w:lang w:val="pl-PL"/>
        </w:rPr>
        <w:t> </w:t>
      </w:r>
    </w:p>
    <w:p w14:paraId="2364E36C" w14:textId="65EE1281" w:rsidR="002D6D23" w:rsidRPr="00987376" w:rsidRDefault="002D6D23" w:rsidP="002D6D23">
      <w:pPr>
        <w:spacing w:before="240" w:after="240"/>
        <w:jc w:val="both"/>
        <w:rPr>
          <w:rStyle w:val="eop"/>
          <w:rFonts w:ascii="Calibri" w:hAnsi="Calibri" w:cs="Calibri"/>
          <w:color w:val="000000"/>
          <w:sz w:val="20"/>
          <w:szCs w:val="20"/>
          <w:lang w:val="pl-PL"/>
        </w:rPr>
      </w:pP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Od wprowadzenia na rynek swojego pierwszego </w:t>
      </w:r>
      <w:r w:rsidRPr="00987376">
        <w:rPr>
          <w:rStyle w:val="spellingerror"/>
          <w:rFonts w:ascii="Calibri" w:hAnsi="Calibri" w:cs="Calibri"/>
          <w:color w:val="000000"/>
          <w:sz w:val="20"/>
          <w:szCs w:val="20"/>
          <w:lang w:val="pl-PL"/>
        </w:rPr>
        <w:t>smartfona</w:t>
      </w: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 </w:t>
      </w:r>
      <w:r w:rsidR="00A3060B"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 xml:space="preserve">„Smiley Face” </w:t>
      </w: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w 2008 r., marka nieustannie koncentruje się na jak najlepszym połączeniu najwyższej jakości wzornictwa i przełomowych technologii. To sprawia, że OPPO jako pierwsze wprowadziło rozwiązania, które następnie przeniknęły do całego rynku. Na przykład zapoczątkowało erę zdjęć „selfie” oraz było pierwszą marką, która wprowadziła smartfony z przednimi aparatami 5 MP i 16 MP, a później także z obrotowym modułem obiektywu, funkcją Ultra HD oraz technologią 5x Dual </w:t>
      </w:r>
      <w:r w:rsidRPr="00987376">
        <w:rPr>
          <w:rStyle w:val="spellingerror"/>
          <w:rFonts w:ascii="Calibri" w:hAnsi="Calibri" w:cs="Calibri"/>
          <w:color w:val="000000"/>
          <w:sz w:val="20"/>
          <w:szCs w:val="20"/>
          <w:lang w:val="pl-PL"/>
        </w:rPr>
        <w:t>Camera</w:t>
      </w:r>
      <w:r w:rsidRPr="00987376">
        <w:rPr>
          <w:rStyle w:val="normaltextrun"/>
          <w:rFonts w:ascii="Calibri" w:hAnsi="Calibri" w:cs="Calibri"/>
          <w:color w:val="000000"/>
          <w:sz w:val="20"/>
          <w:szCs w:val="20"/>
          <w:lang w:val="pl-PL"/>
        </w:rPr>
        <w:t> Zoom. Aktualnie OPPO jest pionierem we wdrażaniu rozwiązań opartych o 5G, demonstrując pierwsze realne zastosowania tej technologii dla potrzeb konsumenckich. Firma przedstawiła również pierwsze w Europie dostępne komercyjnie urządzenie, które w pełni korzysta z sieci 5G – OPPO Reno 5G.</w:t>
      </w:r>
      <w:r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> </w:t>
      </w:r>
      <w:r w:rsidR="009B7539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>Op</w:t>
      </w:r>
      <w:r w:rsidR="00C37FE3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 xml:space="preserve">rócz urządzeń, OPPO również oferuje </w:t>
      </w:r>
      <w:r w:rsidR="00D179AA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 xml:space="preserve">swoim użytkownikom system </w:t>
      </w:r>
      <w:r w:rsidR="009D5BAD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 xml:space="preserve">operacyjny </w:t>
      </w:r>
      <w:r w:rsidR="00D179AA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>ColorOS</w:t>
      </w:r>
      <w:r w:rsidR="009D5BAD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 xml:space="preserve"> oraz</w:t>
      </w:r>
      <w:r w:rsidR="00843F62" w:rsidRPr="00987376">
        <w:rPr>
          <w:rStyle w:val="eop"/>
          <w:rFonts w:ascii="Calibri" w:hAnsi="Calibri" w:cs="Calibri"/>
          <w:color w:val="000000"/>
          <w:sz w:val="20"/>
          <w:szCs w:val="20"/>
          <w:lang w:val="pl-PL"/>
        </w:rPr>
        <w:t xml:space="preserve"> usługi internetowe, takie jak OPPO Cloud i OPPO+.</w:t>
      </w:r>
    </w:p>
    <w:p w14:paraId="70756B04" w14:textId="77777777" w:rsidR="002D6D23" w:rsidRPr="00987376" w:rsidRDefault="002D6D23" w:rsidP="002D6D23">
      <w:pPr>
        <w:spacing w:before="240" w:after="240"/>
        <w:jc w:val="both"/>
        <w:rPr>
          <w:rStyle w:val="eop"/>
          <w:rFonts w:ascii="Calibri" w:hAnsi="Calibri" w:cs="Calibri"/>
          <w:b/>
          <w:bCs/>
          <w:color w:val="000000"/>
          <w:sz w:val="20"/>
          <w:szCs w:val="20"/>
          <w:lang w:val="pl-PL"/>
        </w:rPr>
      </w:pPr>
      <w:r w:rsidRPr="00987376">
        <w:rPr>
          <w:rStyle w:val="normaltextrun"/>
          <w:rFonts w:ascii="Calibri" w:hAnsi="Calibri" w:cs="Calibri"/>
          <w:b/>
          <w:bCs/>
          <w:color w:val="000000"/>
          <w:sz w:val="20"/>
          <w:szCs w:val="20"/>
          <w:lang w:val="pl-PL"/>
        </w:rPr>
        <w:t>OPPO w Polsce</w:t>
      </w:r>
      <w:r w:rsidRPr="00987376">
        <w:rPr>
          <w:rStyle w:val="eop"/>
          <w:rFonts w:ascii="Calibri" w:hAnsi="Calibri" w:cs="Calibri"/>
          <w:b/>
          <w:bCs/>
          <w:color w:val="000000"/>
          <w:sz w:val="20"/>
          <w:szCs w:val="20"/>
          <w:lang w:val="pl-PL"/>
        </w:rPr>
        <w:t> </w:t>
      </w:r>
    </w:p>
    <w:p w14:paraId="63976EEA" w14:textId="0C4DECCE" w:rsidR="002D6D23" w:rsidRPr="00987376" w:rsidRDefault="002D6D23" w:rsidP="002D6D23">
      <w:pPr>
        <w:spacing w:before="240" w:after="240"/>
        <w:jc w:val="both"/>
        <w:rPr>
          <w:rStyle w:val="normaltextrun"/>
          <w:rFonts w:ascii="Calibri" w:hAnsi="Calibri" w:cs="Calibri"/>
          <w:sz w:val="20"/>
          <w:szCs w:val="20"/>
          <w:lang w:val="pl-PL"/>
        </w:rPr>
      </w:pP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OPPO jest obecne w Polsce od stycznia 2019 roku i systematycznie buduje swoją pozycję na rynku. Dzięki przemyślanej strategii marketingowej, po ledwie półtora roku od debiutu nad Wisłą, marka zdobyła rozpoznawalność już u co trzeciego Polaka. W 2020 r. </w:t>
      </w:r>
      <w:r w:rsidR="00F05B59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pierwszym 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ambasadorem OPPO w Polsce </w:t>
      </w:r>
      <w:r w:rsidR="00F05B59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był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 Marcin Prokop, znany dziennikarz i osobowość telewizyjna. Produkty OPPO można zakupić u najbardziej renomowanych sprzedawców 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lastRenderedPageBreak/>
        <w:t>detalicznych: </w:t>
      </w:r>
      <w:r w:rsidRPr="00987376">
        <w:rPr>
          <w:rStyle w:val="spellingerror"/>
          <w:rFonts w:ascii="Calibri" w:hAnsi="Calibri" w:cs="Calibri"/>
          <w:sz w:val="20"/>
          <w:szCs w:val="20"/>
          <w:lang w:val="pl-PL"/>
        </w:rPr>
        <w:t>MediaMarkt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, Media </w:t>
      </w:r>
      <w:r w:rsidRPr="00987376">
        <w:rPr>
          <w:rStyle w:val="spellingerror"/>
          <w:rFonts w:ascii="Calibri" w:hAnsi="Calibri" w:cs="Calibri"/>
          <w:sz w:val="20"/>
          <w:szCs w:val="20"/>
          <w:lang w:val="pl-PL"/>
        </w:rPr>
        <w:t>Expert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, RTV Euro AGD, NEONET, Komputronik i x-kom</w:t>
      </w:r>
      <w:r w:rsidR="00AD55E3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. 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Smartfony OPPO w Polsce znajdują się także w ofercie wszystkich głównych operatorów telekomunikacyjnych. Aktualnie w ofercie OPPO Polska znajdują się </w:t>
      </w:r>
      <w:r w:rsidR="00CB4C60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cztery </w:t>
      </w:r>
      <w:r w:rsidR="00817AE1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l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inie smartfonów – </w:t>
      </w:r>
      <w:hyperlink r:id="rId12" w:tgtFrame="_blank" w:history="1">
        <w:r w:rsidRPr="00987376">
          <w:rPr>
            <w:rStyle w:val="normaltextrun"/>
            <w:rFonts w:ascii="Calibri" w:hAnsi="Calibri" w:cs="Calibri"/>
            <w:sz w:val="20"/>
            <w:szCs w:val="20"/>
            <w:lang w:val="pl-PL"/>
          </w:rPr>
          <w:t>Seria Reno</w:t>
        </w:r>
      </w:hyperlink>
      <w:r w:rsidR="00817AE1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,</w:t>
      </w:r>
      <w:hyperlink r:id="rId13" w:tgtFrame="_blank" w:history="1">
        <w:r w:rsidR="00817AE1" w:rsidRPr="00987376">
          <w:rPr>
            <w:rStyle w:val="normaltextrun"/>
            <w:rFonts w:ascii="Calibri" w:hAnsi="Calibri" w:cs="Calibri"/>
            <w:sz w:val="20"/>
            <w:szCs w:val="20"/>
            <w:lang w:val="pl-PL"/>
          </w:rPr>
          <w:t xml:space="preserve"> S</w:t>
        </w:r>
        <w:r w:rsidRPr="00987376">
          <w:rPr>
            <w:rStyle w:val="normaltextrun"/>
            <w:rFonts w:ascii="Calibri" w:hAnsi="Calibri" w:cs="Calibri"/>
            <w:sz w:val="20"/>
            <w:szCs w:val="20"/>
            <w:lang w:val="pl-PL"/>
          </w:rPr>
          <w:t>eria A</w:t>
        </w:r>
      </w:hyperlink>
      <w:r w:rsidR="00CB0115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,</w:t>
      </w:r>
      <w:r w:rsidR="0039189B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 </w:t>
      </w:r>
      <w:r w:rsidR="00817AE1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Seria Find X</w:t>
      </w:r>
      <w:r w:rsidR="00CB0115" w:rsidRPr="00987376">
        <w:rPr>
          <w:rStyle w:val="normaltextrun"/>
          <w:rFonts w:ascii="Calibri" w:hAnsi="Calibri" w:cs="Calibri"/>
          <w:sz w:val="20"/>
          <w:szCs w:val="20"/>
          <w:lang w:val="pl-PL"/>
        </w:rPr>
        <w:t xml:space="preserve"> oraz Seria Find N</w:t>
      </w:r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, a także urządzenia ubieralne jak </w:t>
      </w:r>
      <w:hyperlink r:id="rId14" w:tgtFrame="_blank" w:history="1">
        <w:r w:rsidRPr="00987376">
          <w:rPr>
            <w:rStyle w:val="normaltextrun"/>
            <w:rFonts w:ascii="Calibri" w:hAnsi="Calibri" w:cs="Calibri"/>
            <w:sz w:val="20"/>
            <w:szCs w:val="20"/>
            <w:lang w:val="pl-PL"/>
          </w:rPr>
          <w:t>smartwatche</w:t>
        </w:r>
      </w:hyperlink>
      <w:r w:rsidRPr="00987376">
        <w:rPr>
          <w:rStyle w:val="normaltextrun"/>
          <w:rFonts w:ascii="Calibri" w:hAnsi="Calibri" w:cs="Calibri"/>
          <w:sz w:val="20"/>
          <w:szCs w:val="20"/>
          <w:lang w:val="pl-PL"/>
        </w:rPr>
        <w:t> i słuchawki bezprzewodowe. </w:t>
      </w:r>
    </w:p>
    <w:p w14:paraId="469FC971" w14:textId="75C2FCD6" w:rsidR="00300BB3" w:rsidRPr="00987376" w:rsidRDefault="00BD308F" w:rsidP="00300BB3">
      <w:pPr>
        <w:spacing w:before="240" w:after="240"/>
        <w:jc w:val="both"/>
        <w:rPr>
          <w:rStyle w:val="eop"/>
          <w:rFonts w:ascii="Calibri" w:hAnsi="Calibri" w:cs="Calibri"/>
          <w:sz w:val="20"/>
          <w:szCs w:val="20"/>
          <w:lang w:val="pl-PL"/>
        </w:rPr>
      </w:pPr>
      <w:r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OPPO zdobyło nagrodę za </w:t>
      </w:r>
      <w:r w:rsidR="002D3997"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innowacje w kategorii </w:t>
      </w:r>
      <w:r w:rsidR="00727599" w:rsidRPr="00987376">
        <w:rPr>
          <w:rStyle w:val="eop"/>
          <w:rFonts w:ascii="Calibri" w:hAnsi="Calibri" w:cs="Calibri"/>
          <w:sz w:val="20"/>
          <w:szCs w:val="20"/>
          <w:lang w:val="pl-PL"/>
        </w:rPr>
        <w:t>„</w:t>
      </w:r>
      <w:r w:rsidR="007A4C89" w:rsidRPr="00987376">
        <w:rPr>
          <w:rStyle w:val="eop"/>
          <w:rFonts w:ascii="Calibri" w:hAnsi="Calibri" w:cs="Calibri"/>
          <w:sz w:val="20"/>
          <w:szCs w:val="20"/>
          <w:lang w:val="pl-PL"/>
        </w:rPr>
        <w:t>F</w:t>
      </w:r>
      <w:r w:rsidR="002D3997" w:rsidRPr="00987376">
        <w:rPr>
          <w:rStyle w:val="eop"/>
          <w:rFonts w:ascii="Calibri" w:hAnsi="Calibri" w:cs="Calibri"/>
          <w:sz w:val="20"/>
          <w:szCs w:val="20"/>
          <w:lang w:val="pl-PL"/>
        </w:rPr>
        <w:t>oldable</w:t>
      </w:r>
      <w:r w:rsidR="00727599" w:rsidRPr="00987376">
        <w:rPr>
          <w:rStyle w:val="eop"/>
          <w:rFonts w:ascii="Calibri" w:hAnsi="Calibri" w:cs="Calibri"/>
          <w:sz w:val="20"/>
          <w:szCs w:val="20"/>
          <w:lang w:val="pl-PL"/>
        </w:rPr>
        <w:t>”</w:t>
      </w:r>
      <w:r w:rsidR="003C5A99"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 w plebiscycie Tech Awards 2023. </w:t>
      </w:r>
      <w:r w:rsidR="00C64A66"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W </w:t>
      </w:r>
      <w:r w:rsidR="007A4C89"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2021 roku </w:t>
      </w:r>
      <w:r w:rsidR="00A36AED" w:rsidRPr="00987376">
        <w:rPr>
          <w:rStyle w:val="eop"/>
          <w:rFonts w:ascii="Calibri" w:hAnsi="Calibri" w:cs="Calibri"/>
          <w:sz w:val="20"/>
          <w:szCs w:val="20"/>
          <w:lang w:val="pl-PL"/>
        </w:rPr>
        <w:t>zostało wyróżnione</w:t>
      </w:r>
      <w:r w:rsidR="008F5420"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 </w:t>
      </w:r>
      <w:r w:rsidR="00A36AED" w:rsidRPr="00987376">
        <w:rPr>
          <w:rStyle w:val="eop"/>
          <w:rFonts w:ascii="Calibri" w:hAnsi="Calibri" w:cs="Calibri"/>
          <w:sz w:val="20"/>
          <w:szCs w:val="20"/>
          <w:lang w:val="pl-PL"/>
        </w:rPr>
        <w:t>„Innowacją Roku”, a w 2020 roku</w:t>
      </w:r>
      <w:r w:rsidR="00300BB3" w:rsidRPr="00987376">
        <w:rPr>
          <w:rStyle w:val="eop"/>
          <w:rFonts w:ascii="Calibri" w:hAnsi="Calibri" w:cs="Calibri"/>
          <w:sz w:val="20"/>
          <w:szCs w:val="20"/>
          <w:lang w:val="pl-PL"/>
        </w:rPr>
        <w:t xml:space="preserve"> „Marką Roku”.</w:t>
      </w:r>
    </w:p>
    <w:p w14:paraId="654CFC00" w14:textId="3D853097" w:rsidR="003E777E" w:rsidRPr="00987376" w:rsidRDefault="003E777E" w:rsidP="002D6D23">
      <w:pPr>
        <w:rPr>
          <w:rFonts w:ascii="Calibri" w:hAnsi="Calibri" w:cs="Calibri"/>
          <w:sz w:val="20"/>
          <w:szCs w:val="20"/>
          <w:lang w:val="pl-PL"/>
        </w:rPr>
      </w:pPr>
    </w:p>
    <w:sectPr w:rsidR="003E777E" w:rsidRPr="00987376" w:rsidSect="00987376">
      <w:headerReference w:type="default" r:id="rId15"/>
      <w:type w:val="continuous"/>
      <w:pgSz w:w="11900" w:h="16840"/>
      <w:pgMar w:top="1417" w:right="1417" w:bottom="1417" w:left="1417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65653" w14:textId="77777777" w:rsidR="00044E72" w:rsidRDefault="00044E72">
      <w:r>
        <w:separator/>
      </w:r>
    </w:p>
  </w:endnote>
  <w:endnote w:type="continuationSeparator" w:id="0">
    <w:p w14:paraId="40FE6301" w14:textId="77777777" w:rsidR="00044E72" w:rsidRDefault="00044E72">
      <w:r>
        <w:continuationSeparator/>
      </w:r>
    </w:p>
  </w:endnote>
  <w:endnote w:type="continuationNotice" w:id="1">
    <w:p w14:paraId="0FFF5ECF" w14:textId="77777777" w:rsidR="00044E72" w:rsidRDefault="00044E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POSans">
    <w:altName w:val="Microsoft YaHei"/>
    <w:charset w:val="86"/>
    <w:family w:val="auto"/>
    <w:pitch w:val="variable"/>
    <w:sig w:usb0="A100027F" w:usb1="7A0F785B" w:usb2="00000016" w:usb3="00000000" w:csb0="0004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PO Sans 3.0">
    <w:altName w:val="SimSun"/>
    <w:charset w:val="00"/>
    <w:family w:val="auto"/>
    <w:pitch w:val="variable"/>
    <w:sig w:usb0="00000207" w:usb1="02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419F0" w14:textId="77777777" w:rsidR="00044E72" w:rsidRDefault="00044E72">
      <w:r>
        <w:separator/>
      </w:r>
    </w:p>
  </w:footnote>
  <w:footnote w:type="continuationSeparator" w:id="0">
    <w:p w14:paraId="2BE69185" w14:textId="77777777" w:rsidR="00044E72" w:rsidRDefault="00044E72">
      <w:r>
        <w:continuationSeparator/>
      </w:r>
    </w:p>
  </w:footnote>
  <w:footnote w:type="continuationNotice" w:id="1">
    <w:p w14:paraId="3042596D" w14:textId="77777777" w:rsidR="00044E72" w:rsidRDefault="00044E72"/>
  </w:footnote>
  <w:footnote w:id="2">
    <w:p w14:paraId="7792E782" w14:textId="37FF670A" w:rsidR="00CD5A27" w:rsidRPr="00CD5A27" w:rsidRDefault="00CD5A2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CD5A27">
        <w:rPr>
          <w:lang w:val="pl-PL"/>
        </w:rPr>
        <w:t xml:space="preserve"> Pomiary oparte są na danych zebranych w laboratoriach OPPO. Waga może różnić się o ±3 g ze względu na niewielkie różnice w komponentach urządzenia i metodach pomiaru.</w:t>
      </w:r>
    </w:p>
  </w:footnote>
  <w:footnote w:id="3">
    <w:p w14:paraId="1C58B727" w14:textId="2D3BFAE4" w:rsidR="00334956" w:rsidRPr="00334956" w:rsidRDefault="0033495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34956">
        <w:rPr>
          <w:lang w:val="pl-PL"/>
        </w:rPr>
        <w:t xml:space="preserve"> Rozszerzenie RAM dodaje wirtualną pamięć RAM do oryginalnej fizycznej pamięci RAM. Dane zostały zebrane z modelu używanego w teście laboratoryjnym; rzeczywiste wyniki mogą się różnić w zależności od modelu.</w:t>
      </w:r>
    </w:p>
  </w:footnote>
  <w:footnote w:id="4">
    <w:p w14:paraId="6FF92BDF" w14:textId="0F83150C" w:rsidR="005D21B8" w:rsidRPr="005D21B8" w:rsidRDefault="0033495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D21B8">
        <w:rPr>
          <w:lang w:val="pl-PL"/>
        </w:rPr>
        <w:t xml:space="preserve"> </w:t>
      </w:r>
      <w:r w:rsidR="005D21B8" w:rsidRPr="005D21B8">
        <w:rPr>
          <w:lang w:val="pl-PL"/>
        </w:rPr>
        <w:t>Ochrona Płynności na 50 Miesięcy oznacza, że dzięki optymalizacji oprogramowania, sprzętu i innych zaawansowanych technologii, wersja OPPO Reno12 FS 5G z 8GB RAM przeszła test płynności na 50 miesięcy przeprowadzony przez OPPO w warunkach laboratoryjnych. „Ochrona Płynności” nie oznacza, że użytkownicy nie będą doświadczać żadnych opóźnień podczas codziennego użytkowania telefonu. Ze względu na czynniki takie jak środowisko sieciowe i osobiste użytkowanie, rzeczywiste doświadczenie może się różnić.</w:t>
      </w:r>
    </w:p>
  </w:footnote>
  <w:footnote w:id="5">
    <w:p w14:paraId="08B0C830" w14:textId="190CF534" w:rsidR="00BB3DD8" w:rsidRPr="00BB3DD8" w:rsidRDefault="00BB3DD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BB3DD8">
        <w:rPr>
          <w:lang w:val="pl-PL"/>
        </w:rPr>
        <w:t xml:space="preserve"> 5000 mAh to typowa wartość pojemności baterii. Nominalna pojemność wynosi 4870 mAh.</w:t>
      </w:r>
    </w:p>
  </w:footnote>
  <w:footnote w:id="6">
    <w:p w14:paraId="64D7A0A2" w14:textId="50EC4FA2" w:rsidR="00F9097F" w:rsidRPr="00F9097F" w:rsidRDefault="00F9097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F9097F">
        <w:rPr>
          <w:lang w:val="pl-PL"/>
        </w:rPr>
        <w:t xml:space="preserve"> Dane oparte są na testach przeprowadzonych w laboratoriach OPPO. </w:t>
      </w:r>
      <w:r w:rsidRPr="00E97BA5">
        <w:rPr>
          <w:lang w:val="pl-PL"/>
        </w:rPr>
        <w:t>Rzeczywisty czas ładowania może się różnić w zależności od różnic w środowisku lub poszczególnych urządzeniach (takich jak zmiany temperatury i wiek baterii).</w:t>
      </w:r>
    </w:p>
  </w:footnote>
  <w:footnote w:id="7">
    <w:p w14:paraId="7CD65D30" w14:textId="63DCFDF5" w:rsidR="00E97BA5" w:rsidRPr="00E97BA5" w:rsidRDefault="00E97BA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97BA5">
        <w:rPr>
          <w:lang w:val="pl-PL"/>
        </w:rPr>
        <w:t xml:space="preserve"> Dane są teoretycznie obliczone na podstawie danych z testów laboratorium baterii OPPO. </w:t>
      </w:r>
      <w:r w:rsidRPr="00C67CDD">
        <w:rPr>
          <w:lang w:val="pl-PL"/>
        </w:rPr>
        <w:t>Zakładając, że użytkownik ładuje baterię raz dziennie, po 4 latach użytkowania bateria smartfona będzie miała wskaźnik retencji na poziomie ponad 80%.</w:t>
      </w:r>
    </w:p>
  </w:footnote>
  <w:footnote w:id="8">
    <w:p w14:paraId="20E0A10A" w14:textId="1C6EC300" w:rsidR="00C67CDD" w:rsidRPr="00C67CDD" w:rsidRDefault="00C67CD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60016">
        <w:rPr>
          <w:lang w:val="pl-PL"/>
        </w:rPr>
        <w:t xml:space="preserve"> Dane pochodzą z laboratorium OPPO. Rzeczywiste wyniki mogą się różnić ze względu na różnice w warunkach testowych. "100%" odnosi się do poziomu baterii 100% pokazywanego na ekranie. Rzeczywisty czas ładowania może się różnić ze względu na różnice w środowisku lub poszczególnych urządzeniach (takich jak zmiany temperatury i wiek baterii).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29C3" w14:textId="1181146B" w:rsidR="00F43F88" w:rsidRDefault="00E4547E" w:rsidP="00E4547E">
    <w:pPr>
      <w:pStyle w:val="HPInformation"/>
      <w:rPr>
        <w:rFonts w:ascii="Arial" w:hAnsi="Arial"/>
      </w:rPr>
    </w:pPr>
    <w:r w:rsidRPr="00E4547E">
      <w:rPr>
        <w:rFonts w:ascii="Arial" w:hAnsi="Arial"/>
        <w:noProof/>
      </w:rPr>
      <w:drawing>
        <wp:inline distT="0" distB="0" distL="0" distR="0" wp14:anchorId="1FF9031F" wp14:editId="1F514E96">
          <wp:extent cx="1066800" cy="308686"/>
          <wp:effectExtent l="0" t="0" r="0" b="0"/>
          <wp:docPr id="264728460" name="Obraz 1" descr="Obraz zawierający krąg, Czcionka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728460" name="Obraz 1" descr="Obraz zawierający krąg, Czcionka, Grafika, design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8281" cy="317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0B1CFF" w14:textId="3347CE14" w:rsidR="00F43F88" w:rsidRDefault="00CD3FC9" w:rsidP="00CD3FC9">
    <w:pPr>
      <w:pStyle w:val="HPInformation"/>
      <w:tabs>
        <w:tab w:val="left" w:pos="630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</w:p>
  <w:p w14:paraId="44641F8E" w14:textId="77777777" w:rsidR="00F43F88" w:rsidRDefault="00F43F88">
    <w:pPr>
      <w:pStyle w:val="HPInformation"/>
      <w:jc w:val="right"/>
      <w:rPr>
        <w:rFonts w:ascii="Arial" w:hAnsi="Arial"/>
      </w:rPr>
    </w:pPr>
  </w:p>
  <w:p w14:paraId="501B57E9" w14:textId="77777777" w:rsidR="00F43F88" w:rsidRDefault="00F43F88">
    <w:pPr>
      <w:pStyle w:val="HPInformatio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7BBC"/>
    <w:multiLevelType w:val="hybridMultilevel"/>
    <w:tmpl w:val="442CB738"/>
    <w:styleLink w:val="a"/>
    <w:lvl w:ilvl="0" w:tplc="97BA38A0">
      <w:start w:val="1"/>
      <w:numFmt w:val="decimal"/>
      <w:lvlText w:val="%1."/>
      <w:lvlJc w:val="left"/>
      <w:pPr>
        <w:tabs>
          <w:tab w:val="num" w:pos="592"/>
        </w:tabs>
        <w:ind w:left="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82DE6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26CDB0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AF43C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9ECF3E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BA7D94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94805C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96D9C2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6C1140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9A6311"/>
    <w:multiLevelType w:val="hybridMultilevel"/>
    <w:tmpl w:val="0D76B126"/>
    <w:lvl w:ilvl="0" w:tplc="45DEB7E2">
      <w:numFmt w:val="bullet"/>
      <w:lvlText w:val="-"/>
      <w:lvlJc w:val="left"/>
      <w:pPr>
        <w:ind w:left="720" w:hanging="360"/>
      </w:pPr>
      <w:rPr>
        <w:rFonts w:ascii="OPPOSans" w:eastAsia="OPPOSans" w:hAnsi="OPPOSans" w:cs="Calibr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0BF6"/>
    <w:multiLevelType w:val="hybridMultilevel"/>
    <w:tmpl w:val="F9AE21D8"/>
    <w:lvl w:ilvl="0" w:tplc="04150001">
      <w:start w:val="1"/>
      <w:numFmt w:val="bullet"/>
      <w:lvlText w:val=""/>
      <w:lvlJc w:val="left"/>
      <w:pPr>
        <w:tabs>
          <w:tab w:val="num" w:pos="592"/>
        </w:tabs>
        <w:ind w:left="952" w:hanging="59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C8498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769BD0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7176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AF3B4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CFE9E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47686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4CAC9C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678A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FEB0766"/>
    <w:multiLevelType w:val="hybridMultilevel"/>
    <w:tmpl w:val="442CB738"/>
    <w:numStyleLink w:val="a"/>
  </w:abstractNum>
  <w:abstractNum w:abstractNumId="4" w15:restartNumberingAfterBreak="0">
    <w:nsid w:val="3A882C05"/>
    <w:multiLevelType w:val="hybridMultilevel"/>
    <w:tmpl w:val="D09A5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502D"/>
    <w:multiLevelType w:val="hybridMultilevel"/>
    <w:tmpl w:val="36B06EA2"/>
    <w:lvl w:ilvl="0" w:tplc="04150001">
      <w:start w:val="1"/>
      <w:numFmt w:val="bullet"/>
      <w:lvlText w:val=""/>
      <w:lvlJc w:val="left"/>
      <w:pPr>
        <w:tabs>
          <w:tab w:val="num" w:pos="592"/>
        </w:tabs>
        <w:ind w:left="952" w:hanging="59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E2E34"/>
    <w:multiLevelType w:val="hybridMultilevel"/>
    <w:tmpl w:val="72ACAF68"/>
    <w:lvl w:ilvl="0" w:tplc="04150001">
      <w:start w:val="1"/>
      <w:numFmt w:val="bullet"/>
      <w:lvlText w:val=""/>
      <w:lvlJc w:val="left"/>
      <w:pPr>
        <w:tabs>
          <w:tab w:val="num" w:pos="592"/>
        </w:tabs>
        <w:ind w:left="952" w:hanging="592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C08608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52EC34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CC3190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AA3E6E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468874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FED09A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E1240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AC2CACE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D711F14"/>
    <w:multiLevelType w:val="hybridMultilevel"/>
    <w:tmpl w:val="113EE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F6CB5"/>
    <w:multiLevelType w:val="hybridMultilevel"/>
    <w:tmpl w:val="35EAC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21EE5"/>
    <w:multiLevelType w:val="multilevel"/>
    <w:tmpl w:val="EF262F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22FF3"/>
    <w:multiLevelType w:val="hybridMultilevel"/>
    <w:tmpl w:val="521A361C"/>
    <w:lvl w:ilvl="0" w:tplc="AE00DCE8">
      <w:start w:val="1"/>
      <w:numFmt w:val="decimal"/>
      <w:lvlText w:val="%1."/>
      <w:lvlJc w:val="left"/>
      <w:pPr>
        <w:tabs>
          <w:tab w:val="num" w:pos="592"/>
        </w:tabs>
        <w:ind w:left="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8B439B"/>
    <w:multiLevelType w:val="hybridMultilevel"/>
    <w:tmpl w:val="442CB738"/>
    <w:lvl w:ilvl="0" w:tplc="AE00DCE8">
      <w:start w:val="1"/>
      <w:numFmt w:val="decimal"/>
      <w:lvlText w:val="%1."/>
      <w:lvlJc w:val="left"/>
      <w:pPr>
        <w:tabs>
          <w:tab w:val="num" w:pos="592"/>
        </w:tabs>
        <w:ind w:left="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5C8498">
      <w:start w:val="1"/>
      <w:numFmt w:val="decimal"/>
      <w:lvlText w:val="%2."/>
      <w:lvlJc w:val="left"/>
      <w:pPr>
        <w:tabs>
          <w:tab w:val="num" w:pos="1392"/>
        </w:tabs>
        <w:ind w:left="1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769BD0">
      <w:start w:val="1"/>
      <w:numFmt w:val="decimal"/>
      <w:lvlText w:val="%3."/>
      <w:lvlJc w:val="left"/>
      <w:pPr>
        <w:tabs>
          <w:tab w:val="num" w:pos="2192"/>
        </w:tabs>
        <w:ind w:left="2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C7176">
      <w:start w:val="1"/>
      <w:numFmt w:val="decimal"/>
      <w:lvlText w:val="%4."/>
      <w:lvlJc w:val="left"/>
      <w:pPr>
        <w:tabs>
          <w:tab w:val="num" w:pos="2992"/>
        </w:tabs>
        <w:ind w:left="3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2AF3B4">
      <w:start w:val="1"/>
      <w:numFmt w:val="decimal"/>
      <w:lvlText w:val="%5."/>
      <w:lvlJc w:val="left"/>
      <w:pPr>
        <w:tabs>
          <w:tab w:val="num" w:pos="3792"/>
        </w:tabs>
        <w:ind w:left="41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2CFE9E">
      <w:start w:val="1"/>
      <w:numFmt w:val="decimal"/>
      <w:lvlText w:val="%6."/>
      <w:lvlJc w:val="left"/>
      <w:pPr>
        <w:tabs>
          <w:tab w:val="num" w:pos="4592"/>
        </w:tabs>
        <w:ind w:left="49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447686">
      <w:start w:val="1"/>
      <w:numFmt w:val="decimal"/>
      <w:lvlText w:val="%7."/>
      <w:lvlJc w:val="left"/>
      <w:pPr>
        <w:tabs>
          <w:tab w:val="num" w:pos="5392"/>
        </w:tabs>
        <w:ind w:left="57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4CAC9C">
      <w:start w:val="1"/>
      <w:numFmt w:val="decimal"/>
      <w:lvlText w:val="%8."/>
      <w:lvlJc w:val="left"/>
      <w:pPr>
        <w:tabs>
          <w:tab w:val="num" w:pos="6192"/>
        </w:tabs>
        <w:ind w:left="65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FE678A">
      <w:start w:val="1"/>
      <w:numFmt w:val="decimal"/>
      <w:lvlText w:val="%9."/>
      <w:lvlJc w:val="left"/>
      <w:pPr>
        <w:tabs>
          <w:tab w:val="num" w:pos="6992"/>
        </w:tabs>
        <w:ind w:left="735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5085140">
    <w:abstractNumId w:val="0"/>
  </w:num>
  <w:num w:numId="2" w16cid:durableId="107047365">
    <w:abstractNumId w:val="3"/>
  </w:num>
  <w:num w:numId="3" w16cid:durableId="1150098307">
    <w:abstractNumId w:val="3"/>
    <w:lvlOverride w:ilvl="0">
      <w:startOverride w:val="1"/>
    </w:lvlOverride>
  </w:num>
  <w:num w:numId="4" w16cid:durableId="1369183980">
    <w:abstractNumId w:val="3"/>
    <w:lvlOverride w:ilvl="0">
      <w:startOverride w:val="1"/>
    </w:lvlOverride>
  </w:num>
  <w:num w:numId="5" w16cid:durableId="875316499">
    <w:abstractNumId w:val="1"/>
  </w:num>
  <w:num w:numId="6" w16cid:durableId="387995372">
    <w:abstractNumId w:val="11"/>
  </w:num>
  <w:num w:numId="7" w16cid:durableId="265431597">
    <w:abstractNumId w:val="10"/>
  </w:num>
  <w:num w:numId="8" w16cid:durableId="298809067">
    <w:abstractNumId w:val="6"/>
  </w:num>
  <w:num w:numId="9" w16cid:durableId="265583292">
    <w:abstractNumId w:val="2"/>
  </w:num>
  <w:num w:numId="10" w16cid:durableId="188110812">
    <w:abstractNumId w:val="5"/>
  </w:num>
  <w:num w:numId="11" w16cid:durableId="700711486">
    <w:abstractNumId w:val="4"/>
  </w:num>
  <w:num w:numId="12" w16cid:durableId="1987275564">
    <w:abstractNumId w:val="7"/>
  </w:num>
  <w:num w:numId="13" w16cid:durableId="946699715">
    <w:abstractNumId w:val="8"/>
  </w:num>
  <w:num w:numId="14" w16cid:durableId="426847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7E"/>
    <w:rsid w:val="00001760"/>
    <w:rsid w:val="00001C88"/>
    <w:rsid w:val="00002E4D"/>
    <w:rsid w:val="0000303C"/>
    <w:rsid w:val="00003E99"/>
    <w:rsid w:val="00004D4E"/>
    <w:rsid w:val="00004E73"/>
    <w:rsid w:val="00004F20"/>
    <w:rsid w:val="00005530"/>
    <w:rsid w:val="00005FE7"/>
    <w:rsid w:val="00007C28"/>
    <w:rsid w:val="00010303"/>
    <w:rsid w:val="00010A3E"/>
    <w:rsid w:val="00010A5B"/>
    <w:rsid w:val="00010A84"/>
    <w:rsid w:val="000115CB"/>
    <w:rsid w:val="0001291B"/>
    <w:rsid w:val="0001292B"/>
    <w:rsid w:val="000134BD"/>
    <w:rsid w:val="00013840"/>
    <w:rsid w:val="00014174"/>
    <w:rsid w:val="000142F9"/>
    <w:rsid w:val="000144B2"/>
    <w:rsid w:val="00015097"/>
    <w:rsid w:val="000168DD"/>
    <w:rsid w:val="00016DC7"/>
    <w:rsid w:val="00017A20"/>
    <w:rsid w:val="000209C0"/>
    <w:rsid w:val="00021B0E"/>
    <w:rsid w:val="00022EDC"/>
    <w:rsid w:val="000233A4"/>
    <w:rsid w:val="00023621"/>
    <w:rsid w:val="000239CC"/>
    <w:rsid w:val="00024A09"/>
    <w:rsid w:val="00024BFB"/>
    <w:rsid w:val="0002535C"/>
    <w:rsid w:val="0002555C"/>
    <w:rsid w:val="00025914"/>
    <w:rsid w:val="00026503"/>
    <w:rsid w:val="000279C2"/>
    <w:rsid w:val="00027EEC"/>
    <w:rsid w:val="00030479"/>
    <w:rsid w:val="000316A9"/>
    <w:rsid w:val="00032BD6"/>
    <w:rsid w:val="00033048"/>
    <w:rsid w:val="00033CE1"/>
    <w:rsid w:val="00034415"/>
    <w:rsid w:val="000344D4"/>
    <w:rsid w:val="00034CD9"/>
    <w:rsid w:val="00034FA7"/>
    <w:rsid w:val="00035D0D"/>
    <w:rsid w:val="00035FD6"/>
    <w:rsid w:val="00036D4E"/>
    <w:rsid w:val="00036E28"/>
    <w:rsid w:val="00041382"/>
    <w:rsid w:val="00041721"/>
    <w:rsid w:val="00041772"/>
    <w:rsid w:val="000430AF"/>
    <w:rsid w:val="000436AC"/>
    <w:rsid w:val="00044D3A"/>
    <w:rsid w:val="00044E72"/>
    <w:rsid w:val="00045AD5"/>
    <w:rsid w:val="00045BE6"/>
    <w:rsid w:val="00045E57"/>
    <w:rsid w:val="000466D7"/>
    <w:rsid w:val="00046F5F"/>
    <w:rsid w:val="00050954"/>
    <w:rsid w:val="00050B3A"/>
    <w:rsid w:val="00051E51"/>
    <w:rsid w:val="00051E55"/>
    <w:rsid w:val="00051EDF"/>
    <w:rsid w:val="00052963"/>
    <w:rsid w:val="00052B8C"/>
    <w:rsid w:val="0005370F"/>
    <w:rsid w:val="00054042"/>
    <w:rsid w:val="000553B0"/>
    <w:rsid w:val="000557E4"/>
    <w:rsid w:val="00055A41"/>
    <w:rsid w:val="00056237"/>
    <w:rsid w:val="000572CE"/>
    <w:rsid w:val="00057EE5"/>
    <w:rsid w:val="00060E7C"/>
    <w:rsid w:val="00061108"/>
    <w:rsid w:val="00061B8A"/>
    <w:rsid w:val="00062975"/>
    <w:rsid w:val="00064689"/>
    <w:rsid w:val="00065DBB"/>
    <w:rsid w:val="000660DC"/>
    <w:rsid w:val="00067766"/>
    <w:rsid w:val="00070136"/>
    <w:rsid w:val="00070AD5"/>
    <w:rsid w:val="00070BCB"/>
    <w:rsid w:val="00071386"/>
    <w:rsid w:val="00071AC6"/>
    <w:rsid w:val="00071EE7"/>
    <w:rsid w:val="000730D3"/>
    <w:rsid w:val="000733B5"/>
    <w:rsid w:val="0007383A"/>
    <w:rsid w:val="000739C6"/>
    <w:rsid w:val="0007549B"/>
    <w:rsid w:val="00076546"/>
    <w:rsid w:val="00080778"/>
    <w:rsid w:val="000809BC"/>
    <w:rsid w:val="00081754"/>
    <w:rsid w:val="00081F3E"/>
    <w:rsid w:val="00082035"/>
    <w:rsid w:val="000825DF"/>
    <w:rsid w:val="000827B7"/>
    <w:rsid w:val="000830D5"/>
    <w:rsid w:val="0008319E"/>
    <w:rsid w:val="000831FA"/>
    <w:rsid w:val="0008361F"/>
    <w:rsid w:val="00083D2D"/>
    <w:rsid w:val="00083FCC"/>
    <w:rsid w:val="00084D65"/>
    <w:rsid w:val="00086A1B"/>
    <w:rsid w:val="0008775F"/>
    <w:rsid w:val="00087E7B"/>
    <w:rsid w:val="00090468"/>
    <w:rsid w:val="0009124E"/>
    <w:rsid w:val="000925C9"/>
    <w:rsid w:val="00093579"/>
    <w:rsid w:val="00093B94"/>
    <w:rsid w:val="000944FC"/>
    <w:rsid w:val="0009535E"/>
    <w:rsid w:val="000953F7"/>
    <w:rsid w:val="0009595F"/>
    <w:rsid w:val="00095B23"/>
    <w:rsid w:val="000960EE"/>
    <w:rsid w:val="000963CB"/>
    <w:rsid w:val="00096BD1"/>
    <w:rsid w:val="000974D1"/>
    <w:rsid w:val="00097547"/>
    <w:rsid w:val="00097846"/>
    <w:rsid w:val="000A14A3"/>
    <w:rsid w:val="000A220F"/>
    <w:rsid w:val="000A2367"/>
    <w:rsid w:val="000A3336"/>
    <w:rsid w:val="000A3C92"/>
    <w:rsid w:val="000A3F69"/>
    <w:rsid w:val="000A429E"/>
    <w:rsid w:val="000A4ED4"/>
    <w:rsid w:val="000A5459"/>
    <w:rsid w:val="000A6435"/>
    <w:rsid w:val="000B0201"/>
    <w:rsid w:val="000B1D49"/>
    <w:rsid w:val="000B21D2"/>
    <w:rsid w:val="000B27CE"/>
    <w:rsid w:val="000B2D81"/>
    <w:rsid w:val="000B31C0"/>
    <w:rsid w:val="000B3317"/>
    <w:rsid w:val="000B5035"/>
    <w:rsid w:val="000B5BC4"/>
    <w:rsid w:val="000B5D37"/>
    <w:rsid w:val="000B625D"/>
    <w:rsid w:val="000B792C"/>
    <w:rsid w:val="000B798C"/>
    <w:rsid w:val="000C18F0"/>
    <w:rsid w:val="000C1D77"/>
    <w:rsid w:val="000C1D96"/>
    <w:rsid w:val="000C2DA2"/>
    <w:rsid w:val="000C33AF"/>
    <w:rsid w:val="000C3637"/>
    <w:rsid w:val="000C424D"/>
    <w:rsid w:val="000C496D"/>
    <w:rsid w:val="000C4DEE"/>
    <w:rsid w:val="000C5840"/>
    <w:rsid w:val="000C6940"/>
    <w:rsid w:val="000C6AC1"/>
    <w:rsid w:val="000C6E72"/>
    <w:rsid w:val="000C720F"/>
    <w:rsid w:val="000C7C46"/>
    <w:rsid w:val="000D0090"/>
    <w:rsid w:val="000D03F2"/>
    <w:rsid w:val="000D138A"/>
    <w:rsid w:val="000D22A4"/>
    <w:rsid w:val="000D2701"/>
    <w:rsid w:val="000D29F7"/>
    <w:rsid w:val="000D3A83"/>
    <w:rsid w:val="000D406E"/>
    <w:rsid w:val="000D44A7"/>
    <w:rsid w:val="000D47B9"/>
    <w:rsid w:val="000D4870"/>
    <w:rsid w:val="000D5004"/>
    <w:rsid w:val="000D5059"/>
    <w:rsid w:val="000E015D"/>
    <w:rsid w:val="000E15E0"/>
    <w:rsid w:val="000E1F1B"/>
    <w:rsid w:val="000E229A"/>
    <w:rsid w:val="000E2900"/>
    <w:rsid w:val="000E2BEE"/>
    <w:rsid w:val="000E330B"/>
    <w:rsid w:val="000E36B3"/>
    <w:rsid w:val="000E47E7"/>
    <w:rsid w:val="000E5A65"/>
    <w:rsid w:val="000E5E7A"/>
    <w:rsid w:val="000E6DDE"/>
    <w:rsid w:val="000F07BA"/>
    <w:rsid w:val="000F07E5"/>
    <w:rsid w:val="000F21C2"/>
    <w:rsid w:val="000F2714"/>
    <w:rsid w:val="000F65F1"/>
    <w:rsid w:val="000F695F"/>
    <w:rsid w:val="000F7223"/>
    <w:rsid w:val="000F749A"/>
    <w:rsid w:val="000F7E9C"/>
    <w:rsid w:val="001012AC"/>
    <w:rsid w:val="00101761"/>
    <w:rsid w:val="001017CB"/>
    <w:rsid w:val="001017E1"/>
    <w:rsid w:val="00102436"/>
    <w:rsid w:val="001040A3"/>
    <w:rsid w:val="00104B70"/>
    <w:rsid w:val="00104D58"/>
    <w:rsid w:val="00105911"/>
    <w:rsid w:val="00106C78"/>
    <w:rsid w:val="00107411"/>
    <w:rsid w:val="0011002D"/>
    <w:rsid w:val="001110FC"/>
    <w:rsid w:val="00111422"/>
    <w:rsid w:val="0011251F"/>
    <w:rsid w:val="0011373A"/>
    <w:rsid w:val="00114799"/>
    <w:rsid w:val="001170D1"/>
    <w:rsid w:val="001170EE"/>
    <w:rsid w:val="00117BC8"/>
    <w:rsid w:val="00122A4A"/>
    <w:rsid w:val="00122BC7"/>
    <w:rsid w:val="001232AB"/>
    <w:rsid w:val="00124AD0"/>
    <w:rsid w:val="001250E2"/>
    <w:rsid w:val="001252CC"/>
    <w:rsid w:val="00125723"/>
    <w:rsid w:val="00125CE7"/>
    <w:rsid w:val="0012636E"/>
    <w:rsid w:val="00126B99"/>
    <w:rsid w:val="00126D72"/>
    <w:rsid w:val="00127FF5"/>
    <w:rsid w:val="00130EFF"/>
    <w:rsid w:val="00131466"/>
    <w:rsid w:val="00131889"/>
    <w:rsid w:val="00131B89"/>
    <w:rsid w:val="00131C11"/>
    <w:rsid w:val="001320B9"/>
    <w:rsid w:val="00132B9A"/>
    <w:rsid w:val="00133935"/>
    <w:rsid w:val="00133D1D"/>
    <w:rsid w:val="00133E85"/>
    <w:rsid w:val="0013423C"/>
    <w:rsid w:val="0013448B"/>
    <w:rsid w:val="00134F33"/>
    <w:rsid w:val="00135811"/>
    <w:rsid w:val="00135864"/>
    <w:rsid w:val="0013739D"/>
    <w:rsid w:val="00137A29"/>
    <w:rsid w:val="00140799"/>
    <w:rsid w:val="001407F1"/>
    <w:rsid w:val="001408D9"/>
    <w:rsid w:val="001412A5"/>
    <w:rsid w:val="001415C0"/>
    <w:rsid w:val="0014171A"/>
    <w:rsid w:val="00141C7B"/>
    <w:rsid w:val="00142BA9"/>
    <w:rsid w:val="00143F67"/>
    <w:rsid w:val="00144383"/>
    <w:rsid w:val="00144B9E"/>
    <w:rsid w:val="00144C5D"/>
    <w:rsid w:val="00145346"/>
    <w:rsid w:val="0014624E"/>
    <w:rsid w:val="00146824"/>
    <w:rsid w:val="00146DCB"/>
    <w:rsid w:val="00146E98"/>
    <w:rsid w:val="001475C1"/>
    <w:rsid w:val="00147F6F"/>
    <w:rsid w:val="001506EE"/>
    <w:rsid w:val="00150D59"/>
    <w:rsid w:val="00150D79"/>
    <w:rsid w:val="001518D0"/>
    <w:rsid w:val="00151A82"/>
    <w:rsid w:val="00151BB5"/>
    <w:rsid w:val="001526FC"/>
    <w:rsid w:val="00152B05"/>
    <w:rsid w:val="001536F0"/>
    <w:rsid w:val="0015489F"/>
    <w:rsid w:val="001558AD"/>
    <w:rsid w:val="00155B75"/>
    <w:rsid w:val="00156B7D"/>
    <w:rsid w:val="00160C2B"/>
    <w:rsid w:val="00161A51"/>
    <w:rsid w:val="00161C39"/>
    <w:rsid w:val="0016375F"/>
    <w:rsid w:val="00163C9C"/>
    <w:rsid w:val="001658EE"/>
    <w:rsid w:val="001663E4"/>
    <w:rsid w:val="00166806"/>
    <w:rsid w:val="00166858"/>
    <w:rsid w:val="001668F2"/>
    <w:rsid w:val="00166D49"/>
    <w:rsid w:val="00166E8F"/>
    <w:rsid w:val="0016771F"/>
    <w:rsid w:val="0016786C"/>
    <w:rsid w:val="0017009B"/>
    <w:rsid w:val="0017034A"/>
    <w:rsid w:val="001703AE"/>
    <w:rsid w:val="00170562"/>
    <w:rsid w:val="00171844"/>
    <w:rsid w:val="0017197F"/>
    <w:rsid w:val="00171AB5"/>
    <w:rsid w:val="00172EAE"/>
    <w:rsid w:val="00172F2A"/>
    <w:rsid w:val="00173272"/>
    <w:rsid w:val="0017345F"/>
    <w:rsid w:val="00174329"/>
    <w:rsid w:val="0017477A"/>
    <w:rsid w:val="001748F9"/>
    <w:rsid w:val="00175737"/>
    <w:rsid w:val="00175E05"/>
    <w:rsid w:val="0017618A"/>
    <w:rsid w:val="00176411"/>
    <w:rsid w:val="001772FE"/>
    <w:rsid w:val="00177C09"/>
    <w:rsid w:val="00177CE4"/>
    <w:rsid w:val="00180818"/>
    <w:rsid w:val="0018084F"/>
    <w:rsid w:val="00180B3E"/>
    <w:rsid w:val="0018147E"/>
    <w:rsid w:val="00181AAA"/>
    <w:rsid w:val="00182429"/>
    <w:rsid w:val="0018260B"/>
    <w:rsid w:val="00183E4D"/>
    <w:rsid w:val="00184889"/>
    <w:rsid w:val="00185298"/>
    <w:rsid w:val="00185373"/>
    <w:rsid w:val="00185A67"/>
    <w:rsid w:val="0018666A"/>
    <w:rsid w:val="0018670E"/>
    <w:rsid w:val="00187B48"/>
    <w:rsid w:val="00187B5B"/>
    <w:rsid w:val="00187D5D"/>
    <w:rsid w:val="00190BD3"/>
    <w:rsid w:val="0019152B"/>
    <w:rsid w:val="00191C67"/>
    <w:rsid w:val="00191D8A"/>
    <w:rsid w:val="00191F96"/>
    <w:rsid w:val="00192453"/>
    <w:rsid w:val="0019245A"/>
    <w:rsid w:val="00192EB6"/>
    <w:rsid w:val="001934E5"/>
    <w:rsid w:val="00193D6C"/>
    <w:rsid w:val="00195184"/>
    <w:rsid w:val="001963EE"/>
    <w:rsid w:val="00196CFC"/>
    <w:rsid w:val="001A03F0"/>
    <w:rsid w:val="001A3B38"/>
    <w:rsid w:val="001A48EA"/>
    <w:rsid w:val="001A4E63"/>
    <w:rsid w:val="001A5133"/>
    <w:rsid w:val="001A58BA"/>
    <w:rsid w:val="001A5D77"/>
    <w:rsid w:val="001A6433"/>
    <w:rsid w:val="001A6AEE"/>
    <w:rsid w:val="001A7875"/>
    <w:rsid w:val="001A7CAD"/>
    <w:rsid w:val="001B07E2"/>
    <w:rsid w:val="001B0C7F"/>
    <w:rsid w:val="001B1047"/>
    <w:rsid w:val="001B1217"/>
    <w:rsid w:val="001B1863"/>
    <w:rsid w:val="001B302A"/>
    <w:rsid w:val="001B4337"/>
    <w:rsid w:val="001B4435"/>
    <w:rsid w:val="001B551E"/>
    <w:rsid w:val="001B5523"/>
    <w:rsid w:val="001B612A"/>
    <w:rsid w:val="001B7446"/>
    <w:rsid w:val="001B7782"/>
    <w:rsid w:val="001C09D7"/>
    <w:rsid w:val="001C1584"/>
    <w:rsid w:val="001C18A4"/>
    <w:rsid w:val="001C22B2"/>
    <w:rsid w:val="001C2425"/>
    <w:rsid w:val="001C3F07"/>
    <w:rsid w:val="001C405F"/>
    <w:rsid w:val="001C5268"/>
    <w:rsid w:val="001C5546"/>
    <w:rsid w:val="001C578F"/>
    <w:rsid w:val="001C597D"/>
    <w:rsid w:val="001C756C"/>
    <w:rsid w:val="001C76F7"/>
    <w:rsid w:val="001D0005"/>
    <w:rsid w:val="001D10C6"/>
    <w:rsid w:val="001D2892"/>
    <w:rsid w:val="001D439F"/>
    <w:rsid w:val="001D4CDA"/>
    <w:rsid w:val="001D5745"/>
    <w:rsid w:val="001D5928"/>
    <w:rsid w:val="001D69F4"/>
    <w:rsid w:val="001D6EAC"/>
    <w:rsid w:val="001E0A63"/>
    <w:rsid w:val="001E2D48"/>
    <w:rsid w:val="001E3038"/>
    <w:rsid w:val="001E45AB"/>
    <w:rsid w:val="001E4B6E"/>
    <w:rsid w:val="001E5042"/>
    <w:rsid w:val="001E6DFE"/>
    <w:rsid w:val="001E7106"/>
    <w:rsid w:val="001F0703"/>
    <w:rsid w:val="001F0AC5"/>
    <w:rsid w:val="001F0CE9"/>
    <w:rsid w:val="001F1041"/>
    <w:rsid w:val="001F1AA4"/>
    <w:rsid w:val="001F1B1C"/>
    <w:rsid w:val="001F37E5"/>
    <w:rsid w:val="001F383F"/>
    <w:rsid w:val="001F3E10"/>
    <w:rsid w:val="001F3F28"/>
    <w:rsid w:val="001F4287"/>
    <w:rsid w:val="001F43B5"/>
    <w:rsid w:val="001F4FF0"/>
    <w:rsid w:val="001F6701"/>
    <w:rsid w:val="001F6C15"/>
    <w:rsid w:val="001F7078"/>
    <w:rsid w:val="001F7D2A"/>
    <w:rsid w:val="00200A25"/>
    <w:rsid w:val="00201FA0"/>
    <w:rsid w:val="002026B3"/>
    <w:rsid w:val="002054C6"/>
    <w:rsid w:val="002059D0"/>
    <w:rsid w:val="00206A1A"/>
    <w:rsid w:val="0020772E"/>
    <w:rsid w:val="0021017C"/>
    <w:rsid w:val="0021069D"/>
    <w:rsid w:val="00210B63"/>
    <w:rsid w:val="00210D3C"/>
    <w:rsid w:val="00211A01"/>
    <w:rsid w:val="00212C2F"/>
    <w:rsid w:val="002140E4"/>
    <w:rsid w:val="0021577C"/>
    <w:rsid w:val="002157FF"/>
    <w:rsid w:val="002168FC"/>
    <w:rsid w:val="00217238"/>
    <w:rsid w:val="002175EC"/>
    <w:rsid w:val="0021761C"/>
    <w:rsid w:val="002176B7"/>
    <w:rsid w:val="00221DAF"/>
    <w:rsid w:val="002222E9"/>
    <w:rsid w:val="00222803"/>
    <w:rsid w:val="00223468"/>
    <w:rsid w:val="00223791"/>
    <w:rsid w:val="002247FF"/>
    <w:rsid w:val="002253E6"/>
    <w:rsid w:val="00225B56"/>
    <w:rsid w:val="00225F86"/>
    <w:rsid w:val="00226188"/>
    <w:rsid w:val="00226751"/>
    <w:rsid w:val="00226F04"/>
    <w:rsid w:val="00230349"/>
    <w:rsid w:val="00230FA4"/>
    <w:rsid w:val="00231E2F"/>
    <w:rsid w:val="00232E8A"/>
    <w:rsid w:val="002333DA"/>
    <w:rsid w:val="00235CCD"/>
    <w:rsid w:val="00237314"/>
    <w:rsid w:val="00237D7E"/>
    <w:rsid w:val="00237ED0"/>
    <w:rsid w:val="00240137"/>
    <w:rsid w:val="002401E2"/>
    <w:rsid w:val="00240998"/>
    <w:rsid w:val="00240AB1"/>
    <w:rsid w:val="00243290"/>
    <w:rsid w:val="00243BC4"/>
    <w:rsid w:val="00250184"/>
    <w:rsid w:val="00250757"/>
    <w:rsid w:val="002509C6"/>
    <w:rsid w:val="00251190"/>
    <w:rsid w:val="00251ECD"/>
    <w:rsid w:val="0025200A"/>
    <w:rsid w:val="002520E0"/>
    <w:rsid w:val="00252135"/>
    <w:rsid w:val="002523D8"/>
    <w:rsid w:val="00253944"/>
    <w:rsid w:val="002541F9"/>
    <w:rsid w:val="002544A9"/>
    <w:rsid w:val="00254E6B"/>
    <w:rsid w:val="002565DD"/>
    <w:rsid w:val="00257286"/>
    <w:rsid w:val="00257526"/>
    <w:rsid w:val="00257644"/>
    <w:rsid w:val="00257B4B"/>
    <w:rsid w:val="002606F5"/>
    <w:rsid w:val="00260EC3"/>
    <w:rsid w:val="00260F75"/>
    <w:rsid w:val="002614B3"/>
    <w:rsid w:val="0026166A"/>
    <w:rsid w:val="00261797"/>
    <w:rsid w:val="00262D6C"/>
    <w:rsid w:val="00262F0B"/>
    <w:rsid w:val="00263A88"/>
    <w:rsid w:val="002656D5"/>
    <w:rsid w:val="002658A8"/>
    <w:rsid w:val="00266A52"/>
    <w:rsid w:val="00266CDC"/>
    <w:rsid w:val="002671EB"/>
    <w:rsid w:val="0026727D"/>
    <w:rsid w:val="002677AC"/>
    <w:rsid w:val="00267852"/>
    <w:rsid w:val="00267E48"/>
    <w:rsid w:val="00267F84"/>
    <w:rsid w:val="002709FE"/>
    <w:rsid w:val="00271481"/>
    <w:rsid w:val="002732CD"/>
    <w:rsid w:val="00273CBB"/>
    <w:rsid w:val="00274056"/>
    <w:rsid w:val="00274188"/>
    <w:rsid w:val="002741E0"/>
    <w:rsid w:val="0027468C"/>
    <w:rsid w:val="0027536F"/>
    <w:rsid w:val="002754C1"/>
    <w:rsid w:val="00276BEB"/>
    <w:rsid w:val="00276D2B"/>
    <w:rsid w:val="00277138"/>
    <w:rsid w:val="00277405"/>
    <w:rsid w:val="00277A5D"/>
    <w:rsid w:val="00280046"/>
    <w:rsid w:val="00280561"/>
    <w:rsid w:val="00280A87"/>
    <w:rsid w:val="002817DF"/>
    <w:rsid w:val="00283204"/>
    <w:rsid w:val="0028338D"/>
    <w:rsid w:val="00283B0D"/>
    <w:rsid w:val="00283F75"/>
    <w:rsid w:val="00284A94"/>
    <w:rsid w:val="00284DE9"/>
    <w:rsid w:val="00284EC7"/>
    <w:rsid w:val="00285FDF"/>
    <w:rsid w:val="00286E8D"/>
    <w:rsid w:val="0028769E"/>
    <w:rsid w:val="00287D0E"/>
    <w:rsid w:val="002902DD"/>
    <w:rsid w:val="00291071"/>
    <w:rsid w:val="00292435"/>
    <w:rsid w:val="00292F24"/>
    <w:rsid w:val="00295059"/>
    <w:rsid w:val="00295A05"/>
    <w:rsid w:val="00296972"/>
    <w:rsid w:val="00297B10"/>
    <w:rsid w:val="00297DBB"/>
    <w:rsid w:val="002A0C85"/>
    <w:rsid w:val="002A10F0"/>
    <w:rsid w:val="002A1613"/>
    <w:rsid w:val="002A390E"/>
    <w:rsid w:val="002A468F"/>
    <w:rsid w:val="002A51A8"/>
    <w:rsid w:val="002A5D36"/>
    <w:rsid w:val="002A5D97"/>
    <w:rsid w:val="002A603A"/>
    <w:rsid w:val="002A624C"/>
    <w:rsid w:val="002B0178"/>
    <w:rsid w:val="002B0709"/>
    <w:rsid w:val="002B0939"/>
    <w:rsid w:val="002B0C4E"/>
    <w:rsid w:val="002B1A44"/>
    <w:rsid w:val="002B1C74"/>
    <w:rsid w:val="002B2D77"/>
    <w:rsid w:val="002B440E"/>
    <w:rsid w:val="002B455B"/>
    <w:rsid w:val="002B4DA0"/>
    <w:rsid w:val="002B5852"/>
    <w:rsid w:val="002B5A3A"/>
    <w:rsid w:val="002B637B"/>
    <w:rsid w:val="002B65A2"/>
    <w:rsid w:val="002B7099"/>
    <w:rsid w:val="002B7124"/>
    <w:rsid w:val="002B767F"/>
    <w:rsid w:val="002B7FE1"/>
    <w:rsid w:val="002C0B70"/>
    <w:rsid w:val="002C136E"/>
    <w:rsid w:val="002C1E69"/>
    <w:rsid w:val="002C46CE"/>
    <w:rsid w:val="002C4B23"/>
    <w:rsid w:val="002C4CEF"/>
    <w:rsid w:val="002C5400"/>
    <w:rsid w:val="002C6413"/>
    <w:rsid w:val="002C6888"/>
    <w:rsid w:val="002D012A"/>
    <w:rsid w:val="002D05FA"/>
    <w:rsid w:val="002D1E62"/>
    <w:rsid w:val="002D21F3"/>
    <w:rsid w:val="002D25AB"/>
    <w:rsid w:val="002D2B66"/>
    <w:rsid w:val="002D37EA"/>
    <w:rsid w:val="002D3997"/>
    <w:rsid w:val="002D5846"/>
    <w:rsid w:val="002D61C8"/>
    <w:rsid w:val="002D695F"/>
    <w:rsid w:val="002D6D23"/>
    <w:rsid w:val="002D6D8B"/>
    <w:rsid w:val="002D70BE"/>
    <w:rsid w:val="002D7F67"/>
    <w:rsid w:val="002E0606"/>
    <w:rsid w:val="002E0C51"/>
    <w:rsid w:val="002E0F34"/>
    <w:rsid w:val="002E242E"/>
    <w:rsid w:val="002E296F"/>
    <w:rsid w:val="002E2FC8"/>
    <w:rsid w:val="002E38E7"/>
    <w:rsid w:val="002E56E1"/>
    <w:rsid w:val="002E5EBA"/>
    <w:rsid w:val="002E6193"/>
    <w:rsid w:val="002E7401"/>
    <w:rsid w:val="002E7C9C"/>
    <w:rsid w:val="002F22C6"/>
    <w:rsid w:val="002F24AB"/>
    <w:rsid w:val="002F43B2"/>
    <w:rsid w:val="002F4C9C"/>
    <w:rsid w:val="002F5603"/>
    <w:rsid w:val="003004AD"/>
    <w:rsid w:val="00300BB3"/>
    <w:rsid w:val="00300FEC"/>
    <w:rsid w:val="003025D3"/>
    <w:rsid w:val="00302C4F"/>
    <w:rsid w:val="00302F21"/>
    <w:rsid w:val="00304298"/>
    <w:rsid w:val="003043F6"/>
    <w:rsid w:val="00305666"/>
    <w:rsid w:val="0030590B"/>
    <w:rsid w:val="00306239"/>
    <w:rsid w:val="003074CE"/>
    <w:rsid w:val="00310525"/>
    <w:rsid w:val="003105F8"/>
    <w:rsid w:val="00310A93"/>
    <w:rsid w:val="003115EF"/>
    <w:rsid w:val="003139BD"/>
    <w:rsid w:val="00313E03"/>
    <w:rsid w:val="003145AC"/>
    <w:rsid w:val="0031464A"/>
    <w:rsid w:val="00314B2B"/>
    <w:rsid w:val="0031507D"/>
    <w:rsid w:val="00315610"/>
    <w:rsid w:val="003161A7"/>
    <w:rsid w:val="003162AF"/>
    <w:rsid w:val="0031710A"/>
    <w:rsid w:val="003172CB"/>
    <w:rsid w:val="00320F44"/>
    <w:rsid w:val="003213B1"/>
    <w:rsid w:val="003218B9"/>
    <w:rsid w:val="00321CCE"/>
    <w:rsid w:val="00322BD2"/>
    <w:rsid w:val="003244CD"/>
    <w:rsid w:val="00324EBA"/>
    <w:rsid w:val="003256BC"/>
    <w:rsid w:val="00325C79"/>
    <w:rsid w:val="00325D3A"/>
    <w:rsid w:val="0032636A"/>
    <w:rsid w:val="00326486"/>
    <w:rsid w:val="00327479"/>
    <w:rsid w:val="003305B2"/>
    <w:rsid w:val="003310F1"/>
    <w:rsid w:val="003326D2"/>
    <w:rsid w:val="00332818"/>
    <w:rsid w:val="00332A43"/>
    <w:rsid w:val="00332C59"/>
    <w:rsid w:val="00333A09"/>
    <w:rsid w:val="00333B18"/>
    <w:rsid w:val="00334956"/>
    <w:rsid w:val="0033509E"/>
    <w:rsid w:val="00335846"/>
    <w:rsid w:val="00335BDE"/>
    <w:rsid w:val="00337D4F"/>
    <w:rsid w:val="003401CE"/>
    <w:rsid w:val="00340525"/>
    <w:rsid w:val="003406CD"/>
    <w:rsid w:val="00343079"/>
    <w:rsid w:val="00343369"/>
    <w:rsid w:val="00343FF2"/>
    <w:rsid w:val="0034400D"/>
    <w:rsid w:val="00344309"/>
    <w:rsid w:val="003443D1"/>
    <w:rsid w:val="00344B5B"/>
    <w:rsid w:val="003456BA"/>
    <w:rsid w:val="003462CC"/>
    <w:rsid w:val="00346A82"/>
    <w:rsid w:val="00347786"/>
    <w:rsid w:val="00350696"/>
    <w:rsid w:val="00350DF7"/>
    <w:rsid w:val="00351180"/>
    <w:rsid w:val="003518AD"/>
    <w:rsid w:val="00351AB5"/>
    <w:rsid w:val="00352810"/>
    <w:rsid w:val="00352EE2"/>
    <w:rsid w:val="00353F3F"/>
    <w:rsid w:val="00354C76"/>
    <w:rsid w:val="00355A4E"/>
    <w:rsid w:val="00355B0B"/>
    <w:rsid w:val="003570EE"/>
    <w:rsid w:val="00360253"/>
    <w:rsid w:val="0036033F"/>
    <w:rsid w:val="00360B4A"/>
    <w:rsid w:val="00360CBF"/>
    <w:rsid w:val="00360E67"/>
    <w:rsid w:val="0036105D"/>
    <w:rsid w:val="00361C8F"/>
    <w:rsid w:val="0036210A"/>
    <w:rsid w:val="00362340"/>
    <w:rsid w:val="0036268F"/>
    <w:rsid w:val="0036312D"/>
    <w:rsid w:val="0036391F"/>
    <w:rsid w:val="00365D6C"/>
    <w:rsid w:val="003675A6"/>
    <w:rsid w:val="003676D2"/>
    <w:rsid w:val="00367D62"/>
    <w:rsid w:val="0037013A"/>
    <w:rsid w:val="003701A2"/>
    <w:rsid w:val="0037087B"/>
    <w:rsid w:val="00370ACF"/>
    <w:rsid w:val="00371354"/>
    <w:rsid w:val="0037196B"/>
    <w:rsid w:val="00372469"/>
    <w:rsid w:val="00373E83"/>
    <w:rsid w:val="00374224"/>
    <w:rsid w:val="00374422"/>
    <w:rsid w:val="00377890"/>
    <w:rsid w:val="00377BE1"/>
    <w:rsid w:val="0038033A"/>
    <w:rsid w:val="00380C51"/>
    <w:rsid w:val="0038153F"/>
    <w:rsid w:val="00381BC3"/>
    <w:rsid w:val="00381CC4"/>
    <w:rsid w:val="00381D98"/>
    <w:rsid w:val="00382BF0"/>
    <w:rsid w:val="003831D5"/>
    <w:rsid w:val="00383B4F"/>
    <w:rsid w:val="00383C8B"/>
    <w:rsid w:val="00383ED8"/>
    <w:rsid w:val="003842C0"/>
    <w:rsid w:val="003846E5"/>
    <w:rsid w:val="0038543F"/>
    <w:rsid w:val="00385AD6"/>
    <w:rsid w:val="003879B2"/>
    <w:rsid w:val="0039189B"/>
    <w:rsid w:val="00391DEE"/>
    <w:rsid w:val="00391EE6"/>
    <w:rsid w:val="0039222C"/>
    <w:rsid w:val="00393190"/>
    <w:rsid w:val="00393384"/>
    <w:rsid w:val="0039345B"/>
    <w:rsid w:val="00393802"/>
    <w:rsid w:val="00393DB7"/>
    <w:rsid w:val="00394206"/>
    <w:rsid w:val="003943F1"/>
    <w:rsid w:val="003944DC"/>
    <w:rsid w:val="0039459E"/>
    <w:rsid w:val="00394B29"/>
    <w:rsid w:val="00394E6A"/>
    <w:rsid w:val="003961DC"/>
    <w:rsid w:val="00396432"/>
    <w:rsid w:val="00397321"/>
    <w:rsid w:val="00397FFA"/>
    <w:rsid w:val="003A051A"/>
    <w:rsid w:val="003A1599"/>
    <w:rsid w:val="003A16F8"/>
    <w:rsid w:val="003A19F2"/>
    <w:rsid w:val="003A32CE"/>
    <w:rsid w:val="003A4089"/>
    <w:rsid w:val="003A42B3"/>
    <w:rsid w:val="003A4887"/>
    <w:rsid w:val="003A48B7"/>
    <w:rsid w:val="003A49BA"/>
    <w:rsid w:val="003A5717"/>
    <w:rsid w:val="003A58F6"/>
    <w:rsid w:val="003A6615"/>
    <w:rsid w:val="003A70AB"/>
    <w:rsid w:val="003A79FF"/>
    <w:rsid w:val="003B0988"/>
    <w:rsid w:val="003B0BF4"/>
    <w:rsid w:val="003B0E4C"/>
    <w:rsid w:val="003B197E"/>
    <w:rsid w:val="003B1E39"/>
    <w:rsid w:val="003B2993"/>
    <w:rsid w:val="003B2D6A"/>
    <w:rsid w:val="003B3257"/>
    <w:rsid w:val="003B32E6"/>
    <w:rsid w:val="003B3409"/>
    <w:rsid w:val="003B3A6F"/>
    <w:rsid w:val="003B3DE6"/>
    <w:rsid w:val="003B47F7"/>
    <w:rsid w:val="003B4D06"/>
    <w:rsid w:val="003B5E6F"/>
    <w:rsid w:val="003B69DA"/>
    <w:rsid w:val="003B6D14"/>
    <w:rsid w:val="003B6E72"/>
    <w:rsid w:val="003B7D5E"/>
    <w:rsid w:val="003C00BE"/>
    <w:rsid w:val="003C12E1"/>
    <w:rsid w:val="003C1576"/>
    <w:rsid w:val="003C1B93"/>
    <w:rsid w:val="003C3740"/>
    <w:rsid w:val="003C4717"/>
    <w:rsid w:val="003C4F99"/>
    <w:rsid w:val="003C5A99"/>
    <w:rsid w:val="003C6A08"/>
    <w:rsid w:val="003C6D52"/>
    <w:rsid w:val="003C7AB4"/>
    <w:rsid w:val="003C7EE6"/>
    <w:rsid w:val="003D00C7"/>
    <w:rsid w:val="003D06C7"/>
    <w:rsid w:val="003D20BF"/>
    <w:rsid w:val="003D21E8"/>
    <w:rsid w:val="003D24F1"/>
    <w:rsid w:val="003D2818"/>
    <w:rsid w:val="003D2EEE"/>
    <w:rsid w:val="003D42E0"/>
    <w:rsid w:val="003D5607"/>
    <w:rsid w:val="003E0590"/>
    <w:rsid w:val="003E1921"/>
    <w:rsid w:val="003E1A78"/>
    <w:rsid w:val="003E3ABD"/>
    <w:rsid w:val="003E3C25"/>
    <w:rsid w:val="003E417D"/>
    <w:rsid w:val="003E68DB"/>
    <w:rsid w:val="003E6AF1"/>
    <w:rsid w:val="003E72BA"/>
    <w:rsid w:val="003E72D1"/>
    <w:rsid w:val="003E777E"/>
    <w:rsid w:val="003E7F30"/>
    <w:rsid w:val="003F001A"/>
    <w:rsid w:val="003F1439"/>
    <w:rsid w:val="003F16DD"/>
    <w:rsid w:val="003F1E8D"/>
    <w:rsid w:val="003F1FD3"/>
    <w:rsid w:val="003F2847"/>
    <w:rsid w:val="003F324D"/>
    <w:rsid w:val="003F3609"/>
    <w:rsid w:val="003F3FF9"/>
    <w:rsid w:val="003F5048"/>
    <w:rsid w:val="003F5BF5"/>
    <w:rsid w:val="003F679F"/>
    <w:rsid w:val="003F6D3E"/>
    <w:rsid w:val="003F7991"/>
    <w:rsid w:val="003F7FA0"/>
    <w:rsid w:val="004001E1"/>
    <w:rsid w:val="004005DE"/>
    <w:rsid w:val="00400FBD"/>
    <w:rsid w:val="004013D9"/>
    <w:rsid w:val="004041BA"/>
    <w:rsid w:val="00404B35"/>
    <w:rsid w:val="00404F54"/>
    <w:rsid w:val="00405C53"/>
    <w:rsid w:val="00405C6D"/>
    <w:rsid w:val="0040674C"/>
    <w:rsid w:val="004070C4"/>
    <w:rsid w:val="0040749C"/>
    <w:rsid w:val="00410093"/>
    <w:rsid w:val="00410789"/>
    <w:rsid w:val="0041165A"/>
    <w:rsid w:val="004131A4"/>
    <w:rsid w:val="004136E4"/>
    <w:rsid w:val="0041413F"/>
    <w:rsid w:val="004145A0"/>
    <w:rsid w:val="00414F4D"/>
    <w:rsid w:val="0041528D"/>
    <w:rsid w:val="00415C18"/>
    <w:rsid w:val="00415D7F"/>
    <w:rsid w:val="00416547"/>
    <w:rsid w:val="00416E38"/>
    <w:rsid w:val="0041706C"/>
    <w:rsid w:val="004172FE"/>
    <w:rsid w:val="004174DF"/>
    <w:rsid w:val="0041780C"/>
    <w:rsid w:val="00417A5B"/>
    <w:rsid w:val="00420DC6"/>
    <w:rsid w:val="00422BA0"/>
    <w:rsid w:val="00422D4C"/>
    <w:rsid w:val="0042448A"/>
    <w:rsid w:val="00424861"/>
    <w:rsid w:val="00424969"/>
    <w:rsid w:val="00425A48"/>
    <w:rsid w:val="00426AB4"/>
    <w:rsid w:val="00426EA4"/>
    <w:rsid w:val="00427CB6"/>
    <w:rsid w:val="00430BE1"/>
    <w:rsid w:val="00431B7D"/>
    <w:rsid w:val="004327FC"/>
    <w:rsid w:val="0043293F"/>
    <w:rsid w:val="00432F47"/>
    <w:rsid w:val="00435D47"/>
    <w:rsid w:val="0043622F"/>
    <w:rsid w:val="00437432"/>
    <w:rsid w:val="004378EE"/>
    <w:rsid w:val="00441960"/>
    <w:rsid w:val="00441A8E"/>
    <w:rsid w:val="00441F74"/>
    <w:rsid w:val="00442AFF"/>
    <w:rsid w:val="00443586"/>
    <w:rsid w:val="00443809"/>
    <w:rsid w:val="00444867"/>
    <w:rsid w:val="00445216"/>
    <w:rsid w:val="004456DC"/>
    <w:rsid w:val="0044586D"/>
    <w:rsid w:val="00445A91"/>
    <w:rsid w:val="0044666B"/>
    <w:rsid w:val="00447204"/>
    <w:rsid w:val="00447580"/>
    <w:rsid w:val="004523EC"/>
    <w:rsid w:val="004526DA"/>
    <w:rsid w:val="00452866"/>
    <w:rsid w:val="00452DAB"/>
    <w:rsid w:val="00453281"/>
    <w:rsid w:val="00453833"/>
    <w:rsid w:val="0045549B"/>
    <w:rsid w:val="00455952"/>
    <w:rsid w:val="00456ADE"/>
    <w:rsid w:val="0046122E"/>
    <w:rsid w:val="00461648"/>
    <w:rsid w:val="00461717"/>
    <w:rsid w:val="00461882"/>
    <w:rsid w:val="0046228C"/>
    <w:rsid w:val="00462673"/>
    <w:rsid w:val="0046279B"/>
    <w:rsid w:val="00462F48"/>
    <w:rsid w:val="00463401"/>
    <w:rsid w:val="004646F5"/>
    <w:rsid w:val="00464F8B"/>
    <w:rsid w:val="00466329"/>
    <w:rsid w:val="00467BD0"/>
    <w:rsid w:val="00470F4F"/>
    <w:rsid w:val="0047157A"/>
    <w:rsid w:val="00471E2F"/>
    <w:rsid w:val="00471E58"/>
    <w:rsid w:val="00473480"/>
    <w:rsid w:val="00473627"/>
    <w:rsid w:val="00474173"/>
    <w:rsid w:val="00474406"/>
    <w:rsid w:val="00474B37"/>
    <w:rsid w:val="004752B1"/>
    <w:rsid w:val="00475A7C"/>
    <w:rsid w:val="00475D3D"/>
    <w:rsid w:val="004760D7"/>
    <w:rsid w:val="004762CC"/>
    <w:rsid w:val="0047635B"/>
    <w:rsid w:val="00476ADF"/>
    <w:rsid w:val="00476B31"/>
    <w:rsid w:val="004775E9"/>
    <w:rsid w:val="00481815"/>
    <w:rsid w:val="0048272E"/>
    <w:rsid w:val="004828E5"/>
    <w:rsid w:val="00482B98"/>
    <w:rsid w:val="00482CA6"/>
    <w:rsid w:val="00483058"/>
    <w:rsid w:val="00483A72"/>
    <w:rsid w:val="00483B51"/>
    <w:rsid w:val="00483C7F"/>
    <w:rsid w:val="00483CFC"/>
    <w:rsid w:val="00483F36"/>
    <w:rsid w:val="00484795"/>
    <w:rsid w:val="00484C3E"/>
    <w:rsid w:val="00485221"/>
    <w:rsid w:val="00486A40"/>
    <w:rsid w:val="00486BC3"/>
    <w:rsid w:val="00486F37"/>
    <w:rsid w:val="00487887"/>
    <w:rsid w:val="00490948"/>
    <w:rsid w:val="00490ECA"/>
    <w:rsid w:val="0049145B"/>
    <w:rsid w:val="00491B51"/>
    <w:rsid w:val="0049205D"/>
    <w:rsid w:val="0049292B"/>
    <w:rsid w:val="00492A0E"/>
    <w:rsid w:val="00493459"/>
    <w:rsid w:val="00495336"/>
    <w:rsid w:val="004955B3"/>
    <w:rsid w:val="00495C14"/>
    <w:rsid w:val="00496316"/>
    <w:rsid w:val="00496A2E"/>
    <w:rsid w:val="0049787C"/>
    <w:rsid w:val="00497FEC"/>
    <w:rsid w:val="004A09F3"/>
    <w:rsid w:val="004A12C7"/>
    <w:rsid w:val="004A187E"/>
    <w:rsid w:val="004A1DB0"/>
    <w:rsid w:val="004A36F1"/>
    <w:rsid w:val="004A4641"/>
    <w:rsid w:val="004A541D"/>
    <w:rsid w:val="004A5AFC"/>
    <w:rsid w:val="004A5AFF"/>
    <w:rsid w:val="004A5BDE"/>
    <w:rsid w:val="004A5F7F"/>
    <w:rsid w:val="004A6489"/>
    <w:rsid w:val="004A70C6"/>
    <w:rsid w:val="004A7EEE"/>
    <w:rsid w:val="004B0C6A"/>
    <w:rsid w:val="004B1704"/>
    <w:rsid w:val="004B17A9"/>
    <w:rsid w:val="004B1BE4"/>
    <w:rsid w:val="004B1D72"/>
    <w:rsid w:val="004B231C"/>
    <w:rsid w:val="004B4740"/>
    <w:rsid w:val="004B53CA"/>
    <w:rsid w:val="004B5472"/>
    <w:rsid w:val="004B6389"/>
    <w:rsid w:val="004B6A2D"/>
    <w:rsid w:val="004B71F1"/>
    <w:rsid w:val="004B7BE4"/>
    <w:rsid w:val="004C0B43"/>
    <w:rsid w:val="004C153E"/>
    <w:rsid w:val="004C1AFF"/>
    <w:rsid w:val="004C299A"/>
    <w:rsid w:val="004C3D3C"/>
    <w:rsid w:val="004C4073"/>
    <w:rsid w:val="004C4DB0"/>
    <w:rsid w:val="004C6210"/>
    <w:rsid w:val="004C6B65"/>
    <w:rsid w:val="004C7FAA"/>
    <w:rsid w:val="004D0C39"/>
    <w:rsid w:val="004D0C97"/>
    <w:rsid w:val="004D0D40"/>
    <w:rsid w:val="004D1312"/>
    <w:rsid w:val="004D153D"/>
    <w:rsid w:val="004D215D"/>
    <w:rsid w:val="004D52FD"/>
    <w:rsid w:val="004D55EF"/>
    <w:rsid w:val="004D71DF"/>
    <w:rsid w:val="004D7549"/>
    <w:rsid w:val="004D76C6"/>
    <w:rsid w:val="004D784A"/>
    <w:rsid w:val="004D7C5A"/>
    <w:rsid w:val="004E007D"/>
    <w:rsid w:val="004E209A"/>
    <w:rsid w:val="004E209E"/>
    <w:rsid w:val="004E2553"/>
    <w:rsid w:val="004E2CDC"/>
    <w:rsid w:val="004E361D"/>
    <w:rsid w:val="004E376F"/>
    <w:rsid w:val="004E44A4"/>
    <w:rsid w:val="004E53D6"/>
    <w:rsid w:val="004E5666"/>
    <w:rsid w:val="004E6139"/>
    <w:rsid w:val="004E64C6"/>
    <w:rsid w:val="004F016A"/>
    <w:rsid w:val="004F0535"/>
    <w:rsid w:val="004F0B0E"/>
    <w:rsid w:val="004F2482"/>
    <w:rsid w:val="004F29D1"/>
    <w:rsid w:val="004F3A08"/>
    <w:rsid w:val="004F4121"/>
    <w:rsid w:val="004F4FFF"/>
    <w:rsid w:val="004F5054"/>
    <w:rsid w:val="004F6279"/>
    <w:rsid w:val="004F689C"/>
    <w:rsid w:val="004F7323"/>
    <w:rsid w:val="004F773A"/>
    <w:rsid w:val="004F7F15"/>
    <w:rsid w:val="005002A1"/>
    <w:rsid w:val="005018D2"/>
    <w:rsid w:val="00501BAD"/>
    <w:rsid w:val="005027EA"/>
    <w:rsid w:val="00503B9E"/>
    <w:rsid w:val="005041FB"/>
    <w:rsid w:val="00504222"/>
    <w:rsid w:val="005045E9"/>
    <w:rsid w:val="00505964"/>
    <w:rsid w:val="00506C00"/>
    <w:rsid w:val="005070D4"/>
    <w:rsid w:val="00507252"/>
    <w:rsid w:val="00507A94"/>
    <w:rsid w:val="0051063B"/>
    <w:rsid w:val="00510F72"/>
    <w:rsid w:val="00512244"/>
    <w:rsid w:val="00514086"/>
    <w:rsid w:val="005142C5"/>
    <w:rsid w:val="0051434D"/>
    <w:rsid w:val="00514B35"/>
    <w:rsid w:val="00515818"/>
    <w:rsid w:val="00515887"/>
    <w:rsid w:val="00515B82"/>
    <w:rsid w:val="00516042"/>
    <w:rsid w:val="00517239"/>
    <w:rsid w:val="00517F27"/>
    <w:rsid w:val="00520724"/>
    <w:rsid w:val="00523DE3"/>
    <w:rsid w:val="00527054"/>
    <w:rsid w:val="005279CD"/>
    <w:rsid w:val="0053006A"/>
    <w:rsid w:val="00530B80"/>
    <w:rsid w:val="00530F99"/>
    <w:rsid w:val="00531CBD"/>
    <w:rsid w:val="00534D3B"/>
    <w:rsid w:val="00534F0E"/>
    <w:rsid w:val="00535127"/>
    <w:rsid w:val="00535F2B"/>
    <w:rsid w:val="00535FA2"/>
    <w:rsid w:val="00536326"/>
    <w:rsid w:val="00537DBA"/>
    <w:rsid w:val="00542BF5"/>
    <w:rsid w:val="005435FD"/>
    <w:rsid w:val="00543DAE"/>
    <w:rsid w:val="00544331"/>
    <w:rsid w:val="0054536B"/>
    <w:rsid w:val="00545E14"/>
    <w:rsid w:val="00551036"/>
    <w:rsid w:val="0055152D"/>
    <w:rsid w:val="005519E5"/>
    <w:rsid w:val="0055229E"/>
    <w:rsid w:val="00552408"/>
    <w:rsid w:val="00553438"/>
    <w:rsid w:val="00553FE0"/>
    <w:rsid w:val="00554350"/>
    <w:rsid w:val="00554877"/>
    <w:rsid w:val="00554B45"/>
    <w:rsid w:val="00555946"/>
    <w:rsid w:val="005559BB"/>
    <w:rsid w:val="00555D0E"/>
    <w:rsid w:val="00556499"/>
    <w:rsid w:val="005566B6"/>
    <w:rsid w:val="005567D6"/>
    <w:rsid w:val="00556E1E"/>
    <w:rsid w:val="005577E9"/>
    <w:rsid w:val="0056007F"/>
    <w:rsid w:val="005611D3"/>
    <w:rsid w:val="0056160A"/>
    <w:rsid w:val="00561CFD"/>
    <w:rsid w:val="00561D5C"/>
    <w:rsid w:val="0056289C"/>
    <w:rsid w:val="00562AD2"/>
    <w:rsid w:val="00562B44"/>
    <w:rsid w:val="00562F4E"/>
    <w:rsid w:val="00563EF5"/>
    <w:rsid w:val="00565A86"/>
    <w:rsid w:val="00567470"/>
    <w:rsid w:val="00567C3E"/>
    <w:rsid w:val="005701C1"/>
    <w:rsid w:val="00570FF7"/>
    <w:rsid w:val="00571242"/>
    <w:rsid w:val="00572FED"/>
    <w:rsid w:val="005730DB"/>
    <w:rsid w:val="005738C1"/>
    <w:rsid w:val="005745A1"/>
    <w:rsid w:val="00574F19"/>
    <w:rsid w:val="00575C18"/>
    <w:rsid w:val="00576185"/>
    <w:rsid w:val="00576B71"/>
    <w:rsid w:val="005770B8"/>
    <w:rsid w:val="005775FE"/>
    <w:rsid w:val="005776E3"/>
    <w:rsid w:val="00577AC1"/>
    <w:rsid w:val="00577B93"/>
    <w:rsid w:val="00580099"/>
    <w:rsid w:val="005806C6"/>
    <w:rsid w:val="00580F8B"/>
    <w:rsid w:val="00581053"/>
    <w:rsid w:val="00581326"/>
    <w:rsid w:val="00581BEF"/>
    <w:rsid w:val="0058245F"/>
    <w:rsid w:val="0058265C"/>
    <w:rsid w:val="0058298D"/>
    <w:rsid w:val="00583776"/>
    <w:rsid w:val="005839E7"/>
    <w:rsid w:val="00583EBA"/>
    <w:rsid w:val="00584D5D"/>
    <w:rsid w:val="00585374"/>
    <w:rsid w:val="0058541F"/>
    <w:rsid w:val="005856C6"/>
    <w:rsid w:val="005856E7"/>
    <w:rsid w:val="00585725"/>
    <w:rsid w:val="0058604B"/>
    <w:rsid w:val="0058607B"/>
    <w:rsid w:val="00586383"/>
    <w:rsid w:val="0058753A"/>
    <w:rsid w:val="00590D6C"/>
    <w:rsid w:val="005919F2"/>
    <w:rsid w:val="0059391A"/>
    <w:rsid w:val="005939EA"/>
    <w:rsid w:val="00595313"/>
    <w:rsid w:val="00595452"/>
    <w:rsid w:val="00595497"/>
    <w:rsid w:val="00595750"/>
    <w:rsid w:val="00595A01"/>
    <w:rsid w:val="00595EB5"/>
    <w:rsid w:val="005967F7"/>
    <w:rsid w:val="00596E42"/>
    <w:rsid w:val="005977F1"/>
    <w:rsid w:val="005A0809"/>
    <w:rsid w:val="005A0D41"/>
    <w:rsid w:val="005A2167"/>
    <w:rsid w:val="005A27D7"/>
    <w:rsid w:val="005A32BD"/>
    <w:rsid w:val="005A4B78"/>
    <w:rsid w:val="005A785B"/>
    <w:rsid w:val="005B000A"/>
    <w:rsid w:val="005B0227"/>
    <w:rsid w:val="005B04FE"/>
    <w:rsid w:val="005B0EAB"/>
    <w:rsid w:val="005B2221"/>
    <w:rsid w:val="005B26DF"/>
    <w:rsid w:val="005B3C3F"/>
    <w:rsid w:val="005B4155"/>
    <w:rsid w:val="005B491A"/>
    <w:rsid w:val="005B4C1A"/>
    <w:rsid w:val="005B4D1A"/>
    <w:rsid w:val="005B4F24"/>
    <w:rsid w:val="005B6CCE"/>
    <w:rsid w:val="005B78F3"/>
    <w:rsid w:val="005B7A5E"/>
    <w:rsid w:val="005C0433"/>
    <w:rsid w:val="005C0FE5"/>
    <w:rsid w:val="005C12D2"/>
    <w:rsid w:val="005C17A3"/>
    <w:rsid w:val="005C1DC4"/>
    <w:rsid w:val="005C3752"/>
    <w:rsid w:val="005C3798"/>
    <w:rsid w:val="005C46D1"/>
    <w:rsid w:val="005C491F"/>
    <w:rsid w:val="005C4B36"/>
    <w:rsid w:val="005C5108"/>
    <w:rsid w:val="005C7A61"/>
    <w:rsid w:val="005C7AFE"/>
    <w:rsid w:val="005D0A00"/>
    <w:rsid w:val="005D0EC8"/>
    <w:rsid w:val="005D13B5"/>
    <w:rsid w:val="005D1630"/>
    <w:rsid w:val="005D1CA3"/>
    <w:rsid w:val="005D21B8"/>
    <w:rsid w:val="005D2321"/>
    <w:rsid w:val="005D3981"/>
    <w:rsid w:val="005D42CF"/>
    <w:rsid w:val="005D7771"/>
    <w:rsid w:val="005D7950"/>
    <w:rsid w:val="005E0226"/>
    <w:rsid w:val="005E03C3"/>
    <w:rsid w:val="005E04B6"/>
    <w:rsid w:val="005E0955"/>
    <w:rsid w:val="005E2619"/>
    <w:rsid w:val="005E2DC1"/>
    <w:rsid w:val="005E3352"/>
    <w:rsid w:val="005E4007"/>
    <w:rsid w:val="005E4CDF"/>
    <w:rsid w:val="005E4EC3"/>
    <w:rsid w:val="005E5A2F"/>
    <w:rsid w:val="005E5D32"/>
    <w:rsid w:val="005E5DB0"/>
    <w:rsid w:val="005E5F88"/>
    <w:rsid w:val="005E72A1"/>
    <w:rsid w:val="005E75B8"/>
    <w:rsid w:val="005E7A57"/>
    <w:rsid w:val="005F02B6"/>
    <w:rsid w:val="005F0971"/>
    <w:rsid w:val="005F1C68"/>
    <w:rsid w:val="005F3B14"/>
    <w:rsid w:val="005F3ED8"/>
    <w:rsid w:val="005F4F6A"/>
    <w:rsid w:val="005F6DEC"/>
    <w:rsid w:val="005F6EA1"/>
    <w:rsid w:val="005F7193"/>
    <w:rsid w:val="005F773A"/>
    <w:rsid w:val="005F78ED"/>
    <w:rsid w:val="005F7D3E"/>
    <w:rsid w:val="005F7EB4"/>
    <w:rsid w:val="00601BDE"/>
    <w:rsid w:val="00601F76"/>
    <w:rsid w:val="00602178"/>
    <w:rsid w:val="0060230F"/>
    <w:rsid w:val="006026DF"/>
    <w:rsid w:val="00602894"/>
    <w:rsid w:val="0060362F"/>
    <w:rsid w:val="006036EB"/>
    <w:rsid w:val="00603D1C"/>
    <w:rsid w:val="00604079"/>
    <w:rsid w:val="006044D0"/>
    <w:rsid w:val="0060546A"/>
    <w:rsid w:val="00606297"/>
    <w:rsid w:val="00606AFC"/>
    <w:rsid w:val="00606B7A"/>
    <w:rsid w:val="00606D43"/>
    <w:rsid w:val="00607ABC"/>
    <w:rsid w:val="00607E91"/>
    <w:rsid w:val="0061046D"/>
    <w:rsid w:val="00610E8C"/>
    <w:rsid w:val="00610EED"/>
    <w:rsid w:val="00612073"/>
    <w:rsid w:val="00612235"/>
    <w:rsid w:val="00612750"/>
    <w:rsid w:val="00613C22"/>
    <w:rsid w:val="0061502A"/>
    <w:rsid w:val="0061509E"/>
    <w:rsid w:val="00617CB7"/>
    <w:rsid w:val="006213E3"/>
    <w:rsid w:val="0062358D"/>
    <w:rsid w:val="00623C25"/>
    <w:rsid w:val="00625601"/>
    <w:rsid w:val="006257C1"/>
    <w:rsid w:val="00625F4D"/>
    <w:rsid w:val="006260C9"/>
    <w:rsid w:val="00630C74"/>
    <w:rsid w:val="00631665"/>
    <w:rsid w:val="00631783"/>
    <w:rsid w:val="00631EDF"/>
    <w:rsid w:val="0063345B"/>
    <w:rsid w:val="00633AE4"/>
    <w:rsid w:val="00634DE4"/>
    <w:rsid w:val="006354CC"/>
    <w:rsid w:val="006355B7"/>
    <w:rsid w:val="006357FD"/>
    <w:rsid w:val="00635EFC"/>
    <w:rsid w:val="00636CB1"/>
    <w:rsid w:val="00637068"/>
    <w:rsid w:val="00637207"/>
    <w:rsid w:val="00637FAB"/>
    <w:rsid w:val="006409FD"/>
    <w:rsid w:val="00640FFF"/>
    <w:rsid w:val="00641238"/>
    <w:rsid w:val="0064134F"/>
    <w:rsid w:val="00642493"/>
    <w:rsid w:val="0064438C"/>
    <w:rsid w:val="0064525F"/>
    <w:rsid w:val="00647031"/>
    <w:rsid w:val="006473F5"/>
    <w:rsid w:val="00647849"/>
    <w:rsid w:val="00647858"/>
    <w:rsid w:val="00647D52"/>
    <w:rsid w:val="00647ED5"/>
    <w:rsid w:val="00647FF3"/>
    <w:rsid w:val="006500A2"/>
    <w:rsid w:val="0065030C"/>
    <w:rsid w:val="00650928"/>
    <w:rsid w:val="00650A5B"/>
    <w:rsid w:val="00650C72"/>
    <w:rsid w:val="006518C8"/>
    <w:rsid w:val="00651FCF"/>
    <w:rsid w:val="0065359F"/>
    <w:rsid w:val="00653C42"/>
    <w:rsid w:val="00653DD8"/>
    <w:rsid w:val="0065538A"/>
    <w:rsid w:val="006573E8"/>
    <w:rsid w:val="00657B0E"/>
    <w:rsid w:val="00660B72"/>
    <w:rsid w:val="0066262F"/>
    <w:rsid w:val="00662F1A"/>
    <w:rsid w:val="00663446"/>
    <w:rsid w:val="00663BE2"/>
    <w:rsid w:val="00663EC5"/>
    <w:rsid w:val="0066522E"/>
    <w:rsid w:val="00666A06"/>
    <w:rsid w:val="00666D07"/>
    <w:rsid w:val="0066757F"/>
    <w:rsid w:val="00670429"/>
    <w:rsid w:val="006707AB"/>
    <w:rsid w:val="006707D3"/>
    <w:rsid w:val="0067117E"/>
    <w:rsid w:val="00671228"/>
    <w:rsid w:val="00672151"/>
    <w:rsid w:val="006724B1"/>
    <w:rsid w:val="0067299E"/>
    <w:rsid w:val="006733CD"/>
    <w:rsid w:val="0067390D"/>
    <w:rsid w:val="006747CB"/>
    <w:rsid w:val="00674EC7"/>
    <w:rsid w:val="006750DE"/>
    <w:rsid w:val="006755C7"/>
    <w:rsid w:val="0067586B"/>
    <w:rsid w:val="00676E5B"/>
    <w:rsid w:val="00677199"/>
    <w:rsid w:val="006779A2"/>
    <w:rsid w:val="00677B3A"/>
    <w:rsid w:val="006805FE"/>
    <w:rsid w:val="006809D0"/>
    <w:rsid w:val="00680B10"/>
    <w:rsid w:val="00682542"/>
    <w:rsid w:val="00682708"/>
    <w:rsid w:val="00682BAB"/>
    <w:rsid w:val="00682F02"/>
    <w:rsid w:val="00683138"/>
    <w:rsid w:val="00683A2E"/>
    <w:rsid w:val="00683EEC"/>
    <w:rsid w:val="0068405D"/>
    <w:rsid w:val="006840F2"/>
    <w:rsid w:val="006847C1"/>
    <w:rsid w:val="00685999"/>
    <w:rsid w:val="006900E3"/>
    <w:rsid w:val="006901DD"/>
    <w:rsid w:val="0069202B"/>
    <w:rsid w:val="006941C4"/>
    <w:rsid w:val="006944F0"/>
    <w:rsid w:val="00696CF5"/>
    <w:rsid w:val="00697488"/>
    <w:rsid w:val="006978B9"/>
    <w:rsid w:val="006A03C1"/>
    <w:rsid w:val="006A101E"/>
    <w:rsid w:val="006A18D1"/>
    <w:rsid w:val="006A1DFD"/>
    <w:rsid w:val="006A2441"/>
    <w:rsid w:val="006A2514"/>
    <w:rsid w:val="006A37C5"/>
    <w:rsid w:val="006A447E"/>
    <w:rsid w:val="006A44E0"/>
    <w:rsid w:val="006A4DD8"/>
    <w:rsid w:val="006A55C7"/>
    <w:rsid w:val="006A5F4D"/>
    <w:rsid w:val="006B0BEA"/>
    <w:rsid w:val="006B0D73"/>
    <w:rsid w:val="006B16FD"/>
    <w:rsid w:val="006B1A72"/>
    <w:rsid w:val="006B27D8"/>
    <w:rsid w:val="006B399F"/>
    <w:rsid w:val="006B3C2F"/>
    <w:rsid w:val="006B44DC"/>
    <w:rsid w:val="006B4B6F"/>
    <w:rsid w:val="006B4BF1"/>
    <w:rsid w:val="006B4C2B"/>
    <w:rsid w:val="006B4F33"/>
    <w:rsid w:val="006B5DD1"/>
    <w:rsid w:val="006B6B24"/>
    <w:rsid w:val="006C0212"/>
    <w:rsid w:val="006C04AD"/>
    <w:rsid w:val="006C0DDF"/>
    <w:rsid w:val="006C1300"/>
    <w:rsid w:val="006C1730"/>
    <w:rsid w:val="006C2FC5"/>
    <w:rsid w:val="006C3669"/>
    <w:rsid w:val="006C39AC"/>
    <w:rsid w:val="006C4A5B"/>
    <w:rsid w:val="006C5B61"/>
    <w:rsid w:val="006C5DBF"/>
    <w:rsid w:val="006C6490"/>
    <w:rsid w:val="006C78DF"/>
    <w:rsid w:val="006D025D"/>
    <w:rsid w:val="006D1464"/>
    <w:rsid w:val="006D1A18"/>
    <w:rsid w:val="006D2186"/>
    <w:rsid w:val="006D2C37"/>
    <w:rsid w:val="006D39F5"/>
    <w:rsid w:val="006D4291"/>
    <w:rsid w:val="006D43E6"/>
    <w:rsid w:val="006D5D28"/>
    <w:rsid w:val="006D6DCD"/>
    <w:rsid w:val="006D7987"/>
    <w:rsid w:val="006E0917"/>
    <w:rsid w:val="006E1116"/>
    <w:rsid w:val="006E19E5"/>
    <w:rsid w:val="006E20DE"/>
    <w:rsid w:val="006E2527"/>
    <w:rsid w:val="006E2A07"/>
    <w:rsid w:val="006E2ABF"/>
    <w:rsid w:val="006E602C"/>
    <w:rsid w:val="006E61E8"/>
    <w:rsid w:val="006E655D"/>
    <w:rsid w:val="006E77CC"/>
    <w:rsid w:val="006E7858"/>
    <w:rsid w:val="006F08DC"/>
    <w:rsid w:val="006F106E"/>
    <w:rsid w:val="006F120B"/>
    <w:rsid w:val="006F1AD1"/>
    <w:rsid w:val="006F2E65"/>
    <w:rsid w:val="006F2FAC"/>
    <w:rsid w:val="006F4267"/>
    <w:rsid w:val="006F69E0"/>
    <w:rsid w:val="006F739F"/>
    <w:rsid w:val="006F7D49"/>
    <w:rsid w:val="00701545"/>
    <w:rsid w:val="00701C24"/>
    <w:rsid w:val="0070243F"/>
    <w:rsid w:val="00702491"/>
    <w:rsid w:val="007026FF"/>
    <w:rsid w:val="0070464C"/>
    <w:rsid w:val="00704BD1"/>
    <w:rsid w:val="00705CBA"/>
    <w:rsid w:val="00706877"/>
    <w:rsid w:val="00707687"/>
    <w:rsid w:val="00707767"/>
    <w:rsid w:val="0070798D"/>
    <w:rsid w:val="00707AFE"/>
    <w:rsid w:val="0071036B"/>
    <w:rsid w:val="0071148D"/>
    <w:rsid w:val="00711B8E"/>
    <w:rsid w:val="00712524"/>
    <w:rsid w:val="0071339E"/>
    <w:rsid w:val="00713735"/>
    <w:rsid w:val="00713ABF"/>
    <w:rsid w:val="0071466E"/>
    <w:rsid w:val="00714843"/>
    <w:rsid w:val="00715095"/>
    <w:rsid w:val="00715309"/>
    <w:rsid w:val="00716E95"/>
    <w:rsid w:val="00716FF0"/>
    <w:rsid w:val="00720455"/>
    <w:rsid w:val="00720A77"/>
    <w:rsid w:val="00720B7A"/>
    <w:rsid w:val="007222EE"/>
    <w:rsid w:val="00722534"/>
    <w:rsid w:val="00722B83"/>
    <w:rsid w:val="00723126"/>
    <w:rsid w:val="00723398"/>
    <w:rsid w:val="00724022"/>
    <w:rsid w:val="007246E6"/>
    <w:rsid w:val="00724991"/>
    <w:rsid w:val="00725960"/>
    <w:rsid w:val="007267C9"/>
    <w:rsid w:val="007268D8"/>
    <w:rsid w:val="00726ACF"/>
    <w:rsid w:val="00726AD9"/>
    <w:rsid w:val="00727599"/>
    <w:rsid w:val="007303C2"/>
    <w:rsid w:val="00730465"/>
    <w:rsid w:val="0073059F"/>
    <w:rsid w:val="007308CC"/>
    <w:rsid w:val="0073198F"/>
    <w:rsid w:val="007321AC"/>
    <w:rsid w:val="007321E7"/>
    <w:rsid w:val="00732C8F"/>
    <w:rsid w:val="00733012"/>
    <w:rsid w:val="007334FD"/>
    <w:rsid w:val="00733A04"/>
    <w:rsid w:val="00733C2A"/>
    <w:rsid w:val="00734DFC"/>
    <w:rsid w:val="00735079"/>
    <w:rsid w:val="00735499"/>
    <w:rsid w:val="00735D7E"/>
    <w:rsid w:val="007361C3"/>
    <w:rsid w:val="00736501"/>
    <w:rsid w:val="007367AC"/>
    <w:rsid w:val="00737373"/>
    <w:rsid w:val="007373D1"/>
    <w:rsid w:val="00737541"/>
    <w:rsid w:val="00737D29"/>
    <w:rsid w:val="00737D3E"/>
    <w:rsid w:val="00740476"/>
    <w:rsid w:val="00740CB9"/>
    <w:rsid w:val="00740D6A"/>
    <w:rsid w:val="00740F5B"/>
    <w:rsid w:val="00741083"/>
    <w:rsid w:val="007428B5"/>
    <w:rsid w:val="00742B19"/>
    <w:rsid w:val="00742E03"/>
    <w:rsid w:val="00743C5E"/>
    <w:rsid w:val="00743CB6"/>
    <w:rsid w:val="00744254"/>
    <w:rsid w:val="00745282"/>
    <w:rsid w:val="007454C8"/>
    <w:rsid w:val="00745DB3"/>
    <w:rsid w:val="0074642F"/>
    <w:rsid w:val="0074652A"/>
    <w:rsid w:val="007467A2"/>
    <w:rsid w:val="00746886"/>
    <w:rsid w:val="00746A8E"/>
    <w:rsid w:val="00746CA4"/>
    <w:rsid w:val="00747CFA"/>
    <w:rsid w:val="007503A8"/>
    <w:rsid w:val="0075254C"/>
    <w:rsid w:val="00754080"/>
    <w:rsid w:val="0075426E"/>
    <w:rsid w:val="007557C0"/>
    <w:rsid w:val="00755AE9"/>
    <w:rsid w:val="00755C54"/>
    <w:rsid w:val="00755D32"/>
    <w:rsid w:val="00756800"/>
    <w:rsid w:val="00756EC8"/>
    <w:rsid w:val="00757A7D"/>
    <w:rsid w:val="007600B2"/>
    <w:rsid w:val="0076034C"/>
    <w:rsid w:val="00762A9A"/>
    <w:rsid w:val="007637B0"/>
    <w:rsid w:val="00765640"/>
    <w:rsid w:val="00766E99"/>
    <w:rsid w:val="00767523"/>
    <w:rsid w:val="007675A3"/>
    <w:rsid w:val="00770BE2"/>
    <w:rsid w:val="007710BC"/>
    <w:rsid w:val="00771984"/>
    <w:rsid w:val="007724DD"/>
    <w:rsid w:val="0077276F"/>
    <w:rsid w:val="00772A4C"/>
    <w:rsid w:val="00775BF1"/>
    <w:rsid w:val="00776437"/>
    <w:rsid w:val="00776DB2"/>
    <w:rsid w:val="00777274"/>
    <w:rsid w:val="00780242"/>
    <w:rsid w:val="00780E69"/>
    <w:rsid w:val="00781126"/>
    <w:rsid w:val="007812FF"/>
    <w:rsid w:val="00781567"/>
    <w:rsid w:val="00781843"/>
    <w:rsid w:val="007822C9"/>
    <w:rsid w:val="00782ED0"/>
    <w:rsid w:val="007842CB"/>
    <w:rsid w:val="00784E6C"/>
    <w:rsid w:val="00785D62"/>
    <w:rsid w:val="00785F6A"/>
    <w:rsid w:val="00786A96"/>
    <w:rsid w:val="00786B61"/>
    <w:rsid w:val="00787232"/>
    <w:rsid w:val="00790852"/>
    <w:rsid w:val="007908F8"/>
    <w:rsid w:val="00790B7F"/>
    <w:rsid w:val="00791148"/>
    <w:rsid w:val="00791A4B"/>
    <w:rsid w:val="00792D5D"/>
    <w:rsid w:val="007931BC"/>
    <w:rsid w:val="00794E7A"/>
    <w:rsid w:val="00796C47"/>
    <w:rsid w:val="007A01C9"/>
    <w:rsid w:val="007A026D"/>
    <w:rsid w:val="007A05FB"/>
    <w:rsid w:val="007A082B"/>
    <w:rsid w:val="007A09A7"/>
    <w:rsid w:val="007A0E01"/>
    <w:rsid w:val="007A225A"/>
    <w:rsid w:val="007A3473"/>
    <w:rsid w:val="007A399B"/>
    <w:rsid w:val="007A3B6C"/>
    <w:rsid w:val="007A40FA"/>
    <w:rsid w:val="007A4864"/>
    <w:rsid w:val="007A4A2D"/>
    <w:rsid w:val="007A4C89"/>
    <w:rsid w:val="007A5382"/>
    <w:rsid w:val="007A56DC"/>
    <w:rsid w:val="007A5939"/>
    <w:rsid w:val="007A6098"/>
    <w:rsid w:val="007A65D1"/>
    <w:rsid w:val="007A6B9B"/>
    <w:rsid w:val="007B0CA6"/>
    <w:rsid w:val="007B16F0"/>
    <w:rsid w:val="007B2500"/>
    <w:rsid w:val="007B25C0"/>
    <w:rsid w:val="007B2DAF"/>
    <w:rsid w:val="007B3958"/>
    <w:rsid w:val="007B6091"/>
    <w:rsid w:val="007B61D5"/>
    <w:rsid w:val="007B6BF3"/>
    <w:rsid w:val="007B7DA7"/>
    <w:rsid w:val="007C05AD"/>
    <w:rsid w:val="007C1066"/>
    <w:rsid w:val="007C174F"/>
    <w:rsid w:val="007C198C"/>
    <w:rsid w:val="007C1BA6"/>
    <w:rsid w:val="007C1F03"/>
    <w:rsid w:val="007C20AF"/>
    <w:rsid w:val="007C26FB"/>
    <w:rsid w:val="007C353B"/>
    <w:rsid w:val="007C3BD1"/>
    <w:rsid w:val="007C3EEB"/>
    <w:rsid w:val="007C40E4"/>
    <w:rsid w:val="007C432E"/>
    <w:rsid w:val="007C6027"/>
    <w:rsid w:val="007C67EA"/>
    <w:rsid w:val="007C6AE9"/>
    <w:rsid w:val="007C6BDB"/>
    <w:rsid w:val="007C7501"/>
    <w:rsid w:val="007D07E1"/>
    <w:rsid w:val="007D104E"/>
    <w:rsid w:val="007D1612"/>
    <w:rsid w:val="007D184D"/>
    <w:rsid w:val="007D28B2"/>
    <w:rsid w:val="007D2B08"/>
    <w:rsid w:val="007D3740"/>
    <w:rsid w:val="007D3D55"/>
    <w:rsid w:val="007D430C"/>
    <w:rsid w:val="007D44EA"/>
    <w:rsid w:val="007D4799"/>
    <w:rsid w:val="007D4DB9"/>
    <w:rsid w:val="007D5FBA"/>
    <w:rsid w:val="007D62E3"/>
    <w:rsid w:val="007D6475"/>
    <w:rsid w:val="007D6D9D"/>
    <w:rsid w:val="007E01E8"/>
    <w:rsid w:val="007E083B"/>
    <w:rsid w:val="007E125F"/>
    <w:rsid w:val="007E1484"/>
    <w:rsid w:val="007E1A84"/>
    <w:rsid w:val="007E2D12"/>
    <w:rsid w:val="007E2D6B"/>
    <w:rsid w:val="007E3EBE"/>
    <w:rsid w:val="007E45C1"/>
    <w:rsid w:val="007E6755"/>
    <w:rsid w:val="007E6FB3"/>
    <w:rsid w:val="007E757F"/>
    <w:rsid w:val="007F0633"/>
    <w:rsid w:val="007F16F8"/>
    <w:rsid w:val="007F1F16"/>
    <w:rsid w:val="007F26B3"/>
    <w:rsid w:val="007F2B13"/>
    <w:rsid w:val="007F2F6F"/>
    <w:rsid w:val="007F2FC3"/>
    <w:rsid w:val="007F41BE"/>
    <w:rsid w:val="007F46C6"/>
    <w:rsid w:val="007F4747"/>
    <w:rsid w:val="007F4B86"/>
    <w:rsid w:val="007F563E"/>
    <w:rsid w:val="007F5DB2"/>
    <w:rsid w:val="007F6231"/>
    <w:rsid w:val="007F70A8"/>
    <w:rsid w:val="007F733C"/>
    <w:rsid w:val="00800019"/>
    <w:rsid w:val="008001E8"/>
    <w:rsid w:val="0080029E"/>
    <w:rsid w:val="0080081C"/>
    <w:rsid w:val="008015C0"/>
    <w:rsid w:val="008017CB"/>
    <w:rsid w:val="008017DB"/>
    <w:rsid w:val="00801C7A"/>
    <w:rsid w:val="008020F1"/>
    <w:rsid w:val="0080229A"/>
    <w:rsid w:val="0080236C"/>
    <w:rsid w:val="00802C16"/>
    <w:rsid w:val="0080576A"/>
    <w:rsid w:val="00805D9D"/>
    <w:rsid w:val="00805F0F"/>
    <w:rsid w:val="00805FAC"/>
    <w:rsid w:val="00806080"/>
    <w:rsid w:val="00806DA4"/>
    <w:rsid w:val="00806DAF"/>
    <w:rsid w:val="008073F3"/>
    <w:rsid w:val="00807BA7"/>
    <w:rsid w:val="0081191A"/>
    <w:rsid w:val="00812E6B"/>
    <w:rsid w:val="008131CA"/>
    <w:rsid w:val="0081389A"/>
    <w:rsid w:val="0081414A"/>
    <w:rsid w:val="00814295"/>
    <w:rsid w:val="008149E6"/>
    <w:rsid w:val="00814EAA"/>
    <w:rsid w:val="00817AE1"/>
    <w:rsid w:val="00817E63"/>
    <w:rsid w:val="00820064"/>
    <w:rsid w:val="008202D8"/>
    <w:rsid w:val="008205AA"/>
    <w:rsid w:val="0082135C"/>
    <w:rsid w:val="00821B30"/>
    <w:rsid w:val="00821CE1"/>
    <w:rsid w:val="00821D82"/>
    <w:rsid w:val="0082292C"/>
    <w:rsid w:val="00822CE6"/>
    <w:rsid w:val="008232BB"/>
    <w:rsid w:val="00823AE3"/>
    <w:rsid w:val="00823F00"/>
    <w:rsid w:val="00823F15"/>
    <w:rsid w:val="0082466F"/>
    <w:rsid w:val="00824AF3"/>
    <w:rsid w:val="00824DB9"/>
    <w:rsid w:val="008272AD"/>
    <w:rsid w:val="00830D07"/>
    <w:rsid w:val="00831167"/>
    <w:rsid w:val="008321E7"/>
    <w:rsid w:val="00832B57"/>
    <w:rsid w:val="00832C0C"/>
    <w:rsid w:val="00833A5B"/>
    <w:rsid w:val="00833B06"/>
    <w:rsid w:val="00834D9E"/>
    <w:rsid w:val="00837EDD"/>
    <w:rsid w:val="008405D5"/>
    <w:rsid w:val="008408D6"/>
    <w:rsid w:val="00840C89"/>
    <w:rsid w:val="00843080"/>
    <w:rsid w:val="00843A87"/>
    <w:rsid w:val="00843B36"/>
    <w:rsid w:val="00843F62"/>
    <w:rsid w:val="008444AE"/>
    <w:rsid w:val="00844F12"/>
    <w:rsid w:val="00844F29"/>
    <w:rsid w:val="0084580D"/>
    <w:rsid w:val="00845E4E"/>
    <w:rsid w:val="00845E75"/>
    <w:rsid w:val="00846E42"/>
    <w:rsid w:val="00846F33"/>
    <w:rsid w:val="00847510"/>
    <w:rsid w:val="008477AF"/>
    <w:rsid w:val="0085036A"/>
    <w:rsid w:val="00851403"/>
    <w:rsid w:val="00851A75"/>
    <w:rsid w:val="00851AEF"/>
    <w:rsid w:val="0085240E"/>
    <w:rsid w:val="00852466"/>
    <w:rsid w:val="00853EE6"/>
    <w:rsid w:val="00854722"/>
    <w:rsid w:val="00854BFD"/>
    <w:rsid w:val="0085576C"/>
    <w:rsid w:val="00855AD9"/>
    <w:rsid w:val="00856067"/>
    <w:rsid w:val="00856910"/>
    <w:rsid w:val="00856B20"/>
    <w:rsid w:val="00856E57"/>
    <w:rsid w:val="008576AA"/>
    <w:rsid w:val="008577D1"/>
    <w:rsid w:val="00857E93"/>
    <w:rsid w:val="00857F10"/>
    <w:rsid w:val="0086074B"/>
    <w:rsid w:val="00861208"/>
    <w:rsid w:val="00861F59"/>
    <w:rsid w:val="008626BB"/>
    <w:rsid w:val="00865322"/>
    <w:rsid w:val="00865A88"/>
    <w:rsid w:val="00866019"/>
    <w:rsid w:val="008675E4"/>
    <w:rsid w:val="00867974"/>
    <w:rsid w:val="00870FC9"/>
    <w:rsid w:val="00872788"/>
    <w:rsid w:val="00872AB9"/>
    <w:rsid w:val="00872F28"/>
    <w:rsid w:val="00872F93"/>
    <w:rsid w:val="00873CF9"/>
    <w:rsid w:val="00874A19"/>
    <w:rsid w:val="00874BE7"/>
    <w:rsid w:val="00874D9D"/>
    <w:rsid w:val="00875182"/>
    <w:rsid w:val="00876FDD"/>
    <w:rsid w:val="0087792E"/>
    <w:rsid w:val="00877B5E"/>
    <w:rsid w:val="00877C0A"/>
    <w:rsid w:val="00877FC7"/>
    <w:rsid w:val="00881E39"/>
    <w:rsid w:val="00882182"/>
    <w:rsid w:val="0088301B"/>
    <w:rsid w:val="008831B1"/>
    <w:rsid w:val="008836D9"/>
    <w:rsid w:val="00883702"/>
    <w:rsid w:val="008841E3"/>
    <w:rsid w:val="00885090"/>
    <w:rsid w:val="0088543C"/>
    <w:rsid w:val="008863C1"/>
    <w:rsid w:val="00887BE6"/>
    <w:rsid w:val="00887C19"/>
    <w:rsid w:val="00887E04"/>
    <w:rsid w:val="00890D58"/>
    <w:rsid w:val="00891395"/>
    <w:rsid w:val="00891E39"/>
    <w:rsid w:val="00892079"/>
    <w:rsid w:val="00892655"/>
    <w:rsid w:val="00893F08"/>
    <w:rsid w:val="008942AB"/>
    <w:rsid w:val="00895AA5"/>
    <w:rsid w:val="00896208"/>
    <w:rsid w:val="008962FE"/>
    <w:rsid w:val="00896EEB"/>
    <w:rsid w:val="008A00DF"/>
    <w:rsid w:val="008A0A8F"/>
    <w:rsid w:val="008A0F21"/>
    <w:rsid w:val="008A1D53"/>
    <w:rsid w:val="008A1FDF"/>
    <w:rsid w:val="008A235E"/>
    <w:rsid w:val="008A29BB"/>
    <w:rsid w:val="008A2A1D"/>
    <w:rsid w:val="008A2D86"/>
    <w:rsid w:val="008A3387"/>
    <w:rsid w:val="008A3454"/>
    <w:rsid w:val="008A445F"/>
    <w:rsid w:val="008A44BF"/>
    <w:rsid w:val="008A5052"/>
    <w:rsid w:val="008A5F36"/>
    <w:rsid w:val="008A7269"/>
    <w:rsid w:val="008B027E"/>
    <w:rsid w:val="008B06A2"/>
    <w:rsid w:val="008B2C53"/>
    <w:rsid w:val="008B3255"/>
    <w:rsid w:val="008B38A6"/>
    <w:rsid w:val="008B4B84"/>
    <w:rsid w:val="008B50CC"/>
    <w:rsid w:val="008B539F"/>
    <w:rsid w:val="008B567D"/>
    <w:rsid w:val="008B5816"/>
    <w:rsid w:val="008B6139"/>
    <w:rsid w:val="008B69E6"/>
    <w:rsid w:val="008B6E3F"/>
    <w:rsid w:val="008B7BF4"/>
    <w:rsid w:val="008C0AF9"/>
    <w:rsid w:val="008C0CA2"/>
    <w:rsid w:val="008C0EA9"/>
    <w:rsid w:val="008C3888"/>
    <w:rsid w:val="008C449E"/>
    <w:rsid w:val="008C4DBA"/>
    <w:rsid w:val="008C5C06"/>
    <w:rsid w:val="008C6484"/>
    <w:rsid w:val="008C722B"/>
    <w:rsid w:val="008C7DC0"/>
    <w:rsid w:val="008D06B6"/>
    <w:rsid w:val="008D0E5F"/>
    <w:rsid w:val="008D0FE5"/>
    <w:rsid w:val="008D19C8"/>
    <w:rsid w:val="008D2357"/>
    <w:rsid w:val="008D2375"/>
    <w:rsid w:val="008D2ABA"/>
    <w:rsid w:val="008D2F55"/>
    <w:rsid w:val="008D36CF"/>
    <w:rsid w:val="008D3BE4"/>
    <w:rsid w:val="008D3C19"/>
    <w:rsid w:val="008D4F4A"/>
    <w:rsid w:val="008D6A94"/>
    <w:rsid w:val="008D6FB7"/>
    <w:rsid w:val="008D71DA"/>
    <w:rsid w:val="008D7512"/>
    <w:rsid w:val="008E1555"/>
    <w:rsid w:val="008E3656"/>
    <w:rsid w:val="008E39F6"/>
    <w:rsid w:val="008E3A49"/>
    <w:rsid w:val="008E3CCF"/>
    <w:rsid w:val="008E4731"/>
    <w:rsid w:val="008E4F6D"/>
    <w:rsid w:val="008E50C7"/>
    <w:rsid w:val="008E51B3"/>
    <w:rsid w:val="008E52FE"/>
    <w:rsid w:val="008E5707"/>
    <w:rsid w:val="008E6480"/>
    <w:rsid w:val="008E6922"/>
    <w:rsid w:val="008E7452"/>
    <w:rsid w:val="008E7DB2"/>
    <w:rsid w:val="008F4960"/>
    <w:rsid w:val="008F5420"/>
    <w:rsid w:val="008F5A08"/>
    <w:rsid w:val="008F6E00"/>
    <w:rsid w:val="008F7BE3"/>
    <w:rsid w:val="008F7E91"/>
    <w:rsid w:val="00900379"/>
    <w:rsid w:val="009003C1"/>
    <w:rsid w:val="00900452"/>
    <w:rsid w:val="00900CB6"/>
    <w:rsid w:val="009015E9"/>
    <w:rsid w:val="0090171D"/>
    <w:rsid w:val="009018E6"/>
    <w:rsid w:val="00901B06"/>
    <w:rsid w:val="009028B7"/>
    <w:rsid w:val="009030F1"/>
    <w:rsid w:val="0090323D"/>
    <w:rsid w:val="0090362E"/>
    <w:rsid w:val="00903A7E"/>
    <w:rsid w:val="00904D26"/>
    <w:rsid w:val="00905757"/>
    <w:rsid w:val="00905F54"/>
    <w:rsid w:val="00906681"/>
    <w:rsid w:val="0090680F"/>
    <w:rsid w:val="009068D3"/>
    <w:rsid w:val="0090697C"/>
    <w:rsid w:val="009071D5"/>
    <w:rsid w:val="009074F7"/>
    <w:rsid w:val="00907689"/>
    <w:rsid w:val="00907A19"/>
    <w:rsid w:val="00907D55"/>
    <w:rsid w:val="00907F2C"/>
    <w:rsid w:val="0091134B"/>
    <w:rsid w:val="0091141C"/>
    <w:rsid w:val="00911543"/>
    <w:rsid w:val="00912181"/>
    <w:rsid w:val="009122B2"/>
    <w:rsid w:val="00913849"/>
    <w:rsid w:val="00915C83"/>
    <w:rsid w:val="00916150"/>
    <w:rsid w:val="00916548"/>
    <w:rsid w:val="00917396"/>
    <w:rsid w:val="00917BC6"/>
    <w:rsid w:val="00920235"/>
    <w:rsid w:val="00921944"/>
    <w:rsid w:val="00921AC0"/>
    <w:rsid w:val="00922EBD"/>
    <w:rsid w:val="00923669"/>
    <w:rsid w:val="009236BC"/>
    <w:rsid w:val="00923DC4"/>
    <w:rsid w:val="00924E01"/>
    <w:rsid w:val="0092573C"/>
    <w:rsid w:val="009263E0"/>
    <w:rsid w:val="00926B99"/>
    <w:rsid w:val="00926BBE"/>
    <w:rsid w:val="009271F6"/>
    <w:rsid w:val="009274F3"/>
    <w:rsid w:val="00930053"/>
    <w:rsid w:val="0093006A"/>
    <w:rsid w:val="00931CB8"/>
    <w:rsid w:val="00932CE5"/>
    <w:rsid w:val="00934D7D"/>
    <w:rsid w:val="00934FF8"/>
    <w:rsid w:val="00935DD4"/>
    <w:rsid w:val="00936562"/>
    <w:rsid w:val="0093707F"/>
    <w:rsid w:val="00937754"/>
    <w:rsid w:val="00942157"/>
    <w:rsid w:val="00942DA4"/>
    <w:rsid w:val="009446A9"/>
    <w:rsid w:val="00944846"/>
    <w:rsid w:val="00944EA2"/>
    <w:rsid w:val="009457FD"/>
    <w:rsid w:val="0094693F"/>
    <w:rsid w:val="00946E49"/>
    <w:rsid w:val="009501FC"/>
    <w:rsid w:val="0095022A"/>
    <w:rsid w:val="009508F6"/>
    <w:rsid w:val="009516CA"/>
    <w:rsid w:val="00951C43"/>
    <w:rsid w:val="00953CA9"/>
    <w:rsid w:val="00953F5F"/>
    <w:rsid w:val="009541E3"/>
    <w:rsid w:val="0095437C"/>
    <w:rsid w:val="00955232"/>
    <w:rsid w:val="00955262"/>
    <w:rsid w:val="00955419"/>
    <w:rsid w:val="009556FA"/>
    <w:rsid w:val="00955FBB"/>
    <w:rsid w:val="00956304"/>
    <w:rsid w:val="00956386"/>
    <w:rsid w:val="00956A3C"/>
    <w:rsid w:val="00960279"/>
    <w:rsid w:val="009609CF"/>
    <w:rsid w:val="00960CB1"/>
    <w:rsid w:val="00960F75"/>
    <w:rsid w:val="00961DF4"/>
    <w:rsid w:val="009630C3"/>
    <w:rsid w:val="0096322D"/>
    <w:rsid w:val="009632F3"/>
    <w:rsid w:val="0096334B"/>
    <w:rsid w:val="009650DF"/>
    <w:rsid w:val="00965583"/>
    <w:rsid w:val="00965BDB"/>
    <w:rsid w:val="00965C37"/>
    <w:rsid w:val="009664C4"/>
    <w:rsid w:val="0097127B"/>
    <w:rsid w:val="00971416"/>
    <w:rsid w:val="00972A08"/>
    <w:rsid w:val="0097560A"/>
    <w:rsid w:val="0097575C"/>
    <w:rsid w:val="0097617E"/>
    <w:rsid w:val="0097687E"/>
    <w:rsid w:val="00977931"/>
    <w:rsid w:val="00980599"/>
    <w:rsid w:val="009806E9"/>
    <w:rsid w:val="00980740"/>
    <w:rsid w:val="009819AD"/>
    <w:rsid w:val="00982F3F"/>
    <w:rsid w:val="009833E3"/>
    <w:rsid w:val="009839E7"/>
    <w:rsid w:val="009860A1"/>
    <w:rsid w:val="00987376"/>
    <w:rsid w:val="0098785A"/>
    <w:rsid w:val="009879A7"/>
    <w:rsid w:val="00987EDE"/>
    <w:rsid w:val="0099004C"/>
    <w:rsid w:val="00990960"/>
    <w:rsid w:val="00991485"/>
    <w:rsid w:val="00991660"/>
    <w:rsid w:val="009920FD"/>
    <w:rsid w:val="009937A8"/>
    <w:rsid w:val="00994A1E"/>
    <w:rsid w:val="00995990"/>
    <w:rsid w:val="0099625C"/>
    <w:rsid w:val="00996C61"/>
    <w:rsid w:val="009977CD"/>
    <w:rsid w:val="00997A71"/>
    <w:rsid w:val="00997C9D"/>
    <w:rsid w:val="009A0300"/>
    <w:rsid w:val="009A03F2"/>
    <w:rsid w:val="009A053F"/>
    <w:rsid w:val="009A0F29"/>
    <w:rsid w:val="009A179B"/>
    <w:rsid w:val="009A1F39"/>
    <w:rsid w:val="009A260E"/>
    <w:rsid w:val="009A444D"/>
    <w:rsid w:val="009A4BCE"/>
    <w:rsid w:val="009A5F5F"/>
    <w:rsid w:val="009A6065"/>
    <w:rsid w:val="009A67F2"/>
    <w:rsid w:val="009A6E7B"/>
    <w:rsid w:val="009A7BBB"/>
    <w:rsid w:val="009B0032"/>
    <w:rsid w:val="009B036E"/>
    <w:rsid w:val="009B0511"/>
    <w:rsid w:val="009B0D7E"/>
    <w:rsid w:val="009B1F3F"/>
    <w:rsid w:val="009B27C4"/>
    <w:rsid w:val="009B3B45"/>
    <w:rsid w:val="009B47FD"/>
    <w:rsid w:val="009B5076"/>
    <w:rsid w:val="009B5237"/>
    <w:rsid w:val="009B5A43"/>
    <w:rsid w:val="009B5BD1"/>
    <w:rsid w:val="009B7539"/>
    <w:rsid w:val="009B7DBB"/>
    <w:rsid w:val="009C031C"/>
    <w:rsid w:val="009C06C1"/>
    <w:rsid w:val="009C0D4E"/>
    <w:rsid w:val="009C1015"/>
    <w:rsid w:val="009C2EB6"/>
    <w:rsid w:val="009C37B0"/>
    <w:rsid w:val="009C4181"/>
    <w:rsid w:val="009C466F"/>
    <w:rsid w:val="009C5E36"/>
    <w:rsid w:val="009C76CC"/>
    <w:rsid w:val="009D0E3C"/>
    <w:rsid w:val="009D1B29"/>
    <w:rsid w:val="009D2FE3"/>
    <w:rsid w:val="009D3DEB"/>
    <w:rsid w:val="009D4531"/>
    <w:rsid w:val="009D4DF6"/>
    <w:rsid w:val="009D5B5F"/>
    <w:rsid w:val="009D5BAD"/>
    <w:rsid w:val="009D6583"/>
    <w:rsid w:val="009D679E"/>
    <w:rsid w:val="009D6F53"/>
    <w:rsid w:val="009D6F7E"/>
    <w:rsid w:val="009D76C5"/>
    <w:rsid w:val="009E0194"/>
    <w:rsid w:val="009E297C"/>
    <w:rsid w:val="009E2C2F"/>
    <w:rsid w:val="009E3FF3"/>
    <w:rsid w:val="009E523C"/>
    <w:rsid w:val="009E6656"/>
    <w:rsid w:val="009E6890"/>
    <w:rsid w:val="009E6CC4"/>
    <w:rsid w:val="009F0728"/>
    <w:rsid w:val="009F13A1"/>
    <w:rsid w:val="009F14B3"/>
    <w:rsid w:val="009F14ED"/>
    <w:rsid w:val="009F38D0"/>
    <w:rsid w:val="009F3EE1"/>
    <w:rsid w:val="009F468F"/>
    <w:rsid w:val="009F4962"/>
    <w:rsid w:val="009F502E"/>
    <w:rsid w:val="009F58A7"/>
    <w:rsid w:val="009F674E"/>
    <w:rsid w:val="009F6ADF"/>
    <w:rsid w:val="009F769A"/>
    <w:rsid w:val="009F7977"/>
    <w:rsid w:val="00A00CA2"/>
    <w:rsid w:val="00A018D8"/>
    <w:rsid w:val="00A0285A"/>
    <w:rsid w:val="00A02A28"/>
    <w:rsid w:val="00A03545"/>
    <w:rsid w:val="00A03617"/>
    <w:rsid w:val="00A036DD"/>
    <w:rsid w:val="00A03A5F"/>
    <w:rsid w:val="00A03DD9"/>
    <w:rsid w:val="00A047E9"/>
    <w:rsid w:val="00A04F70"/>
    <w:rsid w:val="00A056CF"/>
    <w:rsid w:val="00A056F6"/>
    <w:rsid w:val="00A05A01"/>
    <w:rsid w:val="00A05A26"/>
    <w:rsid w:val="00A05C98"/>
    <w:rsid w:val="00A05D29"/>
    <w:rsid w:val="00A078F1"/>
    <w:rsid w:val="00A07C77"/>
    <w:rsid w:val="00A106B0"/>
    <w:rsid w:val="00A117AA"/>
    <w:rsid w:val="00A12116"/>
    <w:rsid w:val="00A1211A"/>
    <w:rsid w:val="00A135A1"/>
    <w:rsid w:val="00A136A5"/>
    <w:rsid w:val="00A140E8"/>
    <w:rsid w:val="00A145AC"/>
    <w:rsid w:val="00A14EC9"/>
    <w:rsid w:val="00A1616D"/>
    <w:rsid w:val="00A16E01"/>
    <w:rsid w:val="00A21727"/>
    <w:rsid w:val="00A22E6C"/>
    <w:rsid w:val="00A22F04"/>
    <w:rsid w:val="00A2404A"/>
    <w:rsid w:val="00A2596D"/>
    <w:rsid w:val="00A25FFA"/>
    <w:rsid w:val="00A26BA6"/>
    <w:rsid w:val="00A27299"/>
    <w:rsid w:val="00A27973"/>
    <w:rsid w:val="00A305EB"/>
    <w:rsid w:val="00A3060B"/>
    <w:rsid w:val="00A30B0E"/>
    <w:rsid w:val="00A318C4"/>
    <w:rsid w:val="00A31CE2"/>
    <w:rsid w:val="00A3444B"/>
    <w:rsid w:val="00A35242"/>
    <w:rsid w:val="00A352F3"/>
    <w:rsid w:val="00A367D0"/>
    <w:rsid w:val="00A36AED"/>
    <w:rsid w:val="00A37C06"/>
    <w:rsid w:val="00A37C5D"/>
    <w:rsid w:val="00A37EF4"/>
    <w:rsid w:val="00A418C8"/>
    <w:rsid w:val="00A42851"/>
    <w:rsid w:val="00A42A54"/>
    <w:rsid w:val="00A43B3C"/>
    <w:rsid w:val="00A4407B"/>
    <w:rsid w:val="00A445B2"/>
    <w:rsid w:val="00A4494D"/>
    <w:rsid w:val="00A45BC8"/>
    <w:rsid w:val="00A465BC"/>
    <w:rsid w:val="00A46E83"/>
    <w:rsid w:val="00A47390"/>
    <w:rsid w:val="00A50B84"/>
    <w:rsid w:val="00A55754"/>
    <w:rsid w:val="00A55A8D"/>
    <w:rsid w:val="00A55DF0"/>
    <w:rsid w:val="00A56089"/>
    <w:rsid w:val="00A5626F"/>
    <w:rsid w:val="00A565E4"/>
    <w:rsid w:val="00A56A0B"/>
    <w:rsid w:val="00A577FB"/>
    <w:rsid w:val="00A57E13"/>
    <w:rsid w:val="00A603DA"/>
    <w:rsid w:val="00A605BA"/>
    <w:rsid w:val="00A6133F"/>
    <w:rsid w:val="00A61D5D"/>
    <w:rsid w:val="00A61DF0"/>
    <w:rsid w:val="00A62AA0"/>
    <w:rsid w:val="00A63DC2"/>
    <w:rsid w:val="00A63E81"/>
    <w:rsid w:val="00A640B5"/>
    <w:rsid w:val="00A64332"/>
    <w:rsid w:val="00A65322"/>
    <w:rsid w:val="00A654BB"/>
    <w:rsid w:val="00A65C90"/>
    <w:rsid w:val="00A667DA"/>
    <w:rsid w:val="00A6708B"/>
    <w:rsid w:val="00A670EC"/>
    <w:rsid w:val="00A671AF"/>
    <w:rsid w:val="00A67598"/>
    <w:rsid w:val="00A67996"/>
    <w:rsid w:val="00A67F94"/>
    <w:rsid w:val="00A7039A"/>
    <w:rsid w:val="00A70515"/>
    <w:rsid w:val="00A71388"/>
    <w:rsid w:val="00A71806"/>
    <w:rsid w:val="00A737C3"/>
    <w:rsid w:val="00A73951"/>
    <w:rsid w:val="00A749FC"/>
    <w:rsid w:val="00A750EF"/>
    <w:rsid w:val="00A77970"/>
    <w:rsid w:val="00A77B56"/>
    <w:rsid w:val="00A80178"/>
    <w:rsid w:val="00A82D66"/>
    <w:rsid w:val="00A85FE1"/>
    <w:rsid w:val="00A861E9"/>
    <w:rsid w:val="00A87448"/>
    <w:rsid w:val="00A90920"/>
    <w:rsid w:val="00A915E1"/>
    <w:rsid w:val="00A91CF0"/>
    <w:rsid w:val="00A91F56"/>
    <w:rsid w:val="00A921A0"/>
    <w:rsid w:val="00A93305"/>
    <w:rsid w:val="00A93A56"/>
    <w:rsid w:val="00A943DA"/>
    <w:rsid w:val="00A949B3"/>
    <w:rsid w:val="00A94DEB"/>
    <w:rsid w:val="00A95833"/>
    <w:rsid w:val="00A95C4F"/>
    <w:rsid w:val="00A96027"/>
    <w:rsid w:val="00A961BC"/>
    <w:rsid w:val="00A96306"/>
    <w:rsid w:val="00A96CF5"/>
    <w:rsid w:val="00A96DB0"/>
    <w:rsid w:val="00AA0313"/>
    <w:rsid w:val="00AA2DA2"/>
    <w:rsid w:val="00AA3AC3"/>
    <w:rsid w:val="00AA475B"/>
    <w:rsid w:val="00AA638A"/>
    <w:rsid w:val="00AA66F6"/>
    <w:rsid w:val="00AA6D9D"/>
    <w:rsid w:val="00AA7067"/>
    <w:rsid w:val="00AA712F"/>
    <w:rsid w:val="00AA7E6E"/>
    <w:rsid w:val="00AB070B"/>
    <w:rsid w:val="00AB0EF5"/>
    <w:rsid w:val="00AB0FE4"/>
    <w:rsid w:val="00AB246A"/>
    <w:rsid w:val="00AB2C6A"/>
    <w:rsid w:val="00AB38B7"/>
    <w:rsid w:val="00AB4C8D"/>
    <w:rsid w:val="00AB4DDF"/>
    <w:rsid w:val="00AB5112"/>
    <w:rsid w:val="00AB63B5"/>
    <w:rsid w:val="00AC025A"/>
    <w:rsid w:val="00AC148F"/>
    <w:rsid w:val="00AC30BA"/>
    <w:rsid w:val="00AC31BB"/>
    <w:rsid w:val="00AC3A70"/>
    <w:rsid w:val="00AC423D"/>
    <w:rsid w:val="00AC4617"/>
    <w:rsid w:val="00AC66F2"/>
    <w:rsid w:val="00AC7BA0"/>
    <w:rsid w:val="00AC7FA7"/>
    <w:rsid w:val="00AD104A"/>
    <w:rsid w:val="00AD16F5"/>
    <w:rsid w:val="00AD277A"/>
    <w:rsid w:val="00AD311D"/>
    <w:rsid w:val="00AD33D5"/>
    <w:rsid w:val="00AD43E6"/>
    <w:rsid w:val="00AD4450"/>
    <w:rsid w:val="00AD4C15"/>
    <w:rsid w:val="00AD55E3"/>
    <w:rsid w:val="00AD576A"/>
    <w:rsid w:val="00AD6553"/>
    <w:rsid w:val="00AD6A6B"/>
    <w:rsid w:val="00AD6ECE"/>
    <w:rsid w:val="00AD7CCB"/>
    <w:rsid w:val="00AE04D7"/>
    <w:rsid w:val="00AE04EC"/>
    <w:rsid w:val="00AE0D08"/>
    <w:rsid w:val="00AE0FC4"/>
    <w:rsid w:val="00AE2595"/>
    <w:rsid w:val="00AE4850"/>
    <w:rsid w:val="00AE5033"/>
    <w:rsid w:val="00AE644D"/>
    <w:rsid w:val="00AE67DC"/>
    <w:rsid w:val="00AE71E7"/>
    <w:rsid w:val="00AF00C5"/>
    <w:rsid w:val="00AF0301"/>
    <w:rsid w:val="00AF2343"/>
    <w:rsid w:val="00AF33A8"/>
    <w:rsid w:val="00AF3804"/>
    <w:rsid w:val="00AF3D03"/>
    <w:rsid w:val="00AF3EB5"/>
    <w:rsid w:val="00AF3F58"/>
    <w:rsid w:val="00AF4278"/>
    <w:rsid w:val="00AF512B"/>
    <w:rsid w:val="00AF5FAF"/>
    <w:rsid w:val="00AF60B8"/>
    <w:rsid w:val="00AF6631"/>
    <w:rsid w:val="00AF7985"/>
    <w:rsid w:val="00AF79F4"/>
    <w:rsid w:val="00B00CFA"/>
    <w:rsid w:val="00B01C57"/>
    <w:rsid w:val="00B02050"/>
    <w:rsid w:val="00B02CDA"/>
    <w:rsid w:val="00B05BE8"/>
    <w:rsid w:val="00B0625F"/>
    <w:rsid w:val="00B1107B"/>
    <w:rsid w:val="00B11331"/>
    <w:rsid w:val="00B1208E"/>
    <w:rsid w:val="00B12465"/>
    <w:rsid w:val="00B126F8"/>
    <w:rsid w:val="00B1435E"/>
    <w:rsid w:val="00B1564E"/>
    <w:rsid w:val="00B1795A"/>
    <w:rsid w:val="00B17F74"/>
    <w:rsid w:val="00B2038D"/>
    <w:rsid w:val="00B22B06"/>
    <w:rsid w:val="00B23EF2"/>
    <w:rsid w:val="00B243FB"/>
    <w:rsid w:val="00B244D9"/>
    <w:rsid w:val="00B2460B"/>
    <w:rsid w:val="00B25137"/>
    <w:rsid w:val="00B260FD"/>
    <w:rsid w:val="00B265B4"/>
    <w:rsid w:val="00B265D9"/>
    <w:rsid w:val="00B26734"/>
    <w:rsid w:val="00B2684C"/>
    <w:rsid w:val="00B26EBB"/>
    <w:rsid w:val="00B27038"/>
    <w:rsid w:val="00B27539"/>
    <w:rsid w:val="00B278AE"/>
    <w:rsid w:val="00B301DE"/>
    <w:rsid w:val="00B309D4"/>
    <w:rsid w:val="00B32470"/>
    <w:rsid w:val="00B33595"/>
    <w:rsid w:val="00B3439E"/>
    <w:rsid w:val="00B348DA"/>
    <w:rsid w:val="00B34D9C"/>
    <w:rsid w:val="00B3518E"/>
    <w:rsid w:val="00B353D8"/>
    <w:rsid w:val="00B35752"/>
    <w:rsid w:val="00B35AAD"/>
    <w:rsid w:val="00B36A5B"/>
    <w:rsid w:val="00B37376"/>
    <w:rsid w:val="00B3741E"/>
    <w:rsid w:val="00B3769D"/>
    <w:rsid w:val="00B400A6"/>
    <w:rsid w:val="00B4096A"/>
    <w:rsid w:val="00B4170D"/>
    <w:rsid w:val="00B429CE"/>
    <w:rsid w:val="00B43554"/>
    <w:rsid w:val="00B448FE"/>
    <w:rsid w:val="00B44CE2"/>
    <w:rsid w:val="00B44D8C"/>
    <w:rsid w:val="00B44DF2"/>
    <w:rsid w:val="00B457D6"/>
    <w:rsid w:val="00B45848"/>
    <w:rsid w:val="00B46BAC"/>
    <w:rsid w:val="00B47C85"/>
    <w:rsid w:val="00B51BE3"/>
    <w:rsid w:val="00B51D1F"/>
    <w:rsid w:val="00B52498"/>
    <w:rsid w:val="00B52B8B"/>
    <w:rsid w:val="00B5315D"/>
    <w:rsid w:val="00B53379"/>
    <w:rsid w:val="00B534F1"/>
    <w:rsid w:val="00B5387A"/>
    <w:rsid w:val="00B542A4"/>
    <w:rsid w:val="00B54C35"/>
    <w:rsid w:val="00B56269"/>
    <w:rsid w:val="00B5654D"/>
    <w:rsid w:val="00B56555"/>
    <w:rsid w:val="00B567FB"/>
    <w:rsid w:val="00B56850"/>
    <w:rsid w:val="00B56873"/>
    <w:rsid w:val="00B5707B"/>
    <w:rsid w:val="00B5759B"/>
    <w:rsid w:val="00B57C0E"/>
    <w:rsid w:val="00B60B1E"/>
    <w:rsid w:val="00B62ACD"/>
    <w:rsid w:val="00B630FA"/>
    <w:rsid w:val="00B63728"/>
    <w:rsid w:val="00B6374D"/>
    <w:rsid w:val="00B63A19"/>
    <w:rsid w:val="00B63F9E"/>
    <w:rsid w:val="00B64098"/>
    <w:rsid w:val="00B647A5"/>
    <w:rsid w:val="00B64815"/>
    <w:rsid w:val="00B65BBF"/>
    <w:rsid w:val="00B6646D"/>
    <w:rsid w:val="00B66AC9"/>
    <w:rsid w:val="00B67AD8"/>
    <w:rsid w:val="00B70566"/>
    <w:rsid w:val="00B706F7"/>
    <w:rsid w:val="00B70786"/>
    <w:rsid w:val="00B707A2"/>
    <w:rsid w:val="00B70CAE"/>
    <w:rsid w:val="00B71223"/>
    <w:rsid w:val="00B712E5"/>
    <w:rsid w:val="00B72F1F"/>
    <w:rsid w:val="00B737CF"/>
    <w:rsid w:val="00B73D6B"/>
    <w:rsid w:val="00B742B9"/>
    <w:rsid w:val="00B7492D"/>
    <w:rsid w:val="00B74ED3"/>
    <w:rsid w:val="00B75937"/>
    <w:rsid w:val="00B77AEE"/>
    <w:rsid w:val="00B77EFC"/>
    <w:rsid w:val="00B81AB7"/>
    <w:rsid w:val="00B826E4"/>
    <w:rsid w:val="00B82CC1"/>
    <w:rsid w:val="00B82DCC"/>
    <w:rsid w:val="00B84006"/>
    <w:rsid w:val="00B84EC6"/>
    <w:rsid w:val="00B85D9A"/>
    <w:rsid w:val="00B87476"/>
    <w:rsid w:val="00B87BE6"/>
    <w:rsid w:val="00B90A4E"/>
    <w:rsid w:val="00B90D3E"/>
    <w:rsid w:val="00B91D92"/>
    <w:rsid w:val="00B91F9B"/>
    <w:rsid w:val="00B925F0"/>
    <w:rsid w:val="00B92901"/>
    <w:rsid w:val="00B9313E"/>
    <w:rsid w:val="00B938CA"/>
    <w:rsid w:val="00B93E1D"/>
    <w:rsid w:val="00B93E51"/>
    <w:rsid w:val="00B94DD0"/>
    <w:rsid w:val="00B95081"/>
    <w:rsid w:val="00B950CC"/>
    <w:rsid w:val="00B95197"/>
    <w:rsid w:val="00B95C6F"/>
    <w:rsid w:val="00B9615A"/>
    <w:rsid w:val="00BA063B"/>
    <w:rsid w:val="00BA18E3"/>
    <w:rsid w:val="00BA19D6"/>
    <w:rsid w:val="00BA2BE4"/>
    <w:rsid w:val="00BA3FC7"/>
    <w:rsid w:val="00BA40CD"/>
    <w:rsid w:val="00BA46F3"/>
    <w:rsid w:val="00BA474A"/>
    <w:rsid w:val="00BA499F"/>
    <w:rsid w:val="00BA7ECB"/>
    <w:rsid w:val="00BB069C"/>
    <w:rsid w:val="00BB0F46"/>
    <w:rsid w:val="00BB2304"/>
    <w:rsid w:val="00BB2C35"/>
    <w:rsid w:val="00BB3DD8"/>
    <w:rsid w:val="00BB4E66"/>
    <w:rsid w:val="00BB5A1D"/>
    <w:rsid w:val="00BB6D9F"/>
    <w:rsid w:val="00BB7425"/>
    <w:rsid w:val="00BB7437"/>
    <w:rsid w:val="00BC0658"/>
    <w:rsid w:val="00BC1AE2"/>
    <w:rsid w:val="00BC1C52"/>
    <w:rsid w:val="00BC2085"/>
    <w:rsid w:val="00BC2141"/>
    <w:rsid w:val="00BC2479"/>
    <w:rsid w:val="00BC299C"/>
    <w:rsid w:val="00BC395F"/>
    <w:rsid w:val="00BC3FCA"/>
    <w:rsid w:val="00BC431F"/>
    <w:rsid w:val="00BC500F"/>
    <w:rsid w:val="00BC5F2D"/>
    <w:rsid w:val="00BC7559"/>
    <w:rsid w:val="00BC76AC"/>
    <w:rsid w:val="00BC7E76"/>
    <w:rsid w:val="00BD1639"/>
    <w:rsid w:val="00BD1FC4"/>
    <w:rsid w:val="00BD20B6"/>
    <w:rsid w:val="00BD308F"/>
    <w:rsid w:val="00BD3B0F"/>
    <w:rsid w:val="00BD3C5D"/>
    <w:rsid w:val="00BD519C"/>
    <w:rsid w:val="00BD543F"/>
    <w:rsid w:val="00BD57D7"/>
    <w:rsid w:val="00BD7233"/>
    <w:rsid w:val="00BE2877"/>
    <w:rsid w:val="00BE4867"/>
    <w:rsid w:val="00BE55D5"/>
    <w:rsid w:val="00BE5717"/>
    <w:rsid w:val="00BE5CF5"/>
    <w:rsid w:val="00BE5D33"/>
    <w:rsid w:val="00BE679C"/>
    <w:rsid w:val="00BF315A"/>
    <w:rsid w:val="00BF39EA"/>
    <w:rsid w:val="00BF4758"/>
    <w:rsid w:val="00BF49CF"/>
    <w:rsid w:val="00BF5266"/>
    <w:rsid w:val="00BF6228"/>
    <w:rsid w:val="00BF73A2"/>
    <w:rsid w:val="00BF763A"/>
    <w:rsid w:val="00BF7BCB"/>
    <w:rsid w:val="00C01C54"/>
    <w:rsid w:val="00C02A84"/>
    <w:rsid w:val="00C02D02"/>
    <w:rsid w:val="00C03A3F"/>
    <w:rsid w:val="00C04D82"/>
    <w:rsid w:val="00C054A2"/>
    <w:rsid w:val="00C055B9"/>
    <w:rsid w:val="00C056A6"/>
    <w:rsid w:val="00C05CD5"/>
    <w:rsid w:val="00C05E9B"/>
    <w:rsid w:val="00C0666C"/>
    <w:rsid w:val="00C0676F"/>
    <w:rsid w:val="00C06EBE"/>
    <w:rsid w:val="00C07BEB"/>
    <w:rsid w:val="00C10D19"/>
    <w:rsid w:val="00C1124B"/>
    <w:rsid w:val="00C1154B"/>
    <w:rsid w:val="00C12044"/>
    <w:rsid w:val="00C12556"/>
    <w:rsid w:val="00C12A6A"/>
    <w:rsid w:val="00C12C49"/>
    <w:rsid w:val="00C12D56"/>
    <w:rsid w:val="00C13E40"/>
    <w:rsid w:val="00C142C4"/>
    <w:rsid w:val="00C144D9"/>
    <w:rsid w:val="00C14ECA"/>
    <w:rsid w:val="00C15D94"/>
    <w:rsid w:val="00C174C0"/>
    <w:rsid w:val="00C20F28"/>
    <w:rsid w:val="00C2113E"/>
    <w:rsid w:val="00C21239"/>
    <w:rsid w:val="00C21EBA"/>
    <w:rsid w:val="00C221C1"/>
    <w:rsid w:val="00C2284F"/>
    <w:rsid w:val="00C230FE"/>
    <w:rsid w:val="00C249A7"/>
    <w:rsid w:val="00C25655"/>
    <w:rsid w:val="00C25EF1"/>
    <w:rsid w:val="00C26519"/>
    <w:rsid w:val="00C303E3"/>
    <w:rsid w:val="00C3073C"/>
    <w:rsid w:val="00C30743"/>
    <w:rsid w:val="00C30C77"/>
    <w:rsid w:val="00C31980"/>
    <w:rsid w:val="00C329F7"/>
    <w:rsid w:val="00C36AD1"/>
    <w:rsid w:val="00C3782D"/>
    <w:rsid w:val="00C37BC2"/>
    <w:rsid w:val="00C37FE3"/>
    <w:rsid w:val="00C4000E"/>
    <w:rsid w:val="00C407E0"/>
    <w:rsid w:val="00C41D2B"/>
    <w:rsid w:val="00C41E57"/>
    <w:rsid w:val="00C425A7"/>
    <w:rsid w:val="00C42CE9"/>
    <w:rsid w:val="00C43327"/>
    <w:rsid w:val="00C44EF3"/>
    <w:rsid w:val="00C45D1F"/>
    <w:rsid w:val="00C4642E"/>
    <w:rsid w:val="00C46B0B"/>
    <w:rsid w:val="00C47BB2"/>
    <w:rsid w:val="00C50601"/>
    <w:rsid w:val="00C507DF"/>
    <w:rsid w:val="00C51A64"/>
    <w:rsid w:val="00C52322"/>
    <w:rsid w:val="00C52C43"/>
    <w:rsid w:val="00C53C96"/>
    <w:rsid w:val="00C541D7"/>
    <w:rsid w:val="00C547DD"/>
    <w:rsid w:val="00C557AE"/>
    <w:rsid w:val="00C55C96"/>
    <w:rsid w:val="00C55CE7"/>
    <w:rsid w:val="00C570DB"/>
    <w:rsid w:val="00C572AE"/>
    <w:rsid w:val="00C578AB"/>
    <w:rsid w:val="00C57E72"/>
    <w:rsid w:val="00C57F94"/>
    <w:rsid w:val="00C60A7E"/>
    <w:rsid w:val="00C61511"/>
    <w:rsid w:val="00C61AD3"/>
    <w:rsid w:val="00C61FE3"/>
    <w:rsid w:val="00C627D2"/>
    <w:rsid w:val="00C62ED8"/>
    <w:rsid w:val="00C633EE"/>
    <w:rsid w:val="00C63551"/>
    <w:rsid w:val="00C64248"/>
    <w:rsid w:val="00C6424B"/>
    <w:rsid w:val="00C64A66"/>
    <w:rsid w:val="00C64C8D"/>
    <w:rsid w:val="00C64EA1"/>
    <w:rsid w:val="00C65E0A"/>
    <w:rsid w:val="00C66F56"/>
    <w:rsid w:val="00C67B25"/>
    <w:rsid w:val="00C67CDD"/>
    <w:rsid w:val="00C67DC4"/>
    <w:rsid w:val="00C704F5"/>
    <w:rsid w:val="00C70590"/>
    <w:rsid w:val="00C72BBE"/>
    <w:rsid w:val="00C72D77"/>
    <w:rsid w:val="00C732C3"/>
    <w:rsid w:val="00C7464D"/>
    <w:rsid w:val="00C74EA1"/>
    <w:rsid w:val="00C75722"/>
    <w:rsid w:val="00C7585A"/>
    <w:rsid w:val="00C772C3"/>
    <w:rsid w:val="00C7775C"/>
    <w:rsid w:val="00C80D81"/>
    <w:rsid w:val="00C81149"/>
    <w:rsid w:val="00C8136D"/>
    <w:rsid w:val="00C81971"/>
    <w:rsid w:val="00C81C61"/>
    <w:rsid w:val="00C82510"/>
    <w:rsid w:val="00C82E40"/>
    <w:rsid w:val="00C83126"/>
    <w:rsid w:val="00C83C18"/>
    <w:rsid w:val="00C846CA"/>
    <w:rsid w:val="00C84B4A"/>
    <w:rsid w:val="00C85004"/>
    <w:rsid w:val="00C850C3"/>
    <w:rsid w:val="00C85432"/>
    <w:rsid w:val="00C86B4C"/>
    <w:rsid w:val="00C87113"/>
    <w:rsid w:val="00C872C9"/>
    <w:rsid w:val="00C90064"/>
    <w:rsid w:val="00C9048D"/>
    <w:rsid w:val="00C907C4"/>
    <w:rsid w:val="00C908A5"/>
    <w:rsid w:val="00C9188D"/>
    <w:rsid w:val="00C93FBC"/>
    <w:rsid w:val="00C94536"/>
    <w:rsid w:val="00C94BCA"/>
    <w:rsid w:val="00C954CE"/>
    <w:rsid w:val="00C9630C"/>
    <w:rsid w:val="00C96330"/>
    <w:rsid w:val="00C96773"/>
    <w:rsid w:val="00C97374"/>
    <w:rsid w:val="00C97794"/>
    <w:rsid w:val="00CA0255"/>
    <w:rsid w:val="00CA0390"/>
    <w:rsid w:val="00CA087C"/>
    <w:rsid w:val="00CA12C3"/>
    <w:rsid w:val="00CA1CFA"/>
    <w:rsid w:val="00CA2CC2"/>
    <w:rsid w:val="00CA34C5"/>
    <w:rsid w:val="00CA35CB"/>
    <w:rsid w:val="00CA5BB4"/>
    <w:rsid w:val="00CA5BDA"/>
    <w:rsid w:val="00CA6315"/>
    <w:rsid w:val="00CA66B5"/>
    <w:rsid w:val="00CA66BB"/>
    <w:rsid w:val="00CA75A2"/>
    <w:rsid w:val="00CA7989"/>
    <w:rsid w:val="00CB0115"/>
    <w:rsid w:val="00CB05AC"/>
    <w:rsid w:val="00CB2AEC"/>
    <w:rsid w:val="00CB3B69"/>
    <w:rsid w:val="00CB41DE"/>
    <w:rsid w:val="00CB46B8"/>
    <w:rsid w:val="00CB4C60"/>
    <w:rsid w:val="00CB5642"/>
    <w:rsid w:val="00CB5CBE"/>
    <w:rsid w:val="00CB5E5D"/>
    <w:rsid w:val="00CB62C0"/>
    <w:rsid w:val="00CB65C4"/>
    <w:rsid w:val="00CB745C"/>
    <w:rsid w:val="00CB7732"/>
    <w:rsid w:val="00CB7AE9"/>
    <w:rsid w:val="00CB7B59"/>
    <w:rsid w:val="00CC14AB"/>
    <w:rsid w:val="00CC1A5B"/>
    <w:rsid w:val="00CC1B5F"/>
    <w:rsid w:val="00CC21AD"/>
    <w:rsid w:val="00CC2404"/>
    <w:rsid w:val="00CC2E7D"/>
    <w:rsid w:val="00CC3176"/>
    <w:rsid w:val="00CC3B6B"/>
    <w:rsid w:val="00CC3C76"/>
    <w:rsid w:val="00CC4081"/>
    <w:rsid w:val="00CC4214"/>
    <w:rsid w:val="00CC5AAA"/>
    <w:rsid w:val="00CC706F"/>
    <w:rsid w:val="00CC7441"/>
    <w:rsid w:val="00CD0692"/>
    <w:rsid w:val="00CD084C"/>
    <w:rsid w:val="00CD099A"/>
    <w:rsid w:val="00CD0E25"/>
    <w:rsid w:val="00CD119E"/>
    <w:rsid w:val="00CD1467"/>
    <w:rsid w:val="00CD216A"/>
    <w:rsid w:val="00CD2A4E"/>
    <w:rsid w:val="00CD2D3A"/>
    <w:rsid w:val="00CD2E3E"/>
    <w:rsid w:val="00CD33ED"/>
    <w:rsid w:val="00CD3C7D"/>
    <w:rsid w:val="00CD3FC9"/>
    <w:rsid w:val="00CD46BD"/>
    <w:rsid w:val="00CD51C4"/>
    <w:rsid w:val="00CD53F1"/>
    <w:rsid w:val="00CD5A27"/>
    <w:rsid w:val="00CD5F4A"/>
    <w:rsid w:val="00CD6693"/>
    <w:rsid w:val="00CD77E1"/>
    <w:rsid w:val="00CE197E"/>
    <w:rsid w:val="00CE2062"/>
    <w:rsid w:val="00CE30A3"/>
    <w:rsid w:val="00CE553E"/>
    <w:rsid w:val="00CE621B"/>
    <w:rsid w:val="00CE68A3"/>
    <w:rsid w:val="00CE6E24"/>
    <w:rsid w:val="00CE7A18"/>
    <w:rsid w:val="00CE7A77"/>
    <w:rsid w:val="00CE7D3E"/>
    <w:rsid w:val="00CF0064"/>
    <w:rsid w:val="00CF1675"/>
    <w:rsid w:val="00CF20FF"/>
    <w:rsid w:val="00CF2AB3"/>
    <w:rsid w:val="00CF314F"/>
    <w:rsid w:val="00CF33F2"/>
    <w:rsid w:val="00CF53B8"/>
    <w:rsid w:val="00CF5406"/>
    <w:rsid w:val="00CF55CB"/>
    <w:rsid w:val="00CF5E98"/>
    <w:rsid w:val="00CF77B0"/>
    <w:rsid w:val="00D00D7A"/>
    <w:rsid w:val="00D01226"/>
    <w:rsid w:val="00D01629"/>
    <w:rsid w:val="00D01721"/>
    <w:rsid w:val="00D024B9"/>
    <w:rsid w:val="00D02661"/>
    <w:rsid w:val="00D030A6"/>
    <w:rsid w:val="00D0315B"/>
    <w:rsid w:val="00D03524"/>
    <w:rsid w:val="00D039B1"/>
    <w:rsid w:val="00D04ED4"/>
    <w:rsid w:val="00D052F4"/>
    <w:rsid w:val="00D05BDC"/>
    <w:rsid w:val="00D0606A"/>
    <w:rsid w:val="00D061BD"/>
    <w:rsid w:val="00D064C7"/>
    <w:rsid w:val="00D06542"/>
    <w:rsid w:val="00D06946"/>
    <w:rsid w:val="00D06BF0"/>
    <w:rsid w:val="00D06FB2"/>
    <w:rsid w:val="00D0702E"/>
    <w:rsid w:val="00D0771A"/>
    <w:rsid w:val="00D07BA7"/>
    <w:rsid w:val="00D1151A"/>
    <w:rsid w:val="00D11DDC"/>
    <w:rsid w:val="00D12536"/>
    <w:rsid w:val="00D128AD"/>
    <w:rsid w:val="00D128BC"/>
    <w:rsid w:val="00D128EC"/>
    <w:rsid w:val="00D1379D"/>
    <w:rsid w:val="00D13F32"/>
    <w:rsid w:val="00D164D6"/>
    <w:rsid w:val="00D17244"/>
    <w:rsid w:val="00D179AA"/>
    <w:rsid w:val="00D2098E"/>
    <w:rsid w:val="00D21BDA"/>
    <w:rsid w:val="00D21FE3"/>
    <w:rsid w:val="00D2257D"/>
    <w:rsid w:val="00D225EB"/>
    <w:rsid w:val="00D22767"/>
    <w:rsid w:val="00D227EC"/>
    <w:rsid w:val="00D235BF"/>
    <w:rsid w:val="00D2625D"/>
    <w:rsid w:val="00D26898"/>
    <w:rsid w:val="00D2775C"/>
    <w:rsid w:val="00D3060F"/>
    <w:rsid w:val="00D30758"/>
    <w:rsid w:val="00D30BFF"/>
    <w:rsid w:val="00D30CB2"/>
    <w:rsid w:val="00D318F9"/>
    <w:rsid w:val="00D327FB"/>
    <w:rsid w:val="00D338BE"/>
    <w:rsid w:val="00D34A53"/>
    <w:rsid w:val="00D3595E"/>
    <w:rsid w:val="00D35A2E"/>
    <w:rsid w:val="00D4102D"/>
    <w:rsid w:val="00D41B94"/>
    <w:rsid w:val="00D425C2"/>
    <w:rsid w:val="00D42BE3"/>
    <w:rsid w:val="00D433D1"/>
    <w:rsid w:val="00D439EB"/>
    <w:rsid w:val="00D4415F"/>
    <w:rsid w:val="00D4489D"/>
    <w:rsid w:val="00D44A3B"/>
    <w:rsid w:val="00D50970"/>
    <w:rsid w:val="00D51B7A"/>
    <w:rsid w:val="00D52338"/>
    <w:rsid w:val="00D5248B"/>
    <w:rsid w:val="00D525D3"/>
    <w:rsid w:val="00D542C3"/>
    <w:rsid w:val="00D55140"/>
    <w:rsid w:val="00D56407"/>
    <w:rsid w:val="00D5659A"/>
    <w:rsid w:val="00D57AF1"/>
    <w:rsid w:val="00D612E3"/>
    <w:rsid w:val="00D617F8"/>
    <w:rsid w:val="00D61FF5"/>
    <w:rsid w:val="00D62F65"/>
    <w:rsid w:val="00D6503B"/>
    <w:rsid w:val="00D65686"/>
    <w:rsid w:val="00D66D47"/>
    <w:rsid w:val="00D672D1"/>
    <w:rsid w:val="00D70487"/>
    <w:rsid w:val="00D70E43"/>
    <w:rsid w:val="00D72D70"/>
    <w:rsid w:val="00D72E32"/>
    <w:rsid w:val="00D736D2"/>
    <w:rsid w:val="00D73883"/>
    <w:rsid w:val="00D739A1"/>
    <w:rsid w:val="00D758B6"/>
    <w:rsid w:val="00D75AA2"/>
    <w:rsid w:val="00D75C7A"/>
    <w:rsid w:val="00D76B4B"/>
    <w:rsid w:val="00D772A7"/>
    <w:rsid w:val="00D77A66"/>
    <w:rsid w:val="00D80678"/>
    <w:rsid w:val="00D812BE"/>
    <w:rsid w:val="00D81D20"/>
    <w:rsid w:val="00D81F42"/>
    <w:rsid w:val="00D82B19"/>
    <w:rsid w:val="00D830D8"/>
    <w:rsid w:val="00D8321F"/>
    <w:rsid w:val="00D8336B"/>
    <w:rsid w:val="00D83D0E"/>
    <w:rsid w:val="00D859C6"/>
    <w:rsid w:val="00D85BA6"/>
    <w:rsid w:val="00D86F29"/>
    <w:rsid w:val="00D87049"/>
    <w:rsid w:val="00D87E97"/>
    <w:rsid w:val="00D90E4E"/>
    <w:rsid w:val="00D913C5"/>
    <w:rsid w:val="00D91992"/>
    <w:rsid w:val="00D92AA7"/>
    <w:rsid w:val="00D937B7"/>
    <w:rsid w:val="00D93AB5"/>
    <w:rsid w:val="00D93F13"/>
    <w:rsid w:val="00D942D7"/>
    <w:rsid w:val="00D94B16"/>
    <w:rsid w:val="00D94B1D"/>
    <w:rsid w:val="00D9529A"/>
    <w:rsid w:val="00D952FF"/>
    <w:rsid w:val="00D95CE9"/>
    <w:rsid w:val="00D96620"/>
    <w:rsid w:val="00D97ED8"/>
    <w:rsid w:val="00DA049A"/>
    <w:rsid w:val="00DA04CD"/>
    <w:rsid w:val="00DA1DE0"/>
    <w:rsid w:val="00DA201D"/>
    <w:rsid w:val="00DA356F"/>
    <w:rsid w:val="00DA4B10"/>
    <w:rsid w:val="00DA5880"/>
    <w:rsid w:val="00DA58D4"/>
    <w:rsid w:val="00DA5EFB"/>
    <w:rsid w:val="00DA6128"/>
    <w:rsid w:val="00DA6436"/>
    <w:rsid w:val="00DA692E"/>
    <w:rsid w:val="00DA7BE9"/>
    <w:rsid w:val="00DA7EA1"/>
    <w:rsid w:val="00DB019C"/>
    <w:rsid w:val="00DB05CF"/>
    <w:rsid w:val="00DB0DF6"/>
    <w:rsid w:val="00DB1A86"/>
    <w:rsid w:val="00DB2051"/>
    <w:rsid w:val="00DB2A64"/>
    <w:rsid w:val="00DB30D9"/>
    <w:rsid w:val="00DB30F2"/>
    <w:rsid w:val="00DB3981"/>
    <w:rsid w:val="00DB3F45"/>
    <w:rsid w:val="00DB5030"/>
    <w:rsid w:val="00DB5186"/>
    <w:rsid w:val="00DB5633"/>
    <w:rsid w:val="00DB5A53"/>
    <w:rsid w:val="00DB5E0E"/>
    <w:rsid w:val="00DB78F1"/>
    <w:rsid w:val="00DB7EC9"/>
    <w:rsid w:val="00DB7FCC"/>
    <w:rsid w:val="00DC0749"/>
    <w:rsid w:val="00DC187F"/>
    <w:rsid w:val="00DC25A3"/>
    <w:rsid w:val="00DC3243"/>
    <w:rsid w:val="00DC40BD"/>
    <w:rsid w:val="00DC4AA9"/>
    <w:rsid w:val="00DC5D46"/>
    <w:rsid w:val="00DC61DE"/>
    <w:rsid w:val="00DC7CBA"/>
    <w:rsid w:val="00DC7DDB"/>
    <w:rsid w:val="00DD0338"/>
    <w:rsid w:val="00DD1CC0"/>
    <w:rsid w:val="00DD2C08"/>
    <w:rsid w:val="00DD2E13"/>
    <w:rsid w:val="00DD2E35"/>
    <w:rsid w:val="00DD3102"/>
    <w:rsid w:val="00DD3F4F"/>
    <w:rsid w:val="00DD59B1"/>
    <w:rsid w:val="00DD5F82"/>
    <w:rsid w:val="00DD64D9"/>
    <w:rsid w:val="00DD6860"/>
    <w:rsid w:val="00DD7114"/>
    <w:rsid w:val="00DD7C46"/>
    <w:rsid w:val="00DE010A"/>
    <w:rsid w:val="00DE068B"/>
    <w:rsid w:val="00DE0E22"/>
    <w:rsid w:val="00DE0F6D"/>
    <w:rsid w:val="00DE1A6E"/>
    <w:rsid w:val="00DE2D94"/>
    <w:rsid w:val="00DE320F"/>
    <w:rsid w:val="00DE32AF"/>
    <w:rsid w:val="00DE38F2"/>
    <w:rsid w:val="00DE5769"/>
    <w:rsid w:val="00DE58A4"/>
    <w:rsid w:val="00DE605F"/>
    <w:rsid w:val="00DE686C"/>
    <w:rsid w:val="00DE6880"/>
    <w:rsid w:val="00DE6DAC"/>
    <w:rsid w:val="00DE7D8C"/>
    <w:rsid w:val="00DF0055"/>
    <w:rsid w:val="00DF07F1"/>
    <w:rsid w:val="00DF0D7A"/>
    <w:rsid w:val="00DF14CC"/>
    <w:rsid w:val="00DF201F"/>
    <w:rsid w:val="00DF3779"/>
    <w:rsid w:val="00DF3ABE"/>
    <w:rsid w:val="00DF4CFA"/>
    <w:rsid w:val="00DF596D"/>
    <w:rsid w:val="00DF6397"/>
    <w:rsid w:val="00DF69A7"/>
    <w:rsid w:val="00DF6C40"/>
    <w:rsid w:val="00DF6EB4"/>
    <w:rsid w:val="00DF7681"/>
    <w:rsid w:val="00E000D5"/>
    <w:rsid w:val="00E004D6"/>
    <w:rsid w:val="00E01637"/>
    <w:rsid w:val="00E018C9"/>
    <w:rsid w:val="00E02B95"/>
    <w:rsid w:val="00E04A78"/>
    <w:rsid w:val="00E059E9"/>
    <w:rsid w:val="00E063EC"/>
    <w:rsid w:val="00E067A9"/>
    <w:rsid w:val="00E077B3"/>
    <w:rsid w:val="00E07938"/>
    <w:rsid w:val="00E11263"/>
    <w:rsid w:val="00E125FA"/>
    <w:rsid w:val="00E137A6"/>
    <w:rsid w:val="00E13D48"/>
    <w:rsid w:val="00E14BEE"/>
    <w:rsid w:val="00E14D0A"/>
    <w:rsid w:val="00E14D37"/>
    <w:rsid w:val="00E165AB"/>
    <w:rsid w:val="00E16CF3"/>
    <w:rsid w:val="00E175FB"/>
    <w:rsid w:val="00E17B4B"/>
    <w:rsid w:val="00E17B86"/>
    <w:rsid w:val="00E17F37"/>
    <w:rsid w:val="00E20509"/>
    <w:rsid w:val="00E20610"/>
    <w:rsid w:val="00E20AE9"/>
    <w:rsid w:val="00E2103B"/>
    <w:rsid w:val="00E2220D"/>
    <w:rsid w:val="00E22DF5"/>
    <w:rsid w:val="00E23386"/>
    <w:rsid w:val="00E24FA6"/>
    <w:rsid w:val="00E25213"/>
    <w:rsid w:val="00E25A4D"/>
    <w:rsid w:val="00E266B3"/>
    <w:rsid w:val="00E268AF"/>
    <w:rsid w:val="00E26C42"/>
    <w:rsid w:val="00E30EB9"/>
    <w:rsid w:val="00E31D97"/>
    <w:rsid w:val="00E32061"/>
    <w:rsid w:val="00E32776"/>
    <w:rsid w:val="00E327F7"/>
    <w:rsid w:val="00E32989"/>
    <w:rsid w:val="00E3345F"/>
    <w:rsid w:val="00E34157"/>
    <w:rsid w:val="00E3509C"/>
    <w:rsid w:val="00E3519A"/>
    <w:rsid w:val="00E35296"/>
    <w:rsid w:val="00E35F3E"/>
    <w:rsid w:val="00E37634"/>
    <w:rsid w:val="00E37C04"/>
    <w:rsid w:val="00E40506"/>
    <w:rsid w:val="00E40C95"/>
    <w:rsid w:val="00E4111D"/>
    <w:rsid w:val="00E412F6"/>
    <w:rsid w:val="00E413A0"/>
    <w:rsid w:val="00E41C29"/>
    <w:rsid w:val="00E42F1F"/>
    <w:rsid w:val="00E4547E"/>
    <w:rsid w:val="00E455B3"/>
    <w:rsid w:val="00E45756"/>
    <w:rsid w:val="00E476AF"/>
    <w:rsid w:val="00E5110A"/>
    <w:rsid w:val="00E51E9E"/>
    <w:rsid w:val="00E52F7A"/>
    <w:rsid w:val="00E536BD"/>
    <w:rsid w:val="00E53C1D"/>
    <w:rsid w:val="00E53FF1"/>
    <w:rsid w:val="00E541CA"/>
    <w:rsid w:val="00E56582"/>
    <w:rsid w:val="00E567AB"/>
    <w:rsid w:val="00E57E0C"/>
    <w:rsid w:val="00E57EF9"/>
    <w:rsid w:val="00E60016"/>
    <w:rsid w:val="00E603E6"/>
    <w:rsid w:val="00E610B6"/>
    <w:rsid w:val="00E6145E"/>
    <w:rsid w:val="00E61818"/>
    <w:rsid w:val="00E61E95"/>
    <w:rsid w:val="00E62583"/>
    <w:rsid w:val="00E6280D"/>
    <w:rsid w:val="00E62AC1"/>
    <w:rsid w:val="00E62DEA"/>
    <w:rsid w:val="00E62FE1"/>
    <w:rsid w:val="00E63A33"/>
    <w:rsid w:val="00E63AD5"/>
    <w:rsid w:val="00E63B98"/>
    <w:rsid w:val="00E646F5"/>
    <w:rsid w:val="00E647CA"/>
    <w:rsid w:val="00E64812"/>
    <w:rsid w:val="00E6528A"/>
    <w:rsid w:val="00E66524"/>
    <w:rsid w:val="00E67D97"/>
    <w:rsid w:val="00E70362"/>
    <w:rsid w:val="00E70662"/>
    <w:rsid w:val="00E70726"/>
    <w:rsid w:val="00E7082B"/>
    <w:rsid w:val="00E70A1D"/>
    <w:rsid w:val="00E71978"/>
    <w:rsid w:val="00E72CA8"/>
    <w:rsid w:val="00E72E4C"/>
    <w:rsid w:val="00E737CD"/>
    <w:rsid w:val="00E7392A"/>
    <w:rsid w:val="00E739DC"/>
    <w:rsid w:val="00E73EE2"/>
    <w:rsid w:val="00E74010"/>
    <w:rsid w:val="00E74168"/>
    <w:rsid w:val="00E741ED"/>
    <w:rsid w:val="00E7460F"/>
    <w:rsid w:val="00E7464F"/>
    <w:rsid w:val="00E74C83"/>
    <w:rsid w:val="00E75530"/>
    <w:rsid w:val="00E75721"/>
    <w:rsid w:val="00E767F2"/>
    <w:rsid w:val="00E76E46"/>
    <w:rsid w:val="00E777EB"/>
    <w:rsid w:val="00E80DBC"/>
    <w:rsid w:val="00E8123C"/>
    <w:rsid w:val="00E81F28"/>
    <w:rsid w:val="00E825CA"/>
    <w:rsid w:val="00E82C3A"/>
    <w:rsid w:val="00E83E80"/>
    <w:rsid w:val="00E85286"/>
    <w:rsid w:val="00E864AD"/>
    <w:rsid w:val="00E9081A"/>
    <w:rsid w:val="00E91256"/>
    <w:rsid w:val="00E91A8F"/>
    <w:rsid w:val="00E920D2"/>
    <w:rsid w:val="00E927F3"/>
    <w:rsid w:val="00E94CD4"/>
    <w:rsid w:val="00E95231"/>
    <w:rsid w:val="00E95E4E"/>
    <w:rsid w:val="00E96236"/>
    <w:rsid w:val="00E966FC"/>
    <w:rsid w:val="00E97A91"/>
    <w:rsid w:val="00E97BA5"/>
    <w:rsid w:val="00EA029E"/>
    <w:rsid w:val="00EA0DD5"/>
    <w:rsid w:val="00EA0EB3"/>
    <w:rsid w:val="00EA1D0C"/>
    <w:rsid w:val="00EA4399"/>
    <w:rsid w:val="00EA45B2"/>
    <w:rsid w:val="00EA4DEB"/>
    <w:rsid w:val="00EA5422"/>
    <w:rsid w:val="00EA5789"/>
    <w:rsid w:val="00EA6CE7"/>
    <w:rsid w:val="00EA72C9"/>
    <w:rsid w:val="00EB0008"/>
    <w:rsid w:val="00EB0589"/>
    <w:rsid w:val="00EB069A"/>
    <w:rsid w:val="00EB1577"/>
    <w:rsid w:val="00EB1873"/>
    <w:rsid w:val="00EB1E94"/>
    <w:rsid w:val="00EB2148"/>
    <w:rsid w:val="00EB3377"/>
    <w:rsid w:val="00EB4A84"/>
    <w:rsid w:val="00EB4B7C"/>
    <w:rsid w:val="00EB57FE"/>
    <w:rsid w:val="00EB6EB2"/>
    <w:rsid w:val="00EB794A"/>
    <w:rsid w:val="00EB7D93"/>
    <w:rsid w:val="00EC041F"/>
    <w:rsid w:val="00EC0A46"/>
    <w:rsid w:val="00EC163A"/>
    <w:rsid w:val="00EC2BA3"/>
    <w:rsid w:val="00EC2EAE"/>
    <w:rsid w:val="00EC3DDE"/>
    <w:rsid w:val="00EC3EED"/>
    <w:rsid w:val="00EC3F84"/>
    <w:rsid w:val="00EC4AD4"/>
    <w:rsid w:val="00EC5502"/>
    <w:rsid w:val="00EC77AF"/>
    <w:rsid w:val="00EC7DA3"/>
    <w:rsid w:val="00EC7F9F"/>
    <w:rsid w:val="00ED022E"/>
    <w:rsid w:val="00ED07B4"/>
    <w:rsid w:val="00ED0E8E"/>
    <w:rsid w:val="00ED269A"/>
    <w:rsid w:val="00ED2961"/>
    <w:rsid w:val="00ED43E4"/>
    <w:rsid w:val="00ED4533"/>
    <w:rsid w:val="00ED4711"/>
    <w:rsid w:val="00ED48B1"/>
    <w:rsid w:val="00ED5CBD"/>
    <w:rsid w:val="00EE12E4"/>
    <w:rsid w:val="00EE179C"/>
    <w:rsid w:val="00EE335B"/>
    <w:rsid w:val="00EE393C"/>
    <w:rsid w:val="00EE41E5"/>
    <w:rsid w:val="00EE51FC"/>
    <w:rsid w:val="00EE5235"/>
    <w:rsid w:val="00EE6102"/>
    <w:rsid w:val="00EE6888"/>
    <w:rsid w:val="00EE6899"/>
    <w:rsid w:val="00EE68ED"/>
    <w:rsid w:val="00EE7928"/>
    <w:rsid w:val="00EE7E81"/>
    <w:rsid w:val="00EE7E93"/>
    <w:rsid w:val="00EF062A"/>
    <w:rsid w:val="00EF13F6"/>
    <w:rsid w:val="00EF2501"/>
    <w:rsid w:val="00EF26E7"/>
    <w:rsid w:val="00EF288E"/>
    <w:rsid w:val="00EF2D28"/>
    <w:rsid w:val="00EF33DF"/>
    <w:rsid w:val="00EF340D"/>
    <w:rsid w:val="00EF371B"/>
    <w:rsid w:val="00EF48E0"/>
    <w:rsid w:val="00EF5C73"/>
    <w:rsid w:val="00EF69F7"/>
    <w:rsid w:val="00EF7E02"/>
    <w:rsid w:val="00F000E8"/>
    <w:rsid w:val="00F0180E"/>
    <w:rsid w:val="00F03551"/>
    <w:rsid w:val="00F03E5A"/>
    <w:rsid w:val="00F04620"/>
    <w:rsid w:val="00F05552"/>
    <w:rsid w:val="00F055F5"/>
    <w:rsid w:val="00F05622"/>
    <w:rsid w:val="00F05B59"/>
    <w:rsid w:val="00F05E80"/>
    <w:rsid w:val="00F067A1"/>
    <w:rsid w:val="00F111FA"/>
    <w:rsid w:val="00F11481"/>
    <w:rsid w:val="00F1227F"/>
    <w:rsid w:val="00F1288A"/>
    <w:rsid w:val="00F12985"/>
    <w:rsid w:val="00F12A8C"/>
    <w:rsid w:val="00F1310F"/>
    <w:rsid w:val="00F13ABF"/>
    <w:rsid w:val="00F13E46"/>
    <w:rsid w:val="00F167B8"/>
    <w:rsid w:val="00F16C45"/>
    <w:rsid w:val="00F174EB"/>
    <w:rsid w:val="00F1760B"/>
    <w:rsid w:val="00F17D87"/>
    <w:rsid w:val="00F17E0E"/>
    <w:rsid w:val="00F2119A"/>
    <w:rsid w:val="00F21BEE"/>
    <w:rsid w:val="00F227DC"/>
    <w:rsid w:val="00F228F6"/>
    <w:rsid w:val="00F22BB6"/>
    <w:rsid w:val="00F23D5B"/>
    <w:rsid w:val="00F24234"/>
    <w:rsid w:val="00F24278"/>
    <w:rsid w:val="00F26DB4"/>
    <w:rsid w:val="00F26F5C"/>
    <w:rsid w:val="00F27982"/>
    <w:rsid w:val="00F27DAB"/>
    <w:rsid w:val="00F30DBF"/>
    <w:rsid w:val="00F30E8A"/>
    <w:rsid w:val="00F3177A"/>
    <w:rsid w:val="00F322BA"/>
    <w:rsid w:val="00F32392"/>
    <w:rsid w:val="00F32E70"/>
    <w:rsid w:val="00F330DF"/>
    <w:rsid w:val="00F33262"/>
    <w:rsid w:val="00F33670"/>
    <w:rsid w:val="00F3374E"/>
    <w:rsid w:val="00F3575A"/>
    <w:rsid w:val="00F359DD"/>
    <w:rsid w:val="00F3603E"/>
    <w:rsid w:val="00F37D26"/>
    <w:rsid w:val="00F37FBE"/>
    <w:rsid w:val="00F4037B"/>
    <w:rsid w:val="00F40BB8"/>
    <w:rsid w:val="00F41E7B"/>
    <w:rsid w:val="00F42170"/>
    <w:rsid w:val="00F42F0E"/>
    <w:rsid w:val="00F432C4"/>
    <w:rsid w:val="00F43F88"/>
    <w:rsid w:val="00F4406D"/>
    <w:rsid w:val="00F451A9"/>
    <w:rsid w:val="00F45DF2"/>
    <w:rsid w:val="00F46605"/>
    <w:rsid w:val="00F46AFE"/>
    <w:rsid w:val="00F46F96"/>
    <w:rsid w:val="00F47A75"/>
    <w:rsid w:val="00F5043F"/>
    <w:rsid w:val="00F50F65"/>
    <w:rsid w:val="00F522DB"/>
    <w:rsid w:val="00F52EF2"/>
    <w:rsid w:val="00F53027"/>
    <w:rsid w:val="00F534E3"/>
    <w:rsid w:val="00F54CBF"/>
    <w:rsid w:val="00F55004"/>
    <w:rsid w:val="00F5617C"/>
    <w:rsid w:val="00F56C9D"/>
    <w:rsid w:val="00F5786A"/>
    <w:rsid w:val="00F60196"/>
    <w:rsid w:val="00F60227"/>
    <w:rsid w:val="00F60E7F"/>
    <w:rsid w:val="00F624EA"/>
    <w:rsid w:val="00F62624"/>
    <w:rsid w:val="00F638C0"/>
    <w:rsid w:val="00F63D61"/>
    <w:rsid w:val="00F6472B"/>
    <w:rsid w:val="00F65332"/>
    <w:rsid w:val="00F65439"/>
    <w:rsid w:val="00F655EB"/>
    <w:rsid w:val="00F65A8E"/>
    <w:rsid w:val="00F65DA7"/>
    <w:rsid w:val="00F66B6D"/>
    <w:rsid w:val="00F67807"/>
    <w:rsid w:val="00F7052D"/>
    <w:rsid w:val="00F70663"/>
    <w:rsid w:val="00F709CD"/>
    <w:rsid w:val="00F70C03"/>
    <w:rsid w:val="00F71CEB"/>
    <w:rsid w:val="00F721EB"/>
    <w:rsid w:val="00F7225B"/>
    <w:rsid w:val="00F7324A"/>
    <w:rsid w:val="00F742B2"/>
    <w:rsid w:val="00F746EA"/>
    <w:rsid w:val="00F751DE"/>
    <w:rsid w:val="00F75593"/>
    <w:rsid w:val="00F76E76"/>
    <w:rsid w:val="00F77DD2"/>
    <w:rsid w:val="00F80E2C"/>
    <w:rsid w:val="00F81290"/>
    <w:rsid w:val="00F81D17"/>
    <w:rsid w:val="00F81E86"/>
    <w:rsid w:val="00F827B0"/>
    <w:rsid w:val="00F83189"/>
    <w:rsid w:val="00F838AF"/>
    <w:rsid w:val="00F83985"/>
    <w:rsid w:val="00F85043"/>
    <w:rsid w:val="00F858E8"/>
    <w:rsid w:val="00F85A9F"/>
    <w:rsid w:val="00F85DD6"/>
    <w:rsid w:val="00F86EA8"/>
    <w:rsid w:val="00F87CD3"/>
    <w:rsid w:val="00F9033A"/>
    <w:rsid w:val="00F90632"/>
    <w:rsid w:val="00F90964"/>
    <w:rsid w:val="00F9097F"/>
    <w:rsid w:val="00F91C62"/>
    <w:rsid w:val="00F91DE9"/>
    <w:rsid w:val="00F9216E"/>
    <w:rsid w:val="00F9233D"/>
    <w:rsid w:val="00F936F1"/>
    <w:rsid w:val="00F94769"/>
    <w:rsid w:val="00F949E3"/>
    <w:rsid w:val="00F94F8A"/>
    <w:rsid w:val="00F95C86"/>
    <w:rsid w:val="00F95FA2"/>
    <w:rsid w:val="00F96673"/>
    <w:rsid w:val="00F96D0A"/>
    <w:rsid w:val="00F96FB0"/>
    <w:rsid w:val="00F97049"/>
    <w:rsid w:val="00FA00BD"/>
    <w:rsid w:val="00FA16C5"/>
    <w:rsid w:val="00FA2728"/>
    <w:rsid w:val="00FA29E5"/>
    <w:rsid w:val="00FA2D50"/>
    <w:rsid w:val="00FA2FED"/>
    <w:rsid w:val="00FA44BE"/>
    <w:rsid w:val="00FA489F"/>
    <w:rsid w:val="00FA4D15"/>
    <w:rsid w:val="00FA531E"/>
    <w:rsid w:val="00FA58DC"/>
    <w:rsid w:val="00FA7157"/>
    <w:rsid w:val="00FB1462"/>
    <w:rsid w:val="00FB1CB2"/>
    <w:rsid w:val="00FB1E11"/>
    <w:rsid w:val="00FB1FA9"/>
    <w:rsid w:val="00FB299A"/>
    <w:rsid w:val="00FB3720"/>
    <w:rsid w:val="00FB3B2B"/>
    <w:rsid w:val="00FB40FD"/>
    <w:rsid w:val="00FB4B98"/>
    <w:rsid w:val="00FB4BFC"/>
    <w:rsid w:val="00FB5234"/>
    <w:rsid w:val="00FB5F13"/>
    <w:rsid w:val="00FB6381"/>
    <w:rsid w:val="00FB6DBB"/>
    <w:rsid w:val="00FB6E1F"/>
    <w:rsid w:val="00FB77A6"/>
    <w:rsid w:val="00FC02AC"/>
    <w:rsid w:val="00FC0545"/>
    <w:rsid w:val="00FC0913"/>
    <w:rsid w:val="00FC140B"/>
    <w:rsid w:val="00FC1C05"/>
    <w:rsid w:val="00FC2775"/>
    <w:rsid w:val="00FC2828"/>
    <w:rsid w:val="00FC34F6"/>
    <w:rsid w:val="00FC4423"/>
    <w:rsid w:val="00FC45C0"/>
    <w:rsid w:val="00FC607E"/>
    <w:rsid w:val="00FC610C"/>
    <w:rsid w:val="00FC6585"/>
    <w:rsid w:val="00FC6F11"/>
    <w:rsid w:val="00FC743D"/>
    <w:rsid w:val="00FC7C75"/>
    <w:rsid w:val="00FD0328"/>
    <w:rsid w:val="00FD13AD"/>
    <w:rsid w:val="00FD1DA3"/>
    <w:rsid w:val="00FD2619"/>
    <w:rsid w:val="00FD2676"/>
    <w:rsid w:val="00FD2813"/>
    <w:rsid w:val="00FD3582"/>
    <w:rsid w:val="00FD3B3A"/>
    <w:rsid w:val="00FD49FE"/>
    <w:rsid w:val="00FD50B9"/>
    <w:rsid w:val="00FD62AB"/>
    <w:rsid w:val="00FD6317"/>
    <w:rsid w:val="00FE05A6"/>
    <w:rsid w:val="00FE144F"/>
    <w:rsid w:val="00FE1A1F"/>
    <w:rsid w:val="00FE1B39"/>
    <w:rsid w:val="00FE217D"/>
    <w:rsid w:val="00FE2288"/>
    <w:rsid w:val="00FE2387"/>
    <w:rsid w:val="00FE3123"/>
    <w:rsid w:val="00FE3305"/>
    <w:rsid w:val="00FE347F"/>
    <w:rsid w:val="00FE4079"/>
    <w:rsid w:val="00FE60CE"/>
    <w:rsid w:val="00FE6A8C"/>
    <w:rsid w:val="00FE758D"/>
    <w:rsid w:val="00FE7AA7"/>
    <w:rsid w:val="00FF0390"/>
    <w:rsid w:val="00FF0448"/>
    <w:rsid w:val="00FF08C8"/>
    <w:rsid w:val="00FF09F5"/>
    <w:rsid w:val="00FF1608"/>
    <w:rsid w:val="00FF201D"/>
    <w:rsid w:val="00FF264C"/>
    <w:rsid w:val="00FF2785"/>
    <w:rsid w:val="00FF3423"/>
    <w:rsid w:val="00FF35E6"/>
    <w:rsid w:val="00FF6AAA"/>
    <w:rsid w:val="00FF73AE"/>
    <w:rsid w:val="00FF7A8E"/>
    <w:rsid w:val="01A53B20"/>
    <w:rsid w:val="01EFB94B"/>
    <w:rsid w:val="0247F389"/>
    <w:rsid w:val="027CDBF1"/>
    <w:rsid w:val="02C7A576"/>
    <w:rsid w:val="0308CDC7"/>
    <w:rsid w:val="030FD2F1"/>
    <w:rsid w:val="032AA6A2"/>
    <w:rsid w:val="03350A96"/>
    <w:rsid w:val="033BBA06"/>
    <w:rsid w:val="0371C365"/>
    <w:rsid w:val="03950A14"/>
    <w:rsid w:val="039ECAA3"/>
    <w:rsid w:val="03EF4D5F"/>
    <w:rsid w:val="03F11E87"/>
    <w:rsid w:val="044C76B1"/>
    <w:rsid w:val="0458D854"/>
    <w:rsid w:val="0478FC84"/>
    <w:rsid w:val="04E1D187"/>
    <w:rsid w:val="04E4B31C"/>
    <w:rsid w:val="05745959"/>
    <w:rsid w:val="05836722"/>
    <w:rsid w:val="05D895F1"/>
    <w:rsid w:val="05F06353"/>
    <w:rsid w:val="05F99662"/>
    <w:rsid w:val="06416812"/>
    <w:rsid w:val="0660C42A"/>
    <w:rsid w:val="066D7E29"/>
    <w:rsid w:val="06958F4B"/>
    <w:rsid w:val="06B781CD"/>
    <w:rsid w:val="06EB997E"/>
    <w:rsid w:val="0706B419"/>
    <w:rsid w:val="073EBE18"/>
    <w:rsid w:val="077F45B3"/>
    <w:rsid w:val="079C683B"/>
    <w:rsid w:val="07C1560A"/>
    <w:rsid w:val="07E6BCC4"/>
    <w:rsid w:val="0884DD10"/>
    <w:rsid w:val="092DBC4B"/>
    <w:rsid w:val="09BC5DA7"/>
    <w:rsid w:val="09FAE47C"/>
    <w:rsid w:val="0A167DFE"/>
    <w:rsid w:val="0A319B72"/>
    <w:rsid w:val="0A528B48"/>
    <w:rsid w:val="0A5F1EA0"/>
    <w:rsid w:val="0AF81146"/>
    <w:rsid w:val="0AF9C9E2"/>
    <w:rsid w:val="0AFD24E2"/>
    <w:rsid w:val="0B022251"/>
    <w:rsid w:val="0B376D8B"/>
    <w:rsid w:val="0BB74A14"/>
    <w:rsid w:val="0C0D0C9C"/>
    <w:rsid w:val="0C7E395E"/>
    <w:rsid w:val="0CE3D01B"/>
    <w:rsid w:val="0D11326D"/>
    <w:rsid w:val="0D211B33"/>
    <w:rsid w:val="0D4BC43E"/>
    <w:rsid w:val="0D5C9177"/>
    <w:rsid w:val="0D86B900"/>
    <w:rsid w:val="0D8AEDFD"/>
    <w:rsid w:val="0D8E625E"/>
    <w:rsid w:val="0E06DC4F"/>
    <w:rsid w:val="0E2932C4"/>
    <w:rsid w:val="0E310177"/>
    <w:rsid w:val="0E578435"/>
    <w:rsid w:val="0E952C82"/>
    <w:rsid w:val="0EEC6CC4"/>
    <w:rsid w:val="0F334B68"/>
    <w:rsid w:val="0F765D0F"/>
    <w:rsid w:val="100DCAD5"/>
    <w:rsid w:val="1014EA3A"/>
    <w:rsid w:val="1023255E"/>
    <w:rsid w:val="103398AF"/>
    <w:rsid w:val="107F1AE6"/>
    <w:rsid w:val="10E87923"/>
    <w:rsid w:val="112DF3D3"/>
    <w:rsid w:val="11465622"/>
    <w:rsid w:val="1168A4DC"/>
    <w:rsid w:val="11949A64"/>
    <w:rsid w:val="11D856FA"/>
    <w:rsid w:val="11DFD164"/>
    <w:rsid w:val="121EF5AF"/>
    <w:rsid w:val="124ABB9A"/>
    <w:rsid w:val="12D018AE"/>
    <w:rsid w:val="12E4DD14"/>
    <w:rsid w:val="12EE85D4"/>
    <w:rsid w:val="12F33CD8"/>
    <w:rsid w:val="12FC6B11"/>
    <w:rsid w:val="137C5220"/>
    <w:rsid w:val="1386C492"/>
    <w:rsid w:val="13FB8651"/>
    <w:rsid w:val="148658D1"/>
    <w:rsid w:val="148EF778"/>
    <w:rsid w:val="14B29AE2"/>
    <w:rsid w:val="14BCE9A0"/>
    <w:rsid w:val="14E489AF"/>
    <w:rsid w:val="1507F1F6"/>
    <w:rsid w:val="153E1A81"/>
    <w:rsid w:val="1553AB0F"/>
    <w:rsid w:val="155E733F"/>
    <w:rsid w:val="157B7006"/>
    <w:rsid w:val="15CA692E"/>
    <w:rsid w:val="15F0D8CE"/>
    <w:rsid w:val="162B5C41"/>
    <w:rsid w:val="1666BC86"/>
    <w:rsid w:val="166729F3"/>
    <w:rsid w:val="16906BB3"/>
    <w:rsid w:val="16C875FC"/>
    <w:rsid w:val="174B915A"/>
    <w:rsid w:val="17624EF9"/>
    <w:rsid w:val="18285A23"/>
    <w:rsid w:val="182BEB33"/>
    <w:rsid w:val="1862216C"/>
    <w:rsid w:val="18D59DAD"/>
    <w:rsid w:val="1906F665"/>
    <w:rsid w:val="190B48F1"/>
    <w:rsid w:val="194CA1B1"/>
    <w:rsid w:val="199AC99D"/>
    <w:rsid w:val="19CB7EEC"/>
    <w:rsid w:val="1A1D8E6B"/>
    <w:rsid w:val="1A2FEC23"/>
    <w:rsid w:val="1AA2A517"/>
    <w:rsid w:val="1ACB78B4"/>
    <w:rsid w:val="1B6A6937"/>
    <w:rsid w:val="1BAAEE5B"/>
    <w:rsid w:val="1BCAEC9D"/>
    <w:rsid w:val="1C56E0ED"/>
    <w:rsid w:val="1C5A3ED0"/>
    <w:rsid w:val="1C938FD1"/>
    <w:rsid w:val="1C9DB3B3"/>
    <w:rsid w:val="1DA3CAA6"/>
    <w:rsid w:val="1DC7E637"/>
    <w:rsid w:val="1EA33610"/>
    <w:rsid w:val="1EC47CED"/>
    <w:rsid w:val="1EF4E2FC"/>
    <w:rsid w:val="1EFB86BF"/>
    <w:rsid w:val="1F1C8AAB"/>
    <w:rsid w:val="1F546426"/>
    <w:rsid w:val="1F79722D"/>
    <w:rsid w:val="202A0B73"/>
    <w:rsid w:val="20973188"/>
    <w:rsid w:val="20ABA8A8"/>
    <w:rsid w:val="20B6C965"/>
    <w:rsid w:val="20F7ABBF"/>
    <w:rsid w:val="213823B7"/>
    <w:rsid w:val="213D60C4"/>
    <w:rsid w:val="216A69A3"/>
    <w:rsid w:val="218FF617"/>
    <w:rsid w:val="21E9C635"/>
    <w:rsid w:val="2235855F"/>
    <w:rsid w:val="227F4F44"/>
    <w:rsid w:val="228AD4B0"/>
    <w:rsid w:val="22AE3F60"/>
    <w:rsid w:val="22B39C43"/>
    <w:rsid w:val="22DC6E55"/>
    <w:rsid w:val="22FA1859"/>
    <w:rsid w:val="232B92F7"/>
    <w:rsid w:val="23668F95"/>
    <w:rsid w:val="23DDC789"/>
    <w:rsid w:val="2416CA53"/>
    <w:rsid w:val="242AD80D"/>
    <w:rsid w:val="24D39F26"/>
    <w:rsid w:val="24D63259"/>
    <w:rsid w:val="2502F256"/>
    <w:rsid w:val="25081970"/>
    <w:rsid w:val="251441B8"/>
    <w:rsid w:val="25780A41"/>
    <w:rsid w:val="25DA81E3"/>
    <w:rsid w:val="25E3E9A8"/>
    <w:rsid w:val="26B8A2F9"/>
    <w:rsid w:val="26BFAB0B"/>
    <w:rsid w:val="26D972BE"/>
    <w:rsid w:val="26F13A82"/>
    <w:rsid w:val="2700F45A"/>
    <w:rsid w:val="2715578F"/>
    <w:rsid w:val="27A9C390"/>
    <w:rsid w:val="27D0F415"/>
    <w:rsid w:val="2809A7E9"/>
    <w:rsid w:val="2813BB43"/>
    <w:rsid w:val="28256CDD"/>
    <w:rsid w:val="28398F72"/>
    <w:rsid w:val="28E8497A"/>
    <w:rsid w:val="28F49A48"/>
    <w:rsid w:val="2978FFE4"/>
    <w:rsid w:val="2987B1EC"/>
    <w:rsid w:val="299ED0F9"/>
    <w:rsid w:val="29F6A262"/>
    <w:rsid w:val="29FBEE14"/>
    <w:rsid w:val="2A39DA65"/>
    <w:rsid w:val="2A6329BD"/>
    <w:rsid w:val="2AA27498"/>
    <w:rsid w:val="2AAE5551"/>
    <w:rsid w:val="2B1231E5"/>
    <w:rsid w:val="2B18835F"/>
    <w:rsid w:val="2B52F76B"/>
    <w:rsid w:val="2B6152CA"/>
    <w:rsid w:val="2B69A340"/>
    <w:rsid w:val="2B9EB40E"/>
    <w:rsid w:val="2BA3BC1D"/>
    <w:rsid w:val="2BAA2CAB"/>
    <w:rsid w:val="2BE3BC45"/>
    <w:rsid w:val="2C1F6C50"/>
    <w:rsid w:val="2C38B338"/>
    <w:rsid w:val="2C99FE0D"/>
    <w:rsid w:val="2CC3E513"/>
    <w:rsid w:val="2CCB834B"/>
    <w:rsid w:val="2CCE6A69"/>
    <w:rsid w:val="2CF9D5A6"/>
    <w:rsid w:val="2CFFFB2F"/>
    <w:rsid w:val="2D086399"/>
    <w:rsid w:val="2D135982"/>
    <w:rsid w:val="2D42A041"/>
    <w:rsid w:val="2D520ED8"/>
    <w:rsid w:val="2D575B21"/>
    <w:rsid w:val="2D7505A2"/>
    <w:rsid w:val="2D7AF611"/>
    <w:rsid w:val="2D93027F"/>
    <w:rsid w:val="2D95D852"/>
    <w:rsid w:val="2D99AAC5"/>
    <w:rsid w:val="2DC3F276"/>
    <w:rsid w:val="2DF6CB62"/>
    <w:rsid w:val="2E2D1B23"/>
    <w:rsid w:val="2E55046A"/>
    <w:rsid w:val="2E7243F2"/>
    <w:rsid w:val="2E781897"/>
    <w:rsid w:val="2E9A8F74"/>
    <w:rsid w:val="2EC0AF9E"/>
    <w:rsid w:val="2F477A0B"/>
    <w:rsid w:val="30A60846"/>
    <w:rsid w:val="30B23B7C"/>
    <w:rsid w:val="3141621B"/>
    <w:rsid w:val="31644BD3"/>
    <w:rsid w:val="3165375B"/>
    <w:rsid w:val="319AC5E7"/>
    <w:rsid w:val="31AFD377"/>
    <w:rsid w:val="3207AB90"/>
    <w:rsid w:val="321CB1FC"/>
    <w:rsid w:val="32960C2C"/>
    <w:rsid w:val="32C0660F"/>
    <w:rsid w:val="32CF246B"/>
    <w:rsid w:val="330C0F0F"/>
    <w:rsid w:val="33A0CD06"/>
    <w:rsid w:val="33A35B09"/>
    <w:rsid w:val="33A562BA"/>
    <w:rsid w:val="3421C774"/>
    <w:rsid w:val="3438EFFF"/>
    <w:rsid w:val="343E1E2D"/>
    <w:rsid w:val="34769874"/>
    <w:rsid w:val="347C2B9B"/>
    <w:rsid w:val="3495709B"/>
    <w:rsid w:val="34E6664F"/>
    <w:rsid w:val="353DA1B0"/>
    <w:rsid w:val="3555C691"/>
    <w:rsid w:val="35806BF3"/>
    <w:rsid w:val="359D9332"/>
    <w:rsid w:val="35C13378"/>
    <w:rsid w:val="363DC580"/>
    <w:rsid w:val="368D98D1"/>
    <w:rsid w:val="36F75FCB"/>
    <w:rsid w:val="3711709A"/>
    <w:rsid w:val="377874A1"/>
    <w:rsid w:val="379244F2"/>
    <w:rsid w:val="388C467E"/>
    <w:rsid w:val="390F9DA3"/>
    <w:rsid w:val="3949F53E"/>
    <w:rsid w:val="39966BEE"/>
    <w:rsid w:val="39B395C9"/>
    <w:rsid w:val="39ECEB9D"/>
    <w:rsid w:val="3A0266DD"/>
    <w:rsid w:val="3A222D0C"/>
    <w:rsid w:val="3A479106"/>
    <w:rsid w:val="3A9BC072"/>
    <w:rsid w:val="3AB41C7A"/>
    <w:rsid w:val="3AE6DAA6"/>
    <w:rsid w:val="3AE974DE"/>
    <w:rsid w:val="3B045E55"/>
    <w:rsid w:val="3B3F9452"/>
    <w:rsid w:val="3B573CC9"/>
    <w:rsid w:val="3B8C9BE9"/>
    <w:rsid w:val="3BA4539B"/>
    <w:rsid w:val="3BAFFD1F"/>
    <w:rsid w:val="3BEA4AE2"/>
    <w:rsid w:val="3BFD4CC2"/>
    <w:rsid w:val="3C087233"/>
    <w:rsid w:val="3C5895CD"/>
    <w:rsid w:val="3C5F8AD3"/>
    <w:rsid w:val="3C7B438D"/>
    <w:rsid w:val="3CD20942"/>
    <w:rsid w:val="3CE7E4B2"/>
    <w:rsid w:val="3CF5B964"/>
    <w:rsid w:val="3D130C97"/>
    <w:rsid w:val="3D49EE25"/>
    <w:rsid w:val="3D4F22B8"/>
    <w:rsid w:val="3D7D104C"/>
    <w:rsid w:val="3D7DF2BE"/>
    <w:rsid w:val="3D985E5E"/>
    <w:rsid w:val="3D999ACD"/>
    <w:rsid w:val="3D9B23A6"/>
    <w:rsid w:val="3DB7F11A"/>
    <w:rsid w:val="3DBA9277"/>
    <w:rsid w:val="3DEF4442"/>
    <w:rsid w:val="3DFA10F7"/>
    <w:rsid w:val="3E003BAE"/>
    <w:rsid w:val="3E0B016F"/>
    <w:rsid w:val="3E1A2A22"/>
    <w:rsid w:val="3E1A90D5"/>
    <w:rsid w:val="3E9CD66E"/>
    <w:rsid w:val="3E9DBAA1"/>
    <w:rsid w:val="3ECAD3BA"/>
    <w:rsid w:val="3ECDF425"/>
    <w:rsid w:val="3F04D91D"/>
    <w:rsid w:val="3F072776"/>
    <w:rsid w:val="3F0AC98C"/>
    <w:rsid w:val="406003D4"/>
    <w:rsid w:val="407994EE"/>
    <w:rsid w:val="409E2107"/>
    <w:rsid w:val="40B7CD93"/>
    <w:rsid w:val="40C3CCC7"/>
    <w:rsid w:val="40C5809E"/>
    <w:rsid w:val="40C9B414"/>
    <w:rsid w:val="40D97FDB"/>
    <w:rsid w:val="4115F9BA"/>
    <w:rsid w:val="412C059D"/>
    <w:rsid w:val="415C4E92"/>
    <w:rsid w:val="416A87AC"/>
    <w:rsid w:val="41BBB3AF"/>
    <w:rsid w:val="41D130AC"/>
    <w:rsid w:val="41E85EFB"/>
    <w:rsid w:val="420992EA"/>
    <w:rsid w:val="4220B068"/>
    <w:rsid w:val="422AA571"/>
    <w:rsid w:val="42526233"/>
    <w:rsid w:val="430DEFB7"/>
    <w:rsid w:val="4323D49C"/>
    <w:rsid w:val="44105860"/>
    <w:rsid w:val="4438CDD3"/>
    <w:rsid w:val="444779B0"/>
    <w:rsid w:val="445E2AF6"/>
    <w:rsid w:val="447FD199"/>
    <w:rsid w:val="449EB7C4"/>
    <w:rsid w:val="44A04532"/>
    <w:rsid w:val="44F712B9"/>
    <w:rsid w:val="450778DC"/>
    <w:rsid w:val="4572357C"/>
    <w:rsid w:val="45FA51EF"/>
    <w:rsid w:val="461960C5"/>
    <w:rsid w:val="46198ECC"/>
    <w:rsid w:val="46713FFB"/>
    <w:rsid w:val="467B4D40"/>
    <w:rsid w:val="4698CDFD"/>
    <w:rsid w:val="46A70AFD"/>
    <w:rsid w:val="46B2C910"/>
    <w:rsid w:val="46EE0D0E"/>
    <w:rsid w:val="473413E6"/>
    <w:rsid w:val="47783378"/>
    <w:rsid w:val="479D2433"/>
    <w:rsid w:val="479F5A24"/>
    <w:rsid w:val="483724BD"/>
    <w:rsid w:val="4837622A"/>
    <w:rsid w:val="488DEFF9"/>
    <w:rsid w:val="48E2612B"/>
    <w:rsid w:val="48E29349"/>
    <w:rsid w:val="4915DDB2"/>
    <w:rsid w:val="491CEEA8"/>
    <w:rsid w:val="492B412D"/>
    <w:rsid w:val="4935765F"/>
    <w:rsid w:val="49AF9A9C"/>
    <w:rsid w:val="4A2276F2"/>
    <w:rsid w:val="4A4A013E"/>
    <w:rsid w:val="4A6F0990"/>
    <w:rsid w:val="4A71952B"/>
    <w:rsid w:val="4A854E50"/>
    <w:rsid w:val="4AA3232F"/>
    <w:rsid w:val="4AC108C7"/>
    <w:rsid w:val="4ADC3A18"/>
    <w:rsid w:val="4B1B2C2A"/>
    <w:rsid w:val="4B74F4C6"/>
    <w:rsid w:val="4B7C7FB2"/>
    <w:rsid w:val="4BA9FF42"/>
    <w:rsid w:val="4BBFE89F"/>
    <w:rsid w:val="4BCDC692"/>
    <w:rsid w:val="4C34C999"/>
    <w:rsid w:val="4C4AF3AC"/>
    <w:rsid w:val="4C5850C8"/>
    <w:rsid w:val="4C58B28C"/>
    <w:rsid w:val="4CA54743"/>
    <w:rsid w:val="4CB93B3C"/>
    <w:rsid w:val="4CFFE26B"/>
    <w:rsid w:val="4D110AFF"/>
    <w:rsid w:val="4D1453ED"/>
    <w:rsid w:val="4D5BEE98"/>
    <w:rsid w:val="4D646EA1"/>
    <w:rsid w:val="4DA839CE"/>
    <w:rsid w:val="4DC547D2"/>
    <w:rsid w:val="4DD55A36"/>
    <w:rsid w:val="4DE067E2"/>
    <w:rsid w:val="4E33C6FE"/>
    <w:rsid w:val="4E67554A"/>
    <w:rsid w:val="4E956632"/>
    <w:rsid w:val="4E9859B0"/>
    <w:rsid w:val="4EA667D6"/>
    <w:rsid w:val="4F47D5F4"/>
    <w:rsid w:val="4F7F3BE3"/>
    <w:rsid w:val="4FF989B9"/>
    <w:rsid w:val="50254CE1"/>
    <w:rsid w:val="503A3E22"/>
    <w:rsid w:val="504D288C"/>
    <w:rsid w:val="506A25F7"/>
    <w:rsid w:val="50AE6D34"/>
    <w:rsid w:val="50D1AA8F"/>
    <w:rsid w:val="51D575CB"/>
    <w:rsid w:val="52371B38"/>
    <w:rsid w:val="525B2C21"/>
    <w:rsid w:val="5269F1FB"/>
    <w:rsid w:val="5296F77B"/>
    <w:rsid w:val="52A85CEC"/>
    <w:rsid w:val="52B5A7B7"/>
    <w:rsid w:val="52BAC0DA"/>
    <w:rsid w:val="537BD805"/>
    <w:rsid w:val="53BBDE25"/>
    <w:rsid w:val="53C1D02D"/>
    <w:rsid w:val="53D5191A"/>
    <w:rsid w:val="53DA6B94"/>
    <w:rsid w:val="53E01D10"/>
    <w:rsid w:val="53F164A0"/>
    <w:rsid w:val="5406F4E1"/>
    <w:rsid w:val="540F5BF6"/>
    <w:rsid w:val="541F79C0"/>
    <w:rsid w:val="5428D7D0"/>
    <w:rsid w:val="5434DD38"/>
    <w:rsid w:val="543C329B"/>
    <w:rsid w:val="549A7B22"/>
    <w:rsid w:val="54AF4A08"/>
    <w:rsid w:val="54AF4D56"/>
    <w:rsid w:val="54D6BADA"/>
    <w:rsid w:val="550E7976"/>
    <w:rsid w:val="551DED6F"/>
    <w:rsid w:val="56133C16"/>
    <w:rsid w:val="56169D79"/>
    <w:rsid w:val="570D6062"/>
    <w:rsid w:val="576652AB"/>
    <w:rsid w:val="579D9464"/>
    <w:rsid w:val="57C50D7E"/>
    <w:rsid w:val="57D9D191"/>
    <w:rsid w:val="57E65D2A"/>
    <w:rsid w:val="580D03C4"/>
    <w:rsid w:val="5813A5C2"/>
    <w:rsid w:val="5843BC1F"/>
    <w:rsid w:val="5885E242"/>
    <w:rsid w:val="58CD479E"/>
    <w:rsid w:val="593E17B7"/>
    <w:rsid w:val="594CFF76"/>
    <w:rsid w:val="5A021416"/>
    <w:rsid w:val="5A571C9B"/>
    <w:rsid w:val="5A5CF9F3"/>
    <w:rsid w:val="5A5FEAA6"/>
    <w:rsid w:val="5B8B6B98"/>
    <w:rsid w:val="5BA7185B"/>
    <w:rsid w:val="5BBEA815"/>
    <w:rsid w:val="5BD2DACD"/>
    <w:rsid w:val="5C156488"/>
    <w:rsid w:val="5C51E9BB"/>
    <w:rsid w:val="5CCEFB5B"/>
    <w:rsid w:val="5CE1C8C2"/>
    <w:rsid w:val="5D04243D"/>
    <w:rsid w:val="5D0D7E2D"/>
    <w:rsid w:val="5D46A790"/>
    <w:rsid w:val="5D71FF15"/>
    <w:rsid w:val="5DAB9679"/>
    <w:rsid w:val="5DE5B500"/>
    <w:rsid w:val="5E488B7F"/>
    <w:rsid w:val="5E58223F"/>
    <w:rsid w:val="5E6268E9"/>
    <w:rsid w:val="5E8543B3"/>
    <w:rsid w:val="5EDB0863"/>
    <w:rsid w:val="5EE51155"/>
    <w:rsid w:val="5EEC1D51"/>
    <w:rsid w:val="5F384378"/>
    <w:rsid w:val="5F753923"/>
    <w:rsid w:val="5F9724A1"/>
    <w:rsid w:val="5FC8463C"/>
    <w:rsid w:val="6002C5E8"/>
    <w:rsid w:val="603CED70"/>
    <w:rsid w:val="604F285C"/>
    <w:rsid w:val="60B738BF"/>
    <w:rsid w:val="610E1410"/>
    <w:rsid w:val="612075D2"/>
    <w:rsid w:val="6160F232"/>
    <w:rsid w:val="61B6D214"/>
    <w:rsid w:val="61E1BCBC"/>
    <w:rsid w:val="62086E2C"/>
    <w:rsid w:val="6209FB1C"/>
    <w:rsid w:val="62111E87"/>
    <w:rsid w:val="622DF56E"/>
    <w:rsid w:val="62518AA8"/>
    <w:rsid w:val="6275C6D6"/>
    <w:rsid w:val="62FC6A5E"/>
    <w:rsid w:val="6329158A"/>
    <w:rsid w:val="632C5DCE"/>
    <w:rsid w:val="633E0B78"/>
    <w:rsid w:val="63A50513"/>
    <w:rsid w:val="63DB0CF8"/>
    <w:rsid w:val="63E83815"/>
    <w:rsid w:val="63FB53E7"/>
    <w:rsid w:val="640538F5"/>
    <w:rsid w:val="642665B8"/>
    <w:rsid w:val="6436F49E"/>
    <w:rsid w:val="64511CD5"/>
    <w:rsid w:val="647B3F47"/>
    <w:rsid w:val="64D198EE"/>
    <w:rsid w:val="650DD45D"/>
    <w:rsid w:val="6511AB4E"/>
    <w:rsid w:val="65954214"/>
    <w:rsid w:val="65B0DC2B"/>
    <w:rsid w:val="65B4ACEE"/>
    <w:rsid w:val="65FA8C0F"/>
    <w:rsid w:val="66041C01"/>
    <w:rsid w:val="6621C75D"/>
    <w:rsid w:val="6626B354"/>
    <w:rsid w:val="66320BB2"/>
    <w:rsid w:val="6653D598"/>
    <w:rsid w:val="669BBA78"/>
    <w:rsid w:val="66BE20F8"/>
    <w:rsid w:val="670A7412"/>
    <w:rsid w:val="670DEEFD"/>
    <w:rsid w:val="6712A88A"/>
    <w:rsid w:val="6837E489"/>
    <w:rsid w:val="6884F345"/>
    <w:rsid w:val="68A09C28"/>
    <w:rsid w:val="68BA4323"/>
    <w:rsid w:val="68C9EAE2"/>
    <w:rsid w:val="68E2F81A"/>
    <w:rsid w:val="69073296"/>
    <w:rsid w:val="6907C7A1"/>
    <w:rsid w:val="69794E50"/>
    <w:rsid w:val="697BE7FA"/>
    <w:rsid w:val="69E29F19"/>
    <w:rsid w:val="69E66BC7"/>
    <w:rsid w:val="69EB21FD"/>
    <w:rsid w:val="6A265F7F"/>
    <w:rsid w:val="6A294705"/>
    <w:rsid w:val="6A367091"/>
    <w:rsid w:val="6A713B61"/>
    <w:rsid w:val="6A75C086"/>
    <w:rsid w:val="6AA5D3C9"/>
    <w:rsid w:val="6AC5A228"/>
    <w:rsid w:val="6AC9F1A9"/>
    <w:rsid w:val="6ADAC502"/>
    <w:rsid w:val="6B6EA190"/>
    <w:rsid w:val="6B8FA790"/>
    <w:rsid w:val="6BA20574"/>
    <w:rsid w:val="6BBB4CB5"/>
    <w:rsid w:val="6C0861B7"/>
    <w:rsid w:val="6CA43A9E"/>
    <w:rsid w:val="6CBF44E0"/>
    <w:rsid w:val="6CCCA8AF"/>
    <w:rsid w:val="6CEA9777"/>
    <w:rsid w:val="6CFC5A82"/>
    <w:rsid w:val="6D326CA1"/>
    <w:rsid w:val="6D5387AC"/>
    <w:rsid w:val="6DA57141"/>
    <w:rsid w:val="6E778DE2"/>
    <w:rsid w:val="6E8ED52D"/>
    <w:rsid w:val="6EA8FD83"/>
    <w:rsid w:val="6ED5DF9B"/>
    <w:rsid w:val="6F6BAE33"/>
    <w:rsid w:val="6F86303C"/>
    <w:rsid w:val="6FB7B5B4"/>
    <w:rsid w:val="6FE486D8"/>
    <w:rsid w:val="6FE7FA9D"/>
    <w:rsid w:val="705C5573"/>
    <w:rsid w:val="7071AFFC"/>
    <w:rsid w:val="707ED0D0"/>
    <w:rsid w:val="708F18FC"/>
    <w:rsid w:val="7091D36E"/>
    <w:rsid w:val="70BB9FB0"/>
    <w:rsid w:val="70D6A9AF"/>
    <w:rsid w:val="70F3998D"/>
    <w:rsid w:val="710AE74E"/>
    <w:rsid w:val="712F679E"/>
    <w:rsid w:val="7132AA16"/>
    <w:rsid w:val="7133264F"/>
    <w:rsid w:val="7196C5CB"/>
    <w:rsid w:val="71A0C1CC"/>
    <w:rsid w:val="71CE23C5"/>
    <w:rsid w:val="71F61554"/>
    <w:rsid w:val="721EBEEA"/>
    <w:rsid w:val="7229D3BF"/>
    <w:rsid w:val="723AEB0F"/>
    <w:rsid w:val="724C69CD"/>
    <w:rsid w:val="72574BD2"/>
    <w:rsid w:val="7274A2A8"/>
    <w:rsid w:val="72A5CC97"/>
    <w:rsid w:val="72FC8612"/>
    <w:rsid w:val="7321F526"/>
    <w:rsid w:val="732CBA47"/>
    <w:rsid w:val="73682E92"/>
    <w:rsid w:val="73F25075"/>
    <w:rsid w:val="741C32CE"/>
    <w:rsid w:val="74472BF5"/>
    <w:rsid w:val="7484F2DD"/>
    <w:rsid w:val="74A4AA8C"/>
    <w:rsid w:val="74A5D134"/>
    <w:rsid w:val="74B5B1BC"/>
    <w:rsid w:val="74D1915C"/>
    <w:rsid w:val="7502A413"/>
    <w:rsid w:val="756763C5"/>
    <w:rsid w:val="7584ED6C"/>
    <w:rsid w:val="75A75754"/>
    <w:rsid w:val="75C22BD9"/>
    <w:rsid w:val="762E22F3"/>
    <w:rsid w:val="76849E19"/>
    <w:rsid w:val="77199219"/>
    <w:rsid w:val="7730C313"/>
    <w:rsid w:val="7748E118"/>
    <w:rsid w:val="774A913C"/>
    <w:rsid w:val="7785D2A5"/>
    <w:rsid w:val="778821A4"/>
    <w:rsid w:val="77957CE9"/>
    <w:rsid w:val="77C5C050"/>
    <w:rsid w:val="77CE2007"/>
    <w:rsid w:val="782A222E"/>
    <w:rsid w:val="7850AC8E"/>
    <w:rsid w:val="7859BF9B"/>
    <w:rsid w:val="78745B58"/>
    <w:rsid w:val="795D4E64"/>
    <w:rsid w:val="79899017"/>
    <w:rsid w:val="79CD072A"/>
    <w:rsid w:val="7AA35719"/>
    <w:rsid w:val="7AE33295"/>
    <w:rsid w:val="7B241772"/>
    <w:rsid w:val="7B290FF8"/>
    <w:rsid w:val="7B39EACF"/>
    <w:rsid w:val="7B5DD81D"/>
    <w:rsid w:val="7B7AE876"/>
    <w:rsid w:val="7BC40054"/>
    <w:rsid w:val="7BC94C72"/>
    <w:rsid w:val="7C7EFD19"/>
    <w:rsid w:val="7C8B20A6"/>
    <w:rsid w:val="7C9CF5FD"/>
    <w:rsid w:val="7CA2004C"/>
    <w:rsid w:val="7CA926CD"/>
    <w:rsid w:val="7CFFAADA"/>
    <w:rsid w:val="7D117012"/>
    <w:rsid w:val="7D18E05E"/>
    <w:rsid w:val="7DAAD80B"/>
    <w:rsid w:val="7DC8A6C1"/>
    <w:rsid w:val="7DCD3DBE"/>
    <w:rsid w:val="7DE7889B"/>
    <w:rsid w:val="7E0E613B"/>
    <w:rsid w:val="7E16DB12"/>
    <w:rsid w:val="7E1DBAED"/>
    <w:rsid w:val="7E3A4484"/>
    <w:rsid w:val="7E3D738A"/>
    <w:rsid w:val="7E510072"/>
    <w:rsid w:val="7E5A9B44"/>
    <w:rsid w:val="7E940B95"/>
    <w:rsid w:val="7E97A057"/>
    <w:rsid w:val="7E9A0DDF"/>
    <w:rsid w:val="7F1D2E7A"/>
    <w:rsid w:val="7F581188"/>
    <w:rsid w:val="7FC0A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00D18"/>
  <w15:docId w15:val="{33CCCFF3-F1BF-42F8-B9C2-DDD1804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customStyle="1" w:styleId="HPInformation">
    <w:name w:val="HP Information"/>
    <w:pPr>
      <w:tabs>
        <w:tab w:val="left" w:pos="173"/>
      </w:tabs>
      <w:spacing w:line="220" w:lineRule="atLeast"/>
    </w:pPr>
    <w:rPr>
      <w:rFonts w:ascii="Calibri" w:eastAsia="Calibri" w:hAnsi="Calibri" w:cs="Calibri"/>
      <w:color w:val="000000"/>
      <w:sz w:val="16"/>
      <w:szCs w:val="16"/>
      <w:u w:color="000000"/>
    </w:rPr>
  </w:style>
  <w:style w:type="paragraph" w:customStyle="1" w:styleId="a0">
    <w:name w:val="页眉与页脚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paragraph" w:customStyle="1" w:styleId="A1">
    <w:name w:val="正文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2">
    <w:name w:val="默认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alny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a">
    <w:name w:val="编号"/>
    <w:pPr>
      <w:numPr>
        <w:numId w:val="1"/>
      </w:numPr>
    </w:pPr>
  </w:style>
  <w:style w:type="paragraph" w:customStyle="1" w:styleId="1">
    <w:name w:val="正文1"/>
    <w:pPr>
      <w:spacing w:line="260" w:lineRule="atLeast"/>
    </w:pPr>
    <w:rPr>
      <w:rFonts w:ascii="Calibri" w:eastAsia="Calibri" w:hAnsi="Calibri" w:cs="Calibri"/>
      <w:color w:val="000000"/>
      <w:u w:color="000000"/>
    </w:rPr>
  </w:style>
  <w:style w:type="paragraph" w:customStyle="1" w:styleId="1A">
    <w:name w:val="正文1 A"/>
    <w:rPr>
      <w:rFonts w:ascii="Helvetica Neue" w:eastAsia="Helvetica Neue" w:hAnsi="Helvetica Neue" w:cs="Helvetica Neue"/>
      <w:color w:val="000000"/>
      <w:sz w:val="22"/>
      <w:szCs w:val="22"/>
      <w:u w:color="000000"/>
      <w:lang w:val="zh-TW" w:eastAsia="zh-TW"/>
    </w:rPr>
  </w:style>
  <w:style w:type="character" w:customStyle="1" w:styleId="a3">
    <w:name w:val="无"/>
  </w:style>
  <w:style w:type="character" w:customStyle="1" w:styleId="Hyperlink0">
    <w:name w:val="Hyperlink.0"/>
    <w:basedOn w:val="a3"/>
    <w:rPr>
      <w:color w:val="0000FF"/>
      <w:sz w:val="22"/>
      <w:szCs w:val="22"/>
      <w:u w:val="single" w:color="0000FF"/>
    </w:rPr>
  </w:style>
  <w:style w:type="character" w:customStyle="1" w:styleId="Hyperlink1">
    <w:name w:val="Hyperlink.1"/>
    <w:basedOn w:val="a3"/>
    <w:rPr>
      <w:b/>
      <w:bCs/>
      <w:lang w:val="it-IT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qFormat/>
    <w:rPr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0B8"/>
    <w:rPr>
      <w:rFonts w:ascii="SimSun" w:eastAsia="SimSu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0B8"/>
    <w:rPr>
      <w:rFonts w:ascii="SimSun" w:eastAsia="SimSun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7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5770B8"/>
    <w:rPr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0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5770B8"/>
    <w:rPr>
      <w:sz w:val="18"/>
      <w:szCs w:val="1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4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4C4"/>
    <w:rPr>
      <w:b/>
      <w:bCs/>
      <w:sz w:val="24"/>
      <w:szCs w:val="24"/>
      <w:lang w:eastAsia="en-US"/>
    </w:rPr>
  </w:style>
  <w:style w:type="table" w:customStyle="1" w:styleId="TableNormal1">
    <w:name w:val="Table Normal1"/>
    <w:rsid w:val="00132B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779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329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bdr w:val="none" w:sz="0" w:space="0" w:color="auto"/>
      <w:lang w:val="en" w:eastAsia="zh-C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32989"/>
    <w:rPr>
      <w:rFonts w:ascii="Arial" w:hAnsi="Arial" w:cs="Arial"/>
      <w:sz w:val="24"/>
      <w:szCs w:val="24"/>
      <w:bdr w:val="none" w:sz="0" w:space="0" w:color="auto"/>
      <w:lang w:val="en"/>
    </w:rPr>
  </w:style>
  <w:style w:type="character" w:styleId="Odwoanieprzypisukocowego">
    <w:name w:val="endnote reference"/>
    <w:basedOn w:val="Domylnaczcionkaakapitu"/>
    <w:uiPriority w:val="99"/>
    <w:unhideWhenUsed/>
    <w:rsid w:val="00E3298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153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15309"/>
    <w:rPr>
      <w:rFonts w:ascii="Courier New" w:eastAsia="Times New Roman" w:hAnsi="Courier New" w:cs="Courier New"/>
      <w:bdr w:val="none" w:sz="0" w:space="0" w:color="auto"/>
      <w:lang w:val="pl-PL" w:eastAsia="pl-PL"/>
    </w:rPr>
  </w:style>
  <w:style w:type="paragraph" w:customStyle="1" w:styleId="xmsonormal">
    <w:name w:val="x_msonormal"/>
    <w:basedOn w:val="Normalny"/>
    <w:rsid w:val="00C61F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  <w:lang w:val="pl-PL" w:eastAsia="pl-PL"/>
    </w:rPr>
  </w:style>
  <w:style w:type="paragraph" w:customStyle="1" w:styleId="paragraph">
    <w:name w:val="paragraph"/>
    <w:basedOn w:val="Normalny"/>
    <w:rsid w:val="002950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l-PL" w:eastAsia="pl-PL"/>
    </w:rPr>
  </w:style>
  <w:style w:type="character" w:customStyle="1" w:styleId="normaltextrun">
    <w:name w:val="normaltextrun"/>
    <w:basedOn w:val="Domylnaczcionkaakapitu"/>
    <w:rsid w:val="00295059"/>
  </w:style>
  <w:style w:type="character" w:customStyle="1" w:styleId="eop">
    <w:name w:val="eop"/>
    <w:basedOn w:val="Domylnaczcionkaakapitu"/>
    <w:rsid w:val="00295059"/>
  </w:style>
  <w:style w:type="character" w:customStyle="1" w:styleId="spellingerror">
    <w:name w:val="spellingerror"/>
    <w:basedOn w:val="Domylnaczcionkaakapitu"/>
    <w:rsid w:val="00295059"/>
  </w:style>
  <w:style w:type="character" w:styleId="Nierozpoznanawzmianka">
    <w:name w:val="Unresolved Mention"/>
    <w:basedOn w:val="Domylnaczcionkaakapitu"/>
    <w:uiPriority w:val="99"/>
    <w:rsid w:val="005C17A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836D9"/>
    <w:rPr>
      <w:color w:val="FF00FF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3448B"/>
    <w:rPr>
      <w:b/>
      <w:bCs/>
    </w:rPr>
  </w:style>
  <w:style w:type="paragraph" w:styleId="Tekstprzypisudolnego">
    <w:name w:val="footnote text"/>
    <w:basedOn w:val="Normalny"/>
    <w:link w:val="TekstprzypisudolnegoZnak"/>
    <w:autoRedefine/>
    <w:unhideWhenUsed/>
    <w:qFormat/>
    <w:rsid w:val="00346A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spacing w:line="259" w:lineRule="auto"/>
    </w:pPr>
    <w:rPr>
      <w:rFonts w:ascii="Calibri" w:eastAsia="SimSun" w:hAnsi="Calibri" w:cs="Calibri"/>
      <w:sz w:val="18"/>
      <w:szCs w:val="18"/>
      <w:bdr w:val="none" w:sz="0" w:space="0" w:color="auto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346A82"/>
    <w:rPr>
      <w:rFonts w:ascii="Calibri" w:eastAsia="SimSun" w:hAnsi="Calibri" w:cs="Calibri"/>
      <w:sz w:val="18"/>
      <w:szCs w:val="18"/>
      <w:bdr w:val="none" w:sz="0" w:space="0" w:color="auto"/>
    </w:rPr>
  </w:style>
  <w:style w:type="character" w:styleId="Odwoanieprzypisudolnego">
    <w:name w:val="footnote reference"/>
    <w:basedOn w:val="Domylnaczcionkaakapitu"/>
    <w:autoRedefine/>
    <w:uiPriority w:val="99"/>
    <w:unhideWhenUsed/>
    <w:qFormat/>
    <w:rsid w:val="00346A82"/>
    <w:rPr>
      <w:vertAlign w:val="superscript"/>
    </w:rPr>
  </w:style>
  <w:style w:type="character" w:customStyle="1" w:styleId="None">
    <w:name w:val="None"/>
    <w:autoRedefine/>
    <w:qFormat/>
    <w:rsid w:val="00346A82"/>
  </w:style>
  <w:style w:type="character" w:styleId="Wzmianka">
    <w:name w:val="Mention"/>
    <w:basedOn w:val="Domylnaczcionkaakapitu"/>
    <w:uiPriority w:val="99"/>
    <w:unhideWhenUsed/>
    <w:rsid w:val="00FD267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9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8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0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ppo.com/pl/smartphones/series-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po.com/pl/smartphone-ren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bert.sierpinski@oppo-aed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ppo.com/pl/accessory-oppo-wat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0BEDC0E9CD846A238327FD0930ED2" ma:contentTypeVersion="18" ma:contentTypeDescription="Utwórz nowy dokument." ma:contentTypeScope="" ma:versionID="b0fd927d2674d75762f3b038d592ecba">
  <xsd:schema xmlns:xsd="http://www.w3.org/2001/XMLSchema" xmlns:xs="http://www.w3.org/2001/XMLSchema" xmlns:p="http://schemas.microsoft.com/office/2006/metadata/properties" xmlns:ns2="f834a3a4-15e7-4924-bb3e-a1cef3c6a3ac" xmlns:ns3="9df5491b-578e-4395-a247-c4e990023a71" targetNamespace="http://schemas.microsoft.com/office/2006/metadata/properties" ma:root="true" ma:fieldsID="b67af608327c31582508f4c87f49fa15" ns2:_="" ns3:_="">
    <xsd:import namespace="f834a3a4-15e7-4924-bb3e-a1cef3c6a3ac"/>
    <xsd:import namespace="9df5491b-578e-4395-a247-c4e990023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a3a4-15e7-4924-bb3e-a1cef3c6a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5491b-578e-4395-a247-c4e990023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49cc32-5147-4c0f-8e51-5f6e61b02dd9}" ma:internalName="TaxCatchAll" ma:showField="CatchAllData" ma:web="9df5491b-578e-4395-a247-c4e990023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f5491b-578e-4395-a247-c4e990023a71">
      <UserInfo>
        <DisplayName>Anna Dobosz</DisplayName>
        <AccountId>19</AccountId>
        <AccountType/>
      </UserInfo>
      <UserInfo>
        <DisplayName>Magdalena Gładysz</DisplayName>
        <AccountId>214</AccountId>
        <AccountType/>
      </UserInfo>
    </SharedWithUsers>
    <lcf76f155ced4ddcb4097134ff3c332f xmlns="f834a3a4-15e7-4924-bb3e-a1cef3c6a3ac">
      <Terms xmlns="http://schemas.microsoft.com/office/infopath/2007/PartnerControls"/>
    </lcf76f155ced4ddcb4097134ff3c332f>
    <TaxCatchAll xmlns="9df5491b-578e-4395-a247-c4e990023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8F25-10B3-421D-B29A-278047602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a3a4-15e7-4924-bb3e-a1cef3c6a3ac"/>
    <ds:schemaRef ds:uri="9df5491b-578e-4395-a247-c4e99002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5FA87-3E17-4D97-9137-B09A0D196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4C0218-D32F-4144-B531-7D1E63F25119}">
  <ds:schemaRefs>
    <ds:schemaRef ds:uri="http://schemas.microsoft.com/office/2006/metadata/properties"/>
    <ds:schemaRef ds:uri="http://schemas.microsoft.com/office/infopath/2007/PartnerControls"/>
    <ds:schemaRef ds:uri="9df5491b-578e-4395-a247-c4e990023a71"/>
    <ds:schemaRef ds:uri="f834a3a4-15e7-4924-bb3e-a1cef3c6a3ac"/>
  </ds:schemaRefs>
</ds:datastoreItem>
</file>

<file path=customXml/itemProps4.xml><?xml version="1.0" encoding="utf-8"?>
<ds:datastoreItem xmlns:ds="http://schemas.openxmlformats.org/officeDocument/2006/customXml" ds:itemID="{89CA632D-6346-4386-800E-C9F9AB11C8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Links>
    <vt:vector size="24" baseType="variant">
      <vt:variant>
        <vt:i4>5767178</vt:i4>
      </vt:variant>
      <vt:variant>
        <vt:i4>9</vt:i4>
      </vt:variant>
      <vt:variant>
        <vt:i4>0</vt:i4>
      </vt:variant>
      <vt:variant>
        <vt:i4>5</vt:i4>
      </vt:variant>
      <vt:variant>
        <vt:lpwstr>https://www.oppo.com/pl/accessory-oppo-watch/</vt:lpwstr>
      </vt:variant>
      <vt:variant>
        <vt:lpwstr/>
      </vt:variant>
      <vt:variant>
        <vt:i4>5373959</vt:i4>
      </vt:variant>
      <vt:variant>
        <vt:i4>6</vt:i4>
      </vt:variant>
      <vt:variant>
        <vt:i4>0</vt:i4>
      </vt:variant>
      <vt:variant>
        <vt:i4>5</vt:i4>
      </vt:variant>
      <vt:variant>
        <vt:lpwstr>https://www.oppo.com/pl/smartphones/series-a/</vt:lpwstr>
      </vt:variant>
      <vt:variant>
        <vt:lpwstr/>
      </vt:variant>
      <vt:variant>
        <vt:i4>5242906</vt:i4>
      </vt:variant>
      <vt:variant>
        <vt:i4>3</vt:i4>
      </vt:variant>
      <vt:variant>
        <vt:i4>0</vt:i4>
      </vt:variant>
      <vt:variant>
        <vt:i4>5</vt:i4>
      </vt:variant>
      <vt:variant>
        <vt:lpwstr>https://www.oppo.com/pl/smartphone-reno/</vt:lpwstr>
      </vt:variant>
      <vt:variant>
        <vt:lpwstr/>
      </vt:variant>
      <vt:variant>
        <vt:i4>5439613</vt:i4>
      </vt:variant>
      <vt:variant>
        <vt:i4>0</vt:i4>
      </vt:variant>
      <vt:variant>
        <vt:i4>0</vt:i4>
      </vt:variant>
      <vt:variant>
        <vt:i4>5</vt:i4>
      </vt:variant>
      <vt:variant>
        <vt:lpwstr>mailto:robert.sierpinski@oppo-aed.pl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Dobosz</dc:creator>
  <cp:keywords/>
  <cp:lastModifiedBy>Adriana Siebiesiewicz</cp:lastModifiedBy>
  <cp:revision>20</cp:revision>
  <dcterms:created xsi:type="dcterms:W3CDTF">2024-07-23T13:07:00Z</dcterms:created>
  <dcterms:modified xsi:type="dcterms:W3CDTF">2024-07-24T11:36:00Z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0x0101002911462A4644054AAEF3E835508B94A6</vt:lpwstr>
  </property>
  <property fmtid="{D5CDD505-2E9C-101B-9397-08002B2CF9AE}" pid="3" name="MediaServiceImageTags">
    <vt:lpwstr/>
  </property>
</Properties>
</file>