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D9633E" w14:textId="77777777" w:rsidR="00EC226B" w:rsidRPr="00EC226B" w:rsidRDefault="00EC226B" w:rsidP="00EC226B">
      <w:pPr>
        <w:shd w:val="clear" w:color="auto" w:fill="FFFFFF"/>
        <w:spacing w:after="0" w:line="240" w:lineRule="auto"/>
        <w:jc w:val="center"/>
        <w:rPr>
          <w:rFonts w:ascii="Open Sans" w:eastAsia="Times New Roman" w:hAnsi="Open Sans" w:cs="Open Sans"/>
          <w:color w:val="292929"/>
          <w:sz w:val="18"/>
          <w:szCs w:val="18"/>
          <w:lang w:eastAsia="pl-PL"/>
        </w:rPr>
      </w:pPr>
      <w:r w:rsidRPr="00EC226B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Ostropest BIO + Karczoch BIO 400mg x 50 kaps</w:t>
      </w:r>
    </w:p>
    <w:p w14:paraId="391D5897" w14:textId="25A7245E" w:rsidR="00EC226B" w:rsidRPr="00EC226B" w:rsidRDefault="00EC226B" w:rsidP="00EC226B">
      <w:pPr>
        <w:shd w:val="clear" w:color="auto" w:fill="FFFFFF"/>
        <w:spacing w:after="0" w:line="240" w:lineRule="auto"/>
        <w:jc w:val="center"/>
        <w:rPr>
          <w:rFonts w:ascii="Open Sans" w:eastAsia="Times New Roman" w:hAnsi="Open Sans" w:cs="Open Sans"/>
          <w:color w:val="292929"/>
          <w:sz w:val="18"/>
          <w:szCs w:val="18"/>
          <w:lang w:eastAsia="pl-PL"/>
        </w:rPr>
      </w:pPr>
      <w:r w:rsidRPr="00EC226B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2C196360" w14:textId="18AADE11" w:rsidR="00EC226B" w:rsidRPr="00207FB9" w:rsidRDefault="00EC226B" w:rsidP="00EC226B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sz w:val="18"/>
          <w:szCs w:val="18"/>
          <w:lang w:eastAsia="pl-PL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36C785E" wp14:editId="7029F7CA">
            <wp:simplePos x="0" y="0"/>
            <wp:positionH relativeFrom="margin">
              <wp:align>left</wp:align>
            </wp:positionH>
            <wp:positionV relativeFrom="paragraph">
              <wp:posOffset>6985</wp:posOffset>
            </wp:positionV>
            <wp:extent cx="1092200" cy="1818005"/>
            <wp:effectExtent l="0" t="0" r="0" b="0"/>
            <wp:wrapSquare wrapText="bothSides"/>
            <wp:docPr id="5" name="Obraz 5" descr="Obraz zawierający tekst, słodki, żywność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az 5" descr="Obraz zawierający tekst, słodki, żywność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3989" cy="1821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Cena: 36,99 zł</w:t>
      </w:r>
    </w:p>
    <w:p w14:paraId="67C60098" w14:textId="77777777" w:rsid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</w:pPr>
    </w:p>
    <w:p w14:paraId="3C017DAF" w14:textId="333FBCE9" w:rsid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</w:pPr>
      <w:proofErr w:type="spellStart"/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BeOrganic</w:t>
      </w:r>
      <w:proofErr w:type="spellEnd"/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 xml:space="preserve"> Ostropest BIO + Karczoch BIO 400 mg</w:t>
      </w: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 jest produktem pozyskanym w procesie ekstrakcji, co czyni nasz produkt jako unikat na rynku certyfikowanych ekologicznie suplementów diety w Polsce.</w:t>
      </w:r>
    </w:p>
    <w:p w14:paraId="203F870E" w14:textId="1D6BC4A2" w:rsid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</w:pPr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Ostropest plamisty</w:t>
      </w: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 </w:t>
      </w:r>
      <w:r w:rsidRPr="00EC226B">
        <w:rPr>
          <w:rFonts w:eastAsia="Times New Roman" w:cstheme="minorHAnsi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(</w:t>
      </w:r>
      <w:proofErr w:type="spellStart"/>
      <w:r w:rsidRPr="00EC226B">
        <w:rPr>
          <w:rFonts w:eastAsia="Times New Roman" w:cstheme="minorHAnsi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Silybum</w:t>
      </w:r>
      <w:proofErr w:type="spellEnd"/>
      <w:r w:rsidRPr="00EC226B">
        <w:rPr>
          <w:rFonts w:eastAsia="Times New Roman" w:cstheme="minorHAnsi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 xml:space="preserve"> </w:t>
      </w:r>
      <w:proofErr w:type="spellStart"/>
      <w:r w:rsidRPr="00EC226B">
        <w:rPr>
          <w:rFonts w:eastAsia="Times New Roman" w:cstheme="minorHAnsi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marianum</w:t>
      </w:r>
      <w:proofErr w:type="spellEnd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 L.) to rośliny należąca do rodziny </w:t>
      </w:r>
      <w:hyperlink r:id="rId8" w:history="1">
        <w:r w:rsidRPr="00EC226B">
          <w:rPr>
            <w:rFonts w:eastAsia="Times New Roman" w:cstheme="minorHAnsi"/>
            <w:color w:val="292929"/>
            <w:sz w:val="24"/>
            <w:szCs w:val="24"/>
            <w:u w:val="single"/>
            <w:bdr w:val="none" w:sz="0" w:space="0" w:color="auto" w:frame="1"/>
            <w:lang w:eastAsia="pl-PL"/>
          </w:rPr>
          <w:t>astrowatych</w:t>
        </w:r>
      </w:hyperlink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, pochodząca z obszaru śródziemnomorskiego. Lecznicze działanie ostropestu znane było już od starożytności.</w:t>
      </w:r>
    </w:p>
    <w:p w14:paraId="402CEDD1" w14:textId="77777777" w:rsidR="00EC226B" w:rsidRP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Karczoch zwyczajny</w:t>
      </w: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 (</w:t>
      </w:r>
      <w:proofErr w:type="spellStart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Cynara</w:t>
      </w:r>
      <w:proofErr w:type="spellEnd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 xml:space="preserve"> </w:t>
      </w:r>
      <w:proofErr w:type="spellStart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scolymus</w:t>
      </w:r>
      <w:proofErr w:type="spellEnd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) jest rośliną należącą do tej samej rodziny co ostropest plamisty. Dzięki swojemu szerokiemu działaniu jest ceniony w zielarstwie i medycynie, m.in.: chroni wątrobę oraz wspomaga utrzymać prawidłowy poziom cholesterolu.</w:t>
      </w:r>
    </w:p>
    <w:p w14:paraId="16AC3A94" w14:textId="054EE007" w:rsidR="00EC226B" w:rsidRPr="00EC226B" w:rsidRDefault="00EC226B" w:rsidP="00EC226B">
      <w:pPr>
        <w:shd w:val="clear" w:color="auto" w:fill="FFFFFF"/>
        <w:spacing w:after="0" w:line="240" w:lineRule="auto"/>
        <w:jc w:val="center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684FF676" w14:textId="77777777" w:rsidR="00EC226B" w:rsidRP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Składniki: </w:t>
      </w: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Ekstrakt z owocu ostropestu plamistego BIO (</w:t>
      </w:r>
      <w:proofErr w:type="spellStart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Silybum</w:t>
      </w:r>
      <w:proofErr w:type="spellEnd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 xml:space="preserve"> </w:t>
      </w:r>
      <w:proofErr w:type="spellStart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Marianum</w:t>
      </w:r>
      <w:proofErr w:type="spellEnd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 xml:space="preserve"> L.), ekstrakt z liści Karczocha BIO (</w:t>
      </w:r>
      <w:proofErr w:type="spellStart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Cynara</w:t>
      </w:r>
      <w:proofErr w:type="spellEnd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 xml:space="preserve"> </w:t>
      </w:r>
      <w:proofErr w:type="spellStart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scolymus</w:t>
      </w:r>
      <w:proofErr w:type="spellEnd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 xml:space="preserve"> L.), otoczka kapsułki: (substancja wiążąca: </w:t>
      </w:r>
      <w:proofErr w:type="spellStart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hydroksypropylometyloceluloza</w:t>
      </w:r>
      <w:proofErr w:type="spellEnd"/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).</w:t>
      </w:r>
    </w:p>
    <w:p w14:paraId="25FD4223" w14:textId="77777777" w:rsidR="00EC226B" w:rsidRP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br/>
        <w:t>Ostropest plamisty</w:t>
      </w: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:</w:t>
      </w:r>
    </w:p>
    <w:p w14:paraId="7FDF0D01" w14:textId="77777777" w:rsidR="00EC226B" w:rsidRPr="00EC226B" w:rsidRDefault="00EC226B" w:rsidP="00EC226B">
      <w:pPr>
        <w:numPr>
          <w:ilvl w:val="0"/>
          <w:numId w:val="1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przyczynia się do ochrony wątroby</w:t>
      </w:r>
    </w:p>
    <w:p w14:paraId="2B02ECD4" w14:textId="77777777" w:rsidR="00EC226B" w:rsidRPr="00EC226B" w:rsidRDefault="00EC226B" w:rsidP="00EC226B">
      <w:pPr>
        <w:numPr>
          <w:ilvl w:val="0"/>
          <w:numId w:val="1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wspomagają prawidłowe funkcjonowanie wątroby</w:t>
      </w:r>
    </w:p>
    <w:p w14:paraId="2A445875" w14:textId="77777777" w:rsidR="00EC226B" w:rsidRPr="00EC226B" w:rsidRDefault="00EC226B" w:rsidP="00EC226B">
      <w:pPr>
        <w:numPr>
          <w:ilvl w:val="0"/>
          <w:numId w:val="1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pomaga utrzymać zdrowie serca</w:t>
      </w:r>
    </w:p>
    <w:p w14:paraId="1B02595F" w14:textId="77777777" w:rsidR="00EC226B" w:rsidRPr="00EC226B" w:rsidRDefault="00EC226B" w:rsidP="00EC226B">
      <w:pPr>
        <w:numPr>
          <w:ilvl w:val="0"/>
          <w:numId w:val="1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ochrona przed działaniem wolnych rodników w wyniku stresu, alkoholików, ekspozycji na promieniowanie UV</w:t>
      </w:r>
    </w:p>
    <w:p w14:paraId="442B5552" w14:textId="77777777" w:rsidR="00EC226B" w:rsidRP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4D751363" w14:textId="77777777" w:rsidR="00EC226B" w:rsidRP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 xml:space="preserve">Działanie </w:t>
      </w:r>
      <w:proofErr w:type="spellStart"/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sylimaryny</w:t>
      </w:r>
      <w:proofErr w:type="spellEnd"/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:</w:t>
      </w:r>
    </w:p>
    <w:p w14:paraId="1F75ACAF" w14:textId="77777777" w:rsidR="00EC226B" w:rsidRPr="00EC226B" w:rsidRDefault="00EC226B" w:rsidP="00EC226B">
      <w:pPr>
        <w:numPr>
          <w:ilvl w:val="0"/>
          <w:numId w:val="2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regeneruje komórki wątrobowe</w:t>
      </w:r>
    </w:p>
    <w:p w14:paraId="006E88C0" w14:textId="77777777" w:rsidR="00EC226B" w:rsidRPr="00EC226B" w:rsidRDefault="00EC226B" w:rsidP="00EC226B">
      <w:pPr>
        <w:numPr>
          <w:ilvl w:val="0"/>
          <w:numId w:val="2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pomaga chronić komórki wątroby, przyczynia się do prawidłowej produkcji żółci</w:t>
      </w:r>
    </w:p>
    <w:p w14:paraId="2B80D2B1" w14:textId="77777777" w:rsidR="00EC226B" w:rsidRPr="00EC226B" w:rsidRDefault="00EC226B" w:rsidP="00EC226B">
      <w:pPr>
        <w:numPr>
          <w:ilvl w:val="0"/>
          <w:numId w:val="2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pomaga w utrzymaniu zdrowej wątroby</w:t>
      </w:r>
    </w:p>
    <w:p w14:paraId="081F98D6" w14:textId="77777777" w:rsidR="00EC226B" w:rsidRPr="00EC226B" w:rsidRDefault="00EC226B" w:rsidP="00EC226B">
      <w:pPr>
        <w:numPr>
          <w:ilvl w:val="0"/>
          <w:numId w:val="2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działa ochronnie na wątrobę</w:t>
      </w:r>
    </w:p>
    <w:p w14:paraId="3F370220" w14:textId="77777777" w:rsidR="00EC226B" w:rsidRPr="00EC226B" w:rsidRDefault="00EC226B" w:rsidP="00EC226B">
      <w:pPr>
        <w:numPr>
          <w:ilvl w:val="0"/>
          <w:numId w:val="2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utrzymanie prawidłowego stężenia glukozy we krwi</w:t>
      </w:r>
    </w:p>
    <w:p w14:paraId="3C59668C" w14:textId="77777777" w:rsidR="00EC226B" w:rsidRP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4CBFCDA5" w14:textId="77777777" w:rsidR="00EC226B" w:rsidRP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Karczoch zwyczajny:</w:t>
      </w:r>
    </w:p>
    <w:p w14:paraId="75410309" w14:textId="77777777" w:rsidR="00EC226B" w:rsidRPr="00EC226B" w:rsidRDefault="00EC226B" w:rsidP="00EC226B">
      <w:pPr>
        <w:numPr>
          <w:ilvl w:val="0"/>
          <w:numId w:val="3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zwiększa wydalanie wody przez nerki</w:t>
      </w:r>
    </w:p>
    <w:p w14:paraId="5A1E7724" w14:textId="77777777" w:rsidR="00EC226B" w:rsidRPr="00EC226B" w:rsidRDefault="00EC226B" w:rsidP="00EC226B">
      <w:pPr>
        <w:numPr>
          <w:ilvl w:val="0"/>
          <w:numId w:val="3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wspomaga zdrowie jelit, trawienia</w:t>
      </w:r>
    </w:p>
    <w:p w14:paraId="5DCD781E" w14:textId="77777777" w:rsidR="00EC226B" w:rsidRPr="00EC226B" w:rsidRDefault="00EC226B" w:rsidP="00EC226B">
      <w:pPr>
        <w:numPr>
          <w:ilvl w:val="0"/>
          <w:numId w:val="3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wspomaga w utrzymanie zdrowej wątroby</w:t>
      </w:r>
    </w:p>
    <w:p w14:paraId="2E860126" w14:textId="77777777" w:rsidR="00EC226B" w:rsidRPr="00EC226B" w:rsidRDefault="00EC226B" w:rsidP="00EC226B">
      <w:pPr>
        <w:numPr>
          <w:ilvl w:val="0"/>
          <w:numId w:val="3"/>
        </w:numPr>
        <w:spacing w:after="0" w:line="300" w:lineRule="atLeast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pomaga utrzymać prawidłowy poziom cholesterolu</w:t>
      </w:r>
    </w:p>
    <w:p w14:paraId="65E6D802" w14:textId="77777777" w:rsidR="00EC226B" w:rsidRP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63F9B052" w14:textId="77777777" w:rsidR="00EC226B" w:rsidRP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Zalecana porcja do spożycia w ciągu dnia</w:t>
      </w: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 niezbędna do uzyskania korzystnego działania produktu: 1 kapsułka w trakcie lub po posiłku popijając wodą.</w:t>
      </w:r>
    </w:p>
    <w:p w14:paraId="7CEE33B2" w14:textId="77777777" w:rsidR="00EC226B" w:rsidRP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Nie należy przekraczać zalecanej porcji do spożycia w ciągu dnia. Produkt nie może być stosowany jako substytut (zamiennik) zróżnicowanej diety. Zrównoważony sposób żywienia oraz zdrowy tryb życia są podstawą prawidłowego funkcjonowania organizmu.</w:t>
      </w:r>
    </w:p>
    <w:p w14:paraId="594221CF" w14:textId="77777777" w:rsidR="00EC226B" w:rsidRPr="00EC226B" w:rsidRDefault="00EC226B" w:rsidP="00EC226B">
      <w:pPr>
        <w:shd w:val="clear" w:color="auto" w:fill="FFFFFF"/>
        <w:spacing w:after="0" w:line="240" w:lineRule="auto"/>
        <w:rPr>
          <w:rFonts w:eastAsia="Times New Roman" w:cstheme="minorHAnsi"/>
          <w:color w:val="292929"/>
          <w:sz w:val="18"/>
          <w:szCs w:val="18"/>
          <w:lang w:eastAsia="pl-PL"/>
        </w:rPr>
      </w:pPr>
      <w:r w:rsidRPr="00EC226B">
        <w:rPr>
          <w:rFonts w:eastAsia="Times New Roman" w:cstheme="minorHAnsi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Warunki przechowywania: </w:t>
      </w:r>
      <w:r w:rsidRPr="00EC226B">
        <w:rPr>
          <w:rFonts w:eastAsia="Times New Roman" w:cstheme="minorHAnsi"/>
          <w:color w:val="292929"/>
          <w:sz w:val="24"/>
          <w:szCs w:val="24"/>
          <w:bdr w:val="none" w:sz="0" w:space="0" w:color="auto" w:frame="1"/>
          <w:lang w:eastAsia="pl-PL"/>
        </w:rPr>
        <w:t>przechowywać w temperaturze pokojowej, w sposób niedostępny dla małych dzieci. Chronić przed wilgocią i światłem.</w:t>
      </w:r>
    </w:p>
    <w:p w14:paraId="1083582B" w14:textId="2A5A8EAD" w:rsidR="00615BC9" w:rsidRDefault="00615BC9"/>
    <w:p w14:paraId="4E2AA857" w14:textId="77777777" w:rsidR="00EC226B" w:rsidRPr="00361CEE" w:rsidRDefault="00EC226B" w:rsidP="00EC226B">
      <w:pPr>
        <w:spacing w:after="0"/>
        <w:rPr>
          <w:b/>
          <w:bCs/>
        </w:rPr>
      </w:pPr>
      <w:r w:rsidRPr="00361CEE">
        <w:rPr>
          <w:b/>
          <w:bCs/>
        </w:rPr>
        <w:t>Obserwuj nas na Facebooku i Instagramie:</w:t>
      </w:r>
    </w:p>
    <w:p w14:paraId="5588F915" w14:textId="77777777" w:rsidR="00EC226B" w:rsidRDefault="00EC226B" w:rsidP="00EC226B">
      <w:pPr>
        <w:spacing w:after="0"/>
      </w:pPr>
      <w:hyperlink r:id="rId9" w:history="1">
        <w:r w:rsidRPr="00C247D6">
          <w:rPr>
            <w:rStyle w:val="Hipercze"/>
          </w:rPr>
          <w:t>https://www.facebook.com/BeOrganicpl</w:t>
        </w:r>
      </w:hyperlink>
    </w:p>
    <w:p w14:paraId="02C86E8D" w14:textId="77777777" w:rsidR="00EC226B" w:rsidRDefault="00EC226B" w:rsidP="00EC226B">
      <w:pPr>
        <w:spacing w:after="0"/>
        <w:rPr>
          <w:rStyle w:val="Hipercze"/>
        </w:rPr>
      </w:pPr>
      <w:hyperlink r:id="rId10" w:history="1">
        <w:r w:rsidRPr="00C247D6">
          <w:rPr>
            <w:rStyle w:val="Hipercze"/>
          </w:rPr>
          <w:t>https://www.instagram.com/beorganic.pl/?hl=pl</w:t>
        </w:r>
      </w:hyperlink>
    </w:p>
    <w:p w14:paraId="3901E9BC" w14:textId="77777777" w:rsidR="00EC226B" w:rsidRDefault="00EC226B" w:rsidP="00EC226B">
      <w:pPr>
        <w:spacing w:after="0"/>
        <w:rPr>
          <w:rFonts w:ascii="Calibri" w:eastAsia="Times New Roman" w:hAnsi="Calibri" w:cs="Calibri"/>
          <w:color w:val="000000"/>
          <w:u w:val="single"/>
          <w:lang w:eastAsia="pl-PL"/>
        </w:rPr>
      </w:pPr>
      <w:r w:rsidRPr="00404AB6">
        <w:rPr>
          <w:rFonts w:ascii="Calibri" w:eastAsia="Times New Roman" w:hAnsi="Calibri" w:cs="Calibri"/>
          <w:b/>
          <w:bCs/>
          <w:color w:val="000000"/>
          <w:lang w:eastAsia="pl-PL"/>
        </w:rPr>
        <w:t xml:space="preserve">Kontakt prasowy: </w:t>
      </w:r>
      <w:r>
        <w:rPr>
          <w:rFonts w:ascii="Calibri" w:eastAsia="Times New Roman" w:hAnsi="Calibri" w:cs="Calibri"/>
          <w:b/>
          <w:bCs/>
          <w:color w:val="000000"/>
          <w:lang w:eastAsia="pl-PL"/>
        </w:rPr>
        <w:t>Kamila Wolna</w:t>
      </w:r>
      <w:r w:rsidRPr="00404AB6">
        <w:rPr>
          <w:rFonts w:ascii="Calibri" w:eastAsia="Times New Roman" w:hAnsi="Calibri" w:cs="Calibri"/>
          <w:b/>
          <w:bCs/>
          <w:color w:val="000000"/>
          <w:lang w:eastAsia="pl-PL"/>
        </w:rPr>
        <w:t>, e-mail:</w:t>
      </w:r>
      <w:r w:rsidRPr="00404AB6">
        <w:rPr>
          <w:rFonts w:ascii="Calibri" w:eastAsia="Times New Roman" w:hAnsi="Calibri" w:cs="Calibri"/>
          <w:color w:val="000000"/>
          <w:lang w:eastAsia="pl-PL"/>
        </w:rPr>
        <w:t xml:space="preserve"> </w:t>
      </w:r>
      <w:hyperlink r:id="rId11" w:history="1">
        <w:r w:rsidRPr="00464A03">
          <w:rPr>
            <w:rStyle w:val="Hipercze"/>
            <w:rFonts w:ascii="Calibri" w:eastAsia="Times New Roman" w:hAnsi="Calibri" w:cs="Calibri"/>
            <w:lang w:eastAsia="pl-PL"/>
          </w:rPr>
          <w:t>kamila@getintouch.pl</w:t>
        </w:r>
      </w:hyperlink>
      <w:r>
        <w:rPr>
          <w:rStyle w:val="Hipercze"/>
          <w:rFonts w:ascii="Calibri" w:eastAsia="Times New Roman" w:hAnsi="Calibri" w:cs="Calibri"/>
          <w:lang w:eastAsia="pl-PL"/>
        </w:rPr>
        <w:t xml:space="preserve">, </w:t>
      </w:r>
      <w:hyperlink r:id="rId12" w:history="1">
        <w:r w:rsidRPr="00464A03">
          <w:rPr>
            <w:rStyle w:val="Hipercze"/>
            <w:rFonts w:ascii="Calibri" w:eastAsia="Times New Roman" w:hAnsi="Calibri" w:cs="Calibri"/>
            <w:lang w:eastAsia="pl-PL"/>
          </w:rPr>
          <w:t>www.getintouch.pl</w:t>
        </w:r>
      </w:hyperlink>
    </w:p>
    <w:p w14:paraId="197098EE" w14:textId="77777777" w:rsidR="00EC226B" w:rsidRDefault="00EC226B" w:rsidP="00EC226B">
      <w:pPr>
        <w:spacing w:after="0"/>
        <w:rPr>
          <w:rFonts w:ascii="Calibri" w:eastAsia="Times New Roman" w:hAnsi="Calibri" w:cs="Calibri"/>
          <w:color w:val="000000"/>
          <w:u w:val="single"/>
          <w:lang w:eastAsia="pl-PL"/>
        </w:rPr>
      </w:pPr>
      <w:hyperlink r:id="rId13" w:history="1">
        <w:r w:rsidRPr="00464A03">
          <w:rPr>
            <w:rStyle w:val="Hipercze"/>
            <w:rFonts w:ascii="Calibri" w:eastAsia="Times New Roman" w:hAnsi="Calibri" w:cs="Calibri"/>
            <w:lang w:eastAsia="pl-PL"/>
          </w:rPr>
          <w:t>https://www.facebook.com/getintouchpr</w:t>
        </w:r>
      </w:hyperlink>
    </w:p>
    <w:p w14:paraId="6F204010" w14:textId="35853C0B" w:rsidR="00EC226B" w:rsidRDefault="00EC226B" w:rsidP="00EC226B">
      <w:pPr>
        <w:spacing w:after="0"/>
      </w:pPr>
      <w:hyperlink r:id="rId14" w:history="1">
        <w:r w:rsidRPr="00464A03">
          <w:rPr>
            <w:rStyle w:val="Hipercze"/>
            <w:rFonts w:ascii="Calibri" w:eastAsia="Times New Roman" w:hAnsi="Calibri" w:cs="Calibri"/>
            <w:lang w:eastAsia="pl-PL"/>
          </w:rPr>
          <w:t>https://www.instagram.com/getintouch.agencjapr/?hl=pl</w:t>
        </w:r>
      </w:hyperlink>
    </w:p>
    <w:sectPr w:rsidR="00EC226B" w:rsidSect="00EC226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D727D7" w14:textId="77777777" w:rsidR="00EC226B" w:rsidRDefault="00EC226B" w:rsidP="00EC226B">
      <w:pPr>
        <w:spacing w:after="0" w:line="240" w:lineRule="auto"/>
      </w:pPr>
      <w:r>
        <w:separator/>
      </w:r>
    </w:p>
  </w:endnote>
  <w:endnote w:type="continuationSeparator" w:id="0">
    <w:p w14:paraId="7B81B43B" w14:textId="77777777" w:rsidR="00EC226B" w:rsidRDefault="00EC226B" w:rsidP="00EC22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75FFE1" w14:textId="77777777" w:rsidR="00EC226B" w:rsidRDefault="00EC226B" w:rsidP="00EC226B">
      <w:pPr>
        <w:spacing w:after="0" w:line="240" w:lineRule="auto"/>
      </w:pPr>
      <w:r>
        <w:separator/>
      </w:r>
    </w:p>
  </w:footnote>
  <w:footnote w:type="continuationSeparator" w:id="0">
    <w:p w14:paraId="27C125A5" w14:textId="77777777" w:rsidR="00EC226B" w:rsidRDefault="00EC226B" w:rsidP="00EC22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26FF7"/>
    <w:multiLevelType w:val="multilevel"/>
    <w:tmpl w:val="297CE5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51F117D"/>
    <w:multiLevelType w:val="multilevel"/>
    <w:tmpl w:val="30242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34A3A48"/>
    <w:multiLevelType w:val="multilevel"/>
    <w:tmpl w:val="50DEE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494680440">
    <w:abstractNumId w:val="1"/>
  </w:num>
  <w:num w:numId="2" w16cid:durableId="917251628">
    <w:abstractNumId w:val="0"/>
  </w:num>
  <w:num w:numId="3" w16cid:durableId="5639521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26B"/>
    <w:rsid w:val="00075CBF"/>
    <w:rsid w:val="00207FB9"/>
    <w:rsid w:val="00615BC9"/>
    <w:rsid w:val="00EC2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4D51BC"/>
  <w15:chartTrackingRefBased/>
  <w15:docId w15:val="{FDD69AC1-E604-4C77-B74D-2B75212B1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EC22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EC226B"/>
    <w:rPr>
      <w:b/>
      <w:bCs/>
    </w:rPr>
  </w:style>
  <w:style w:type="character" w:styleId="Uwydatnienie">
    <w:name w:val="Emphasis"/>
    <w:basedOn w:val="Domylnaczcionkaakapitu"/>
    <w:uiPriority w:val="20"/>
    <w:qFormat/>
    <w:rsid w:val="00EC226B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EC226B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EC22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C226B"/>
  </w:style>
  <w:style w:type="paragraph" w:styleId="Stopka">
    <w:name w:val="footer"/>
    <w:basedOn w:val="Normalny"/>
    <w:link w:val="StopkaZnak"/>
    <w:uiPriority w:val="99"/>
    <w:unhideWhenUsed/>
    <w:rsid w:val="00EC22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C22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80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.wikipedia.org/wiki/Astrowate" TargetMode="External"/><Relationship Id="rId13" Type="http://schemas.openxmlformats.org/officeDocument/2006/relationships/hyperlink" Target="https://www.facebook.com/getintouchp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getintouch.p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kamila@getintouch.pl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instagram.com/beorganic.pl/?hl=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BeOrganicpl" TargetMode="External"/><Relationship Id="rId14" Type="http://schemas.openxmlformats.org/officeDocument/2006/relationships/hyperlink" Target="https://www.instagram.com/getintouch.agencjapr/?hl=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395</Words>
  <Characters>2375</Characters>
  <Application>Microsoft Office Word</Application>
  <DocSecurity>0</DocSecurity>
  <Lines>19</Lines>
  <Paragraphs>5</Paragraphs>
  <ScaleCrop>false</ScaleCrop>
  <Company/>
  <LinksUpToDate>false</LinksUpToDate>
  <CharactersWithSpaces>2765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 Wolna</dc:creator>
  <cp:keywords/>
  <dc:description/>
  <cp:lastModifiedBy>Kamila Wolna</cp:lastModifiedBy>
  <cp:revision>2</cp:revision>
  <dcterms:created xsi:type="dcterms:W3CDTF">2023-01-05T10:55:00Z</dcterms:created>
  <dcterms:modified xsi:type="dcterms:W3CDTF">2023-01-05T11:06:00Z</dcterms:modified>
</cp:coreProperties>
</file>