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0C35" w14:textId="6E69FE34" w:rsidR="00B248F8" w:rsidRPr="00581ACA" w:rsidRDefault="00F07F1D" w:rsidP="00610011">
      <w:pPr>
        <w:jc w:val="both"/>
        <w:rPr>
          <w:rFonts w:ascii="Cambria" w:hAnsi="Cambria"/>
          <w:b/>
          <w:bCs/>
          <w:sz w:val="28"/>
          <w:szCs w:val="28"/>
        </w:rPr>
      </w:pPr>
      <w:r w:rsidRPr="00581ACA">
        <w:rPr>
          <w:rFonts w:ascii="Cambria" w:hAnsi="Cambria"/>
          <w:b/>
          <w:bCs/>
          <w:sz w:val="28"/>
          <w:szCs w:val="28"/>
        </w:rPr>
        <w:t>Fabryka MOD21 w nowym kryminale „Urwisko” Roberta Małeckiego</w:t>
      </w:r>
    </w:p>
    <w:p w14:paraId="19770FC8" w14:textId="78BD57EF" w:rsidR="00F07F1D" w:rsidRDefault="001F06AB" w:rsidP="00610011">
      <w:pPr>
        <w:jc w:val="both"/>
        <w:rPr>
          <w:rFonts w:ascii="Cambria" w:hAnsi="Cambria"/>
          <w:b/>
          <w:bCs/>
          <w:sz w:val="24"/>
          <w:szCs w:val="24"/>
        </w:rPr>
      </w:pPr>
      <w:r w:rsidRPr="00C863EF">
        <w:rPr>
          <w:rFonts w:ascii="Cambria" w:hAnsi="Cambria"/>
          <w:b/>
          <w:bCs/>
          <w:sz w:val="24"/>
          <w:szCs w:val="24"/>
        </w:rPr>
        <w:t xml:space="preserve">W akcję nowej powieści znanego pisarza kryminałów </w:t>
      </w:r>
      <w:r w:rsidR="007434A0" w:rsidRPr="00C863EF">
        <w:rPr>
          <w:rFonts w:ascii="Cambria" w:hAnsi="Cambria"/>
          <w:b/>
          <w:bCs/>
          <w:sz w:val="24"/>
          <w:szCs w:val="24"/>
        </w:rPr>
        <w:t>Robert</w:t>
      </w:r>
      <w:r w:rsidR="000B2E56">
        <w:rPr>
          <w:rFonts w:ascii="Cambria" w:hAnsi="Cambria"/>
          <w:b/>
          <w:bCs/>
          <w:sz w:val="24"/>
          <w:szCs w:val="24"/>
        </w:rPr>
        <w:t>a</w:t>
      </w:r>
      <w:r w:rsidR="007434A0" w:rsidRPr="00C863EF">
        <w:rPr>
          <w:rFonts w:ascii="Cambria" w:hAnsi="Cambria"/>
          <w:b/>
          <w:bCs/>
          <w:sz w:val="24"/>
          <w:szCs w:val="24"/>
        </w:rPr>
        <w:t xml:space="preserve"> Małeckiego</w:t>
      </w:r>
      <w:r w:rsidRPr="00C863EF">
        <w:rPr>
          <w:rFonts w:ascii="Cambria" w:hAnsi="Cambria"/>
          <w:b/>
          <w:bCs/>
          <w:sz w:val="24"/>
          <w:szCs w:val="24"/>
        </w:rPr>
        <w:t xml:space="preserve"> wplecion</w:t>
      </w:r>
      <w:r w:rsidR="007434A0" w:rsidRPr="00C863EF">
        <w:rPr>
          <w:rFonts w:ascii="Cambria" w:hAnsi="Cambria"/>
          <w:b/>
          <w:bCs/>
          <w:sz w:val="24"/>
          <w:szCs w:val="24"/>
        </w:rPr>
        <w:t xml:space="preserve">y został wątek ekologicznych obiektów modułowych </w:t>
      </w:r>
      <w:r w:rsidR="00D723A8" w:rsidRPr="00C863EF">
        <w:rPr>
          <w:rFonts w:ascii="Cambria" w:hAnsi="Cambria"/>
          <w:b/>
          <w:bCs/>
          <w:sz w:val="24"/>
          <w:szCs w:val="24"/>
        </w:rPr>
        <w:t xml:space="preserve">firmy </w:t>
      </w:r>
      <w:r w:rsidR="007434A0" w:rsidRPr="00C863EF">
        <w:rPr>
          <w:rFonts w:ascii="Cambria" w:hAnsi="Cambria"/>
          <w:b/>
          <w:bCs/>
          <w:sz w:val="24"/>
          <w:szCs w:val="24"/>
        </w:rPr>
        <w:t>MOD21</w:t>
      </w:r>
      <w:r w:rsidR="003F141D" w:rsidRPr="00C863EF">
        <w:rPr>
          <w:rFonts w:ascii="Cambria" w:hAnsi="Cambria"/>
          <w:b/>
          <w:bCs/>
          <w:sz w:val="24"/>
          <w:szCs w:val="24"/>
        </w:rPr>
        <w:t xml:space="preserve"> z Grupy ERBUD</w:t>
      </w:r>
      <w:r w:rsidR="007434A0" w:rsidRPr="00C863EF">
        <w:rPr>
          <w:rFonts w:ascii="Cambria" w:hAnsi="Cambria"/>
          <w:b/>
          <w:bCs/>
          <w:sz w:val="24"/>
          <w:szCs w:val="24"/>
        </w:rPr>
        <w:t>. To element akcji promocyjnej</w:t>
      </w:r>
      <w:r w:rsidR="003F141D" w:rsidRPr="00C863EF">
        <w:rPr>
          <w:rFonts w:ascii="Cambria" w:hAnsi="Cambria"/>
          <w:b/>
          <w:bCs/>
          <w:sz w:val="24"/>
          <w:szCs w:val="24"/>
        </w:rPr>
        <w:t xml:space="preserve"> i </w:t>
      </w:r>
      <w:r w:rsidR="007434A0" w:rsidRPr="00C863EF">
        <w:rPr>
          <w:rFonts w:ascii="Cambria" w:hAnsi="Cambria"/>
          <w:b/>
          <w:bCs/>
          <w:sz w:val="24"/>
          <w:szCs w:val="24"/>
        </w:rPr>
        <w:t>niespodzianka dla pracowników</w:t>
      </w:r>
      <w:r w:rsidR="00D530E4" w:rsidRPr="00C863EF">
        <w:rPr>
          <w:rFonts w:ascii="Cambria" w:hAnsi="Cambria"/>
          <w:b/>
          <w:bCs/>
          <w:sz w:val="24"/>
          <w:szCs w:val="24"/>
        </w:rPr>
        <w:t xml:space="preserve"> spółki</w:t>
      </w:r>
      <w:r w:rsidR="003F141D" w:rsidRPr="00C863EF">
        <w:rPr>
          <w:rFonts w:ascii="Cambria" w:hAnsi="Cambria"/>
          <w:b/>
          <w:bCs/>
          <w:sz w:val="24"/>
          <w:szCs w:val="24"/>
        </w:rPr>
        <w:t>.</w:t>
      </w:r>
      <w:r w:rsidR="008E319F" w:rsidRPr="00C863EF">
        <w:rPr>
          <w:rFonts w:ascii="Cambria" w:hAnsi="Cambria"/>
          <w:b/>
          <w:bCs/>
          <w:sz w:val="24"/>
          <w:szCs w:val="24"/>
        </w:rPr>
        <w:t xml:space="preserve"> Jest t</w:t>
      </w:r>
      <w:r w:rsidR="003F141D" w:rsidRPr="00C863EF">
        <w:rPr>
          <w:rFonts w:ascii="Cambria" w:hAnsi="Cambria"/>
          <w:b/>
          <w:bCs/>
          <w:sz w:val="24"/>
          <w:szCs w:val="24"/>
        </w:rPr>
        <w:t>o</w:t>
      </w:r>
      <w:r w:rsidR="007434A0" w:rsidRPr="00C863EF">
        <w:rPr>
          <w:rFonts w:ascii="Cambria" w:hAnsi="Cambria"/>
          <w:b/>
          <w:bCs/>
          <w:sz w:val="24"/>
          <w:szCs w:val="24"/>
        </w:rPr>
        <w:t xml:space="preserve"> pierwsza tego typu współpraca </w:t>
      </w:r>
      <w:r w:rsidR="003F141D" w:rsidRPr="00C863EF">
        <w:rPr>
          <w:rFonts w:ascii="Cambria" w:hAnsi="Cambria"/>
          <w:b/>
          <w:bCs/>
          <w:sz w:val="24"/>
          <w:szCs w:val="24"/>
        </w:rPr>
        <w:t xml:space="preserve">na polskim rynku. </w:t>
      </w:r>
    </w:p>
    <w:p w14:paraId="0D875EF6" w14:textId="12AC478B" w:rsidR="0080350B" w:rsidRPr="00C863EF" w:rsidRDefault="00D530E4" w:rsidP="00610011">
      <w:pPr>
        <w:jc w:val="both"/>
        <w:rPr>
          <w:rFonts w:ascii="Cambria" w:hAnsi="Cambria"/>
          <w:color w:val="333333"/>
          <w:sz w:val="24"/>
          <w:szCs w:val="24"/>
          <w:shd w:val="clear" w:color="auto" w:fill="FFFFFF"/>
        </w:rPr>
      </w:pPr>
      <w:r w:rsidRPr="00C863EF">
        <w:rPr>
          <w:rFonts w:ascii="Cambria" w:hAnsi="Cambria" w:cstheme="majorHAnsi"/>
          <w:sz w:val="24"/>
          <w:szCs w:val="24"/>
        </w:rPr>
        <w:t xml:space="preserve">Fabuła książek </w:t>
      </w:r>
      <w:r w:rsidR="008E319F" w:rsidRPr="00C863EF">
        <w:rPr>
          <w:rFonts w:ascii="Cambria" w:hAnsi="Cambria" w:cstheme="majorHAnsi"/>
          <w:sz w:val="24"/>
          <w:szCs w:val="24"/>
        </w:rPr>
        <w:t>R</w:t>
      </w:r>
      <w:r w:rsidRPr="00C863EF">
        <w:rPr>
          <w:rFonts w:ascii="Cambria" w:hAnsi="Cambria" w:cstheme="majorHAnsi"/>
          <w:sz w:val="24"/>
          <w:szCs w:val="24"/>
        </w:rPr>
        <w:t>oberta Małeckiego dzieje się zwykle w Toruniu i okolicach</w:t>
      </w:r>
      <w:r w:rsidR="000B2E56">
        <w:rPr>
          <w:rFonts w:ascii="Cambria" w:hAnsi="Cambria" w:cstheme="majorHAnsi"/>
          <w:sz w:val="24"/>
          <w:szCs w:val="24"/>
        </w:rPr>
        <w:t>, sk</w:t>
      </w:r>
      <w:r w:rsidR="0018021C" w:rsidRPr="00C863EF">
        <w:rPr>
          <w:rFonts w:ascii="Cambria" w:hAnsi="Cambria" w:cstheme="majorHAnsi"/>
          <w:sz w:val="24"/>
          <w:szCs w:val="24"/>
        </w:rPr>
        <w:t>ąd pochodzi pisarz. W d</w:t>
      </w:r>
      <w:r w:rsidR="0018021C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rugim tomie nowego cyklu kryminalnego z policjantami </w:t>
      </w:r>
      <w:r w:rsidR="00DD2049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bydgoskiego </w:t>
      </w:r>
      <w:r w:rsidR="0018021C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>Archiwum X Marią Herman i Olgierdem Borewiczem</w:t>
      </w:r>
      <w:r w:rsidR="002E7DC9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swoją rolę odegra start-</w:t>
      </w:r>
      <w:proofErr w:type="spellStart"/>
      <w:r w:rsidR="002E7DC9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>up</w:t>
      </w:r>
      <w:proofErr w:type="spellEnd"/>
      <w:r w:rsidR="002E7DC9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MOD21 z </w:t>
      </w:r>
      <w:proofErr w:type="spellStart"/>
      <w:r w:rsidR="002E7DC9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>podtoruńskiego</w:t>
      </w:r>
      <w:proofErr w:type="spellEnd"/>
      <w:r w:rsidR="002E7DC9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Ostaszewa, specjalizujący się w ekologicznym budownictwie modułowym z drewna. Jest to element współpracy między spółką a Wydawnictwem Literackim, wydawcą książek Małeckiego. </w:t>
      </w:r>
    </w:p>
    <w:p w14:paraId="7611B2D7" w14:textId="394428C5" w:rsidR="00610011" w:rsidRPr="00C863EF" w:rsidRDefault="002E7DC9" w:rsidP="00610011">
      <w:pPr>
        <w:jc w:val="both"/>
        <w:rPr>
          <w:rFonts w:ascii="Cambria" w:hAnsi="Cambria"/>
          <w:color w:val="333333"/>
          <w:sz w:val="24"/>
          <w:szCs w:val="24"/>
          <w:shd w:val="clear" w:color="auto" w:fill="FFFFFF"/>
        </w:rPr>
      </w:pPr>
      <w:r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>–</w:t>
      </w:r>
      <w:r w:rsidR="002C36EC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</w:t>
      </w:r>
      <w:r w:rsidR="002C36EC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Z</w:t>
      </w:r>
      <w:r w:rsidR="00FE62E5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naszych modułów </w:t>
      </w:r>
      <w:r w:rsidR="002C36EC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budujemy już </w:t>
      </w:r>
      <w:r w:rsidR="00FE62E5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pierwsze przedszkola</w:t>
      </w:r>
      <w:r w:rsidR="00350BF6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FE62E5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czy mieszkania</w:t>
      </w:r>
      <w:r w:rsidR="00350BF6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,</w:t>
      </w:r>
      <w:r w:rsidR="002C36EC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ale na rynek niemiecki,</w:t>
      </w:r>
      <w:r w:rsidR="00350BF6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w Polsce temat</w:t>
      </w:r>
      <w:r w:rsidR="0080350B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prefabrykacji drewnianej</w:t>
      </w:r>
      <w:r w:rsidR="00350BF6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DF4555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dużych obiektów jest </w:t>
      </w:r>
      <w:r w:rsidR="002956C2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jeszcze </w:t>
      </w:r>
      <w:r w:rsidR="00DF4555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mało znany</w:t>
      </w:r>
      <w:r w:rsidR="00350BF6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. Chcemy promować tę technologię</w:t>
      </w:r>
      <w:r w:rsidR="0080350B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także u nas</w:t>
      </w:r>
      <w:r w:rsidR="00350BF6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, a że jesteśmy nowoczesną firmą, robimy to też w innowacyjny sposób</w:t>
      </w:r>
      <w:r w:rsidR="002956C2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–</w:t>
      </w:r>
      <w:r w:rsidR="00350BF6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lekko</w:t>
      </w:r>
      <w:r w:rsidR="002956C2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350BF6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i ciekawie wplatając MOD21 w fabułę książek naszego ulubionego toruńskiego pisarza kryminałów</w:t>
      </w:r>
      <w:r w:rsidR="00D723A8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. Przy okazji promujemy czytelnictwo wśród naszych pracowników</w:t>
      </w:r>
      <w:r w:rsidR="002956C2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.</w:t>
      </w:r>
      <w:r w:rsidR="00DF4555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2956C2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A to już dość pokaźna grupa czytelników – zatrudniamy ponad sto osób,</w:t>
      </w:r>
      <w:r w:rsidR="00DF4555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a w całej grupie </w:t>
      </w:r>
      <w:r w:rsidR="002956C2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ERBUD</w:t>
      </w:r>
      <w:r w:rsidR="00DF4555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prawie trzy tysiące</w:t>
      </w:r>
      <w:r w:rsidR="00350BF6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– mówi Dariusz Grzeszczak, prezes Grupy ERBUD.</w:t>
      </w:r>
      <w:r w:rsidR="00DD2049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W</w:t>
      </w:r>
      <w:r w:rsidR="00DF4555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hali produkcyjnej</w:t>
      </w:r>
      <w:r w:rsidR="00DD2049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fabr</w:t>
      </w:r>
      <w:r w:rsidR="00DF4555">
        <w:rPr>
          <w:rFonts w:ascii="Cambria" w:hAnsi="Cambria"/>
          <w:color w:val="333333"/>
          <w:sz w:val="24"/>
          <w:szCs w:val="24"/>
          <w:shd w:val="clear" w:color="auto" w:fill="FFFFFF"/>
        </w:rPr>
        <w:t>yki</w:t>
      </w:r>
      <w:r w:rsidR="00DD2049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MOD21 </w:t>
      </w:r>
      <w:r w:rsidR="00DA7F33">
        <w:rPr>
          <w:rFonts w:ascii="Cambria" w:hAnsi="Cambria"/>
          <w:color w:val="333333"/>
          <w:sz w:val="24"/>
          <w:szCs w:val="24"/>
          <w:shd w:val="clear" w:color="auto" w:fill="FFFFFF"/>
        </w:rPr>
        <w:t>odbył się także</w:t>
      </w:r>
      <w:r w:rsidR="00291466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wieczorek autorski z Robertem Małeckim</w:t>
      </w:r>
      <w:r w:rsidR="00DF4555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dla wszystkich pracowników i ich rodzin.</w:t>
      </w:r>
      <w:r w:rsidR="00291466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</w:t>
      </w:r>
    </w:p>
    <w:p w14:paraId="25E7A69A" w14:textId="7861B3FD" w:rsidR="00350BF6" w:rsidRPr="00C863EF" w:rsidRDefault="0047408C" w:rsidP="00610011">
      <w:pPr>
        <w:jc w:val="both"/>
        <w:rPr>
          <w:rFonts w:ascii="Cambria" w:hAnsi="Cambria"/>
          <w:color w:val="333333"/>
          <w:sz w:val="24"/>
          <w:szCs w:val="24"/>
          <w:shd w:val="clear" w:color="auto" w:fill="FFFFFF"/>
        </w:rPr>
      </w:pPr>
      <w:r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Spółka zostawiła całkowitą wolność twórczą i nie ingerowała w treść fabuły. – </w:t>
      </w:r>
      <w:r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Zależało nam tylko na tym, by </w:t>
      </w:r>
      <w:r w:rsid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zarysować i przybliżyć</w:t>
      </w:r>
      <w:r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proces budownictwa modułowego, </w:t>
      </w:r>
      <w:r w:rsidR="002956C2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a MOD21</w:t>
      </w:r>
      <w:r w:rsidR="00610011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ulokowa</w:t>
      </w:r>
      <w:r w:rsid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ć</w:t>
      </w:r>
      <w:r w:rsidR="00610011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w rzeczywistych realiach, co dla Torunian</w:t>
      </w:r>
      <w:r w:rsidR="0080350B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, w tym naszych pracowników,</w:t>
      </w:r>
      <w:r w:rsidR="00610011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będzie atrakcją. Umówiliśmy się także, że byłoby super, gdyby udało się powołać do życia fikcyjnego bohatera, </w:t>
      </w:r>
      <w:r w:rsid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ale</w:t>
      </w:r>
      <w:r w:rsidR="00610011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bazującego na pewnych realnych cechach któregoś z naszych prawdziwych pracowników </w:t>
      </w:r>
      <w:r w:rsidR="00610011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– mówi </w:t>
      </w:r>
      <w:r w:rsidR="0080350B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Theodor Kaczmarczyk, prezes spółki MOD21 i zaznacza, że od razu poprosił, by wybór autora nie padł na jego osobę. </w:t>
      </w:r>
    </w:p>
    <w:p w14:paraId="3C5EC6DC" w14:textId="7D1B0FCC" w:rsidR="000374D9" w:rsidRPr="00C863EF" w:rsidRDefault="000B2E56" w:rsidP="00610011">
      <w:pPr>
        <w:jc w:val="both"/>
        <w:rPr>
          <w:rFonts w:ascii="Cambria" w:hAnsi="Cambria"/>
          <w:color w:val="333333"/>
          <w:sz w:val="24"/>
          <w:szCs w:val="24"/>
          <w:shd w:val="clear" w:color="auto" w:fill="FFFFFF"/>
        </w:rPr>
      </w:pPr>
      <w:r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>–</w:t>
      </w:r>
      <w:r w:rsidR="00D66868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To była nietypowa propozycja</w:t>
      </w:r>
      <w:r w:rsidR="00D723A8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współpracy</w:t>
      </w:r>
      <w:r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.</w:t>
      </w:r>
      <w:r w:rsidR="00D66868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P</w:t>
      </w:r>
      <w:r w:rsidR="00D66868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oczątkowo ją odrzuciłem, </w:t>
      </w:r>
      <w:r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bo </w:t>
      </w:r>
      <w:r w:rsidR="00D66868" w:rsidRPr="000B2E56">
        <w:rPr>
          <w:rFonts w:ascii="Cambria" w:hAnsi="Cambria" w:cstheme="majorHAnsi"/>
          <w:i/>
          <w:iCs/>
          <w:sz w:val="24"/>
          <w:szCs w:val="24"/>
        </w:rPr>
        <w:t xml:space="preserve">nie chciałem być „pisarzem do wynajęcia”. </w:t>
      </w:r>
      <w:r w:rsidR="00D66868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Jednak</w:t>
      </w:r>
      <w:r w:rsidR="002956C2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,</w:t>
      </w:r>
      <w:r w:rsidR="00D66868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gdy dowiedziałem się więcej o samym budownictwie drewnianym </w:t>
      </w:r>
      <w:r w:rsidR="00AC3DE9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i idei stojącej za spółką MOD21, </w:t>
      </w:r>
      <w:r w:rsidR="002956C2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zrozumiałem</w:t>
      </w:r>
      <w:r w:rsidR="00AC3DE9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, że podoba mi się to</w:t>
      </w:r>
      <w:r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,</w:t>
      </w:r>
      <w:r w:rsidR="00AC3DE9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co robią</w:t>
      </w:r>
      <w:r w:rsidR="002956C2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. S</w:t>
      </w:r>
      <w:r w:rsidR="00DF612B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ą</w:t>
      </w:r>
      <w:r w:rsidR="000374D9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europejską firmą</w:t>
      </w:r>
      <w:r w:rsidR="00291466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, ale</w:t>
      </w:r>
      <w:r w:rsidR="00DF612B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z</w:t>
      </w:r>
      <w:r w:rsidR="00D723A8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mojego</w:t>
      </w:r>
      <w:r w:rsidR="00DF612B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Torunia</w:t>
      </w:r>
      <w:r w:rsidR="002956C2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. I</w:t>
      </w:r>
      <w:r w:rsidR="00AC3DE9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2956C2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postanowiłem, że</w:t>
      </w:r>
      <w:r w:rsidR="00AC3DE9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chcę</w:t>
      </w:r>
      <w:r w:rsidR="000374D9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ich</w:t>
      </w:r>
      <w:r w:rsidR="00AC3DE9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 wesprzeć. </w:t>
      </w:r>
      <w:r w:rsidR="00D723A8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O</w:t>
      </w:r>
      <w:r w:rsidR="00DF612B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d pierwszych rozmów zaznaczyłem, że </w:t>
      </w:r>
      <w:r w:rsidR="000374D9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całą gażę przeznacz</w:t>
      </w:r>
      <w:r w:rsidR="00D723A8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y</w:t>
      </w:r>
      <w:r w:rsidR="000374D9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my na toruńskie dziecięce hospicjum Nadzieja, które na pewno mądrze </w:t>
      </w:r>
      <w:r w:rsidR="002956C2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 xml:space="preserve">wykorzysta </w:t>
      </w:r>
      <w:r w:rsidR="000374D9" w:rsidRPr="000B2E56">
        <w:rPr>
          <w:rFonts w:ascii="Cambria" w:hAnsi="Cambria"/>
          <w:i/>
          <w:iCs/>
          <w:color w:val="333333"/>
          <w:sz w:val="24"/>
          <w:szCs w:val="24"/>
          <w:shd w:val="clear" w:color="auto" w:fill="FFFFFF"/>
        </w:rPr>
        <w:t>tę sumę pieniędzy</w:t>
      </w:r>
      <w:r w:rsidR="000374D9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– mówi Robert Małecki. Na wieść o tym szlachetnym geście </w:t>
      </w:r>
      <w:r w:rsidR="002956C2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pisarza </w:t>
      </w:r>
      <w:r w:rsidR="000374D9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spółka MOD21 postanowiła </w:t>
      </w:r>
      <w:r w:rsidR="00737C40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do 50 tysięcy złotych od pisarza, dorzucić na konto hospicjum swoje </w:t>
      </w:r>
      <w:r w:rsidR="000374D9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>symboliczne 21 tysięcy złotych</w:t>
      </w:r>
      <w:r w:rsidR="00737C40">
        <w:rPr>
          <w:rFonts w:ascii="Cambria" w:hAnsi="Cambria"/>
          <w:color w:val="333333"/>
          <w:sz w:val="24"/>
          <w:szCs w:val="24"/>
          <w:shd w:val="clear" w:color="auto" w:fill="FFFFFF"/>
        </w:rPr>
        <w:t>.</w:t>
      </w:r>
      <w:r w:rsidR="00284E31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</w:t>
      </w:r>
    </w:p>
    <w:p w14:paraId="45736CAC" w14:textId="59CF174A" w:rsidR="0080350B" w:rsidRPr="00C863EF" w:rsidRDefault="002956C2" w:rsidP="00610011">
      <w:pPr>
        <w:jc w:val="both"/>
        <w:rPr>
          <w:rFonts w:ascii="Cambria" w:hAnsi="Cambria"/>
          <w:color w:val="333333"/>
          <w:sz w:val="24"/>
          <w:szCs w:val="24"/>
          <w:shd w:val="clear" w:color="auto" w:fill="FFFFFF"/>
        </w:rPr>
      </w:pPr>
      <w:r w:rsidRPr="002956C2">
        <w:rPr>
          <w:rFonts w:ascii="Cambria" w:hAnsi="Cambria"/>
          <w:color w:val="333333"/>
          <w:sz w:val="24"/>
          <w:szCs w:val="24"/>
          <w:shd w:val="clear" w:color="auto" w:fill="FFFFFF"/>
        </w:rPr>
        <w:t>To nietypowe „lokowanie produktu”</w:t>
      </w:r>
      <w:r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i współpraca</w:t>
      </w:r>
      <w:r w:rsidRPr="002956C2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</w:t>
      </w:r>
      <w:r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>między spółką budowlaną a pisarzem wpisuje się w szerszy kontekst działań Grupy ERBUD</w:t>
      </w:r>
      <w:r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. </w:t>
      </w:r>
      <w:r w:rsidR="006F5D8D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Firma jako pierwsza weszła w </w:t>
      </w:r>
      <w:proofErr w:type="spellStart"/>
      <w:r w:rsidR="006F5D8D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>esport</w:t>
      </w:r>
      <w:proofErr w:type="spellEnd"/>
      <w:r w:rsidR="006F5D8D" w:rsidRPr="00C863EF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, </w:t>
      </w:r>
      <w:r w:rsidR="00C863EF" w:rsidRPr="00C863EF">
        <w:rPr>
          <w:rFonts w:ascii="Cambria" w:hAnsi="Cambria"/>
          <w:color w:val="212B35"/>
          <w:sz w:val="24"/>
          <w:szCs w:val="24"/>
          <w:shd w:val="clear" w:color="auto" w:fill="FFFFFF"/>
        </w:rPr>
        <w:t xml:space="preserve">zgarniając za kampanię „Walka o Koszyki” szpaler nagród ze złotym </w:t>
      </w:r>
      <w:proofErr w:type="spellStart"/>
      <w:r w:rsidR="00C863EF" w:rsidRPr="00C863EF">
        <w:rPr>
          <w:rFonts w:ascii="Cambria" w:hAnsi="Cambria"/>
          <w:color w:val="212B35"/>
          <w:sz w:val="24"/>
          <w:szCs w:val="24"/>
          <w:shd w:val="clear" w:color="auto" w:fill="FFFFFF"/>
        </w:rPr>
        <w:t>Effie</w:t>
      </w:r>
      <w:proofErr w:type="spellEnd"/>
      <w:r w:rsidR="00C863EF" w:rsidRPr="00C863EF">
        <w:rPr>
          <w:rFonts w:ascii="Cambria" w:hAnsi="Cambria"/>
          <w:color w:val="212B35"/>
          <w:sz w:val="24"/>
          <w:szCs w:val="24"/>
          <w:shd w:val="clear" w:color="auto" w:fill="FFFFFF"/>
        </w:rPr>
        <w:t xml:space="preserve"> </w:t>
      </w:r>
      <w:proofErr w:type="spellStart"/>
      <w:r w:rsidR="00C863EF" w:rsidRPr="00C863EF">
        <w:rPr>
          <w:rFonts w:ascii="Cambria" w:hAnsi="Cambria"/>
          <w:color w:val="212B35"/>
          <w:sz w:val="24"/>
          <w:szCs w:val="24"/>
          <w:shd w:val="clear" w:color="auto" w:fill="FFFFFF"/>
        </w:rPr>
        <w:t>Award</w:t>
      </w:r>
      <w:proofErr w:type="spellEnd"/>
      <w:r w:rsidR="00C863EF" w:rsidRPr="00C863EF">
        <w:rPr>
          <w:rFonts w:ascii="Cambria" w:hAnsi="Cambria"/>
          <w:color w:val="212B35"/>
          <w:sz w:val="24"/>
          <w:szCs w:val="24"/>
          <w:shd w:val="clear" w:color="auto" w:fill="FFFFFF"/>
        </w:rPr>
        <w:t xml:space="preserve"> w kategorii „PR/Employer Branding” na czele. Intensywnie zachęca także kobiety do pracy w branży budowlanej – wydana wraz z Fundacją ERBUD książeczka „Klara buduje” stała się bestsellerem, a za serię warsztatów budowlanych dla dziewczynek „Młode </w:t>
      </w:r>
      <w:proofErr w:type="spellStart"/>
      <w:r w:rsidR="00C863EF" w:rsidRPr="00C863EF">
        <w:rPr>
          <w:rFonts w:ascii="Cambria" w:hAnsi="Cambria"/>
          <w:color w:val="212B35"/>
          <w:sz w:val="24"/>
          <w:szCs w:val="24"/>
          <w:shd w:val="clear" w:color="auto" w:fill="FFFFFF"/>
        </w:rPr>
        <w:t>MajstERki</w:t>
      </w:r>
      <w:proofErr w:type="spellEnd"/>
      <w:r w:rsidR="00C863EF" w:rsidRPr="00C863EF">
        <w:rPr>
          <w:rFonts w:ascii="Cambria" w:hAnsi="Cambria"/>
          <w:color w:val="212B35"/>
          <w:sz w:val="24"/>
          <w:szCs w:val="24"/>
          <w:shd w:val="clear" w:color="auto" w:fill="FFFFFF"/>
        </w:rPr>
        <w:t xml:space="preserve">” w Centrum Nauki Kopernik firma otrzymała dwa Złote Spinacze i Innowator </w:t>
      </w:r>
      <w:r w:rsidR="00C863EF" w:rsidRPr="00C863EF">
        <w:rPr>
          <w:rFonts w:ascii="Cambria" w:hAnsi="Cambria"/>
          <w:color w:val="212B35"/>
          <w:sz w:val="24"/>
          <w:szCs w:val="24"/>
          <w:shd w:val="clear" w:color="auto" w:fill="FFFFFF"/>
        </w:rPr>
        <w:lastRenderedPageBreak/>
        <w:t xml:space="preserve">ESG przyznawany przez Polskie Stowarzyszenie ESG. W 2022 r. ERBUD jako zaledwie jedna z sześciu polskich </w:t>
      </w:r>
      <w:r>
        <w:rPr>
          <w:rFonts w:ascii="Cambria" w:hAnsi="Cambria"/>
          <w:color w:val="212B35"/>
          <w:sz w:val="24"/>
          <w:szCs w:val="24"/>
          <w:shd w:val="clear" w:color="auto" w:fill="FFFFFF"/>
        </w:rPr>
        <w:t xml:space="preserve">firm </w:t>
      </w:r>
      <w:r w:rsidR="00C863EF" w:rsidRPr="00C863EF">
        <w:rPr>
          <w:rFonts w:ascii="Cambria" w:hAnsi="Cambria"/>
          <w:color w:val="212B35"/>
          <w:sz w:val="24"/>
          <w:szCs w:val="24"/>
          <w:shd w:val="clear" w:color="auto" w:fill="FFFFFF"/>
        </w:rPr>
        <w:t xml:space="preserve">trafił na prestiżową listę najlepszych pracodawców świata opracowywaną na podstawie badań Instytutu </w:t>
      </w:r>
      <w:proofErr w:type="spellStart"/>
      <w:r w:rsidR="00C863EF" w:rsidRPr="00C863EF">
        <w:rPr>
          <w:rFonts w:ascii="Cambria" w:hAnsi="Cambria"/>
          <w:color w:val="212B35"/>
          <w:sz w:val="24"/>
          <w:szCs w:val="24"/>
          <w:shd w:val="clear" w:color="auto" w:fill="FFFFFF"/>
        </w:rPr>
        <w:t>Statis</w:t>
      </w:r>
      <w:r>
        <w:rPr>
          <w:rFonts w:ascii="Cambria" w:hAnsi="Cambria"/>
          <w:color w:val="212B35"/>
          <w:sz w:val="24"/>
          <w:szCs w:val="24"/>
          <w:shd w:val="clear" w:color="auto" w:fill="FFFFFF"/>
        </w:rPr>
        <w:t>t</w:t>
      </w:r>
      <w:r w:rsidR="00C863EF" w:rsidRPr="00C863EF">
        <w:rPr>
          <w:rFonts w:ascii="Cambria" w:hAnsi="Cambria"/>
          <w:color w:val="212B35"/>
          <w:sz w:val="24"/>
          <w:szCs w:val="24"/>
          <w:shd w:val="clear" w:color="auto" w:fill="FFFFFF"/>
        </w:rPr>
        <w:t>a</w:t>
      </w:r>
      <w:proofErr w:type="spellEnd"/>
      <w:r w:rsidR="00C863EF" w:rsidRPr="00C863EF">
        <w:rPr>
          <w:rFonts w:ascii="Cambria" w:hAnsi="Cambria"/>
          <w:color w:val="212B35"/>
          <w:sz w:val="24"/>
          <w:szCs w:val="24"/>
          <w:shd w:val="clear" w:color="auto" w:fill="FFFFFF"/>
        </w:rPr>
        <w:t xml:space="preserve"> przeprowadzonych dla amerykańskiego magazynu „Forbes”.</w:t>
      </w:r>
    </w:p>
    <w:p w14:paraId="21BEA47A" w14:textId="3F577790" w:rsidR="003F141D" w:rsidRPr="00C863EF" w:rsidRDefault="003F141D" w:rsidP="00610011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46BFF092" w14:textId="77777777" w:rsidR="003F141D" w:rsidRPr="00C863EF" w:rsidRDefault="003F141D" w:rsidP="00610011">
      <w:pPr>
        <w:jc w:val="both"/>
        <w:rPr>
          <w:rFonts w:ascii="Cambria" w:hAnsi="Cambria"/>
          <w:sz w:val="24"/>
          <w:szCs w:val="24"/>
        </w:rPr>
      </w:pPr>
    </w:p>
    <w:sectPr w:rsidR="003F141D" w:rsidRPr="00C86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862D" w14:textId="77777777" w:rsidR="00A35E6A" w:rsidRDefault="00A35E6A" w:rsidP="002E7DC9">
      <w:pPr>
        <w:spacing w:after="0" w:line="240" w:lineRule="auto"/>
      </w:pPr>
      <w:r>
        <w:separator/>
      </w:r>
    </w:p>
  </w:endnote>
  <w:endnote w:type="continuationSeparator" w:id="0">
    <w:p w14:paraId="4523DAB2" w14:textId="77777777" w:rsidR="00A35E6A" w:rsidRDefault="00A35E6A" w:rsidP="002E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4489" w14:textId="77777777" w:rsidR="00A35E6A" w:rsidRDefault="00A35E6A" w:rsidP="002E7DC9">
      <w:pPr>
        <w:spacing w:after="0" w:line="240" w:lineRule="auto"/>
      </w:pPr>
      <w:r>
        <w:separator/>
      </w:r>
    </w:p>
  </w:footnote>
  <w:footnote w:type="continuationSeparator" w:id="0">
    <w:p w14:paraId="2208DB9F" w14:textId="77777777" w:rsidR="00A35E6A" w:rsidRDefault="00A35E6A" w:rsidP="002E7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1D"/>
    <w:rsid w:val="000374D9"/>
    <w:rsid w:val="000B2E56"/>
    <w:rsid w:val="0018021C"/>
    <w:rsid w:val="001F06AB"/>
    <w:rsid w:val="002704EF"/>
    <w:rsid w:val="00284E31"/>
    <w:rsid w:val="00291466"/>
    <w:rsid w:val="002956C2"/>
    <w:rsid w:val="002C36EC"/>
    <w:rsid w:val="002E7DC9"/>
    <w:rsid w:val="003123DD"/>
    <w:rsid w:val="00350BF6"/>
    <w:rsid w:val="003F141D"/>
    <w:rsid w:val="0047408C"/>
    <w:rsid w:val="00581ACA"/>
    <w:rsid w:val="00610011"/>
    <w:rsid w:val="006F5D8D"/>
    <w:rsid w:val="00730E8E"/>
    <w:rsid w:val="00737C40"/>
    <w:rsid w:val="007434A0"/>
    <w:rsid w:val="00746449"/>
    <w:rsid w:val="0080350B"/>
    <w:rsid w:val="008E319F"/>
    <w:rsid w:val="009E5A1C"/>
    <w:rsid w:val="00A35E6A"/>
    <w:rsid w:val="00A931FD"/>
    <w:rsid w:val="00AC3DE9"/>
    <w:rsid w:val="00B248F8"/>
    <w:rsid w:val="00C863EF"/>
    <w:rsid w:val="00D530E4"/>
    <w:rsid w:val="00D66868"/>
    <w:rsid w:val="00D723A8"/>
    <w:rsid w:val="00D7589D"/>
    <w:rsid w:val="00DA7F33"/>
    <w:rsid w:val="00DD2049"/>
    <w:rsid w:val="00DF4555"/>
    <w:rsid w:val="00DF612B"/>
    <w:rsid w:val="00F07F1D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D9CB"/>
  <w15:chartTrackingRefBased/>
  <w15:docId w15:val="{90D8A488-E813-471C-8B15-70DEA66A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E7D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7D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7DC9"/>
    <w:rPr>
      <w:vertAlign w:val="superscript"/>
    </w:rPr>
  </w:style>
  <w:style w:type="paragraph" w:styleId="Revision">
    <w:name w:val="Revision"/>
    <w:hidden/>
    <w:uiPriority w:val="99"/>
    <w:semiHidden/>
    <w:rsid w:val="00295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Kasprzak</dc:creator>
  <cp:keywords/>
  <dc:description/>
  <cp:lastModifiedBy>Karolina Buczkowska</cp:lastModifiedBy>
  <cp:revision>4</cp:revision>
  <dcterms:created xsi:type="dcterms:W3CDTF">2023-04-03T07:36:00Z</dcterms:created>
  <dcterms:modified xsi:type="dcterms:W3CDTF">2023-04-13T12:37:00Z</dcterms:modified>
</cp:coreProperties>
</file>