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B553" w14:textId="77777777" w:rsidR="00F24833" w:rsidRDefault="00F24833" w:rsidP="00E61A31">
      <w:pPr>
        <w:spacing w:after="200"/>
        <w:jc w:val="both"/>
        <w:rPr>
          <w:rFonts w:ascii="Roboto" w:eastAsia="Roboto" w:hAnsi="Roboto"/>
          <w:b/>
          <w:bCs/>
          <w:sz w:val="36"/>
          <w:szCs w:val="36"/>
          <w:lang w:val="pl-PL"/>
        </w:rPr>
      </w:pPr>
    </w:p>
    <w:p w14:paraId="7B9DAA04" w14:textId="4327A3B2" w:rsidR="00E61A31" w:rsidRDefault="007F3B57" w:rsidP="007F3B57">
      <w:pPr>
        <w:jc w:val="center"/>
        <w:rPr>
          <w:rFonts w:ascii="Roboto" w:eastAsia="Roboto" w:hAnsi="Roboto"/>
          <w:b/>
          <w:bCs/>
          <w:sz w:val="36"/>
          <w:szCs w:val="36"/>
          <w:lang w:val="pl-PL"/>
        </w:rPr>
      </w:pPr>
      <w:r w:rsidRPr="007F3B57">
        <w:rPr>
          <w:rFonts w:ascii="Roboto" w:eastAsia="Roboto" w:hAnsi="Roboto"/>
          <w:b/>
          <w:bCs/>
          <w:sz w:val="36"/>
          <w:szCs w:val="36"/>
          <w:lang w:val="pl-PL"/>
        </w:rPr>
        <w:t xml:space="preserve">Gotowi na podróż do krainy snów? TOUS przedstawia akcesoria </w:t>
      </w:r>
      <w:proofErr w:type="spellStart"/>
      <w:r w:rsidRPr="007F3B57">
        <w:rPr>
          <w:rFonts w:ascii="Roboto" w:eastAsia="Roboto" w:hAnsi="Roboto"/>
          <w:b/>
          <w:bCs/>
          <w:sz w:val="36"/>
          <w:szCs w:val="36"/>
          <w:lang w:val="pl-PL"/>
        </w:rPr>
        <w:t>Dreamland</w:t>
      </w:r>
      <w:proofErr w:type="spellEnd"/>
      <w:r w:rsidRPr="007F3B57">
        <w:rPr>
          <w:rFonts w:ascii="Roboto" w:eastAsia="Roboto" w:hAnsi="Roboto"/>
          <w:b/>
          <w:bCs/>
          <w:sz w:val="36"/>
          <w:szCs w:val="36"/>
          <w:lang w:val="pl-PL"/>
        </w:rPr>
        <w:t xml:space="preserve"> na sezon SS23</w:t>
      </w:r>
    </w:p>
    <w:p w14:paraId="62BFCAB0" w14:textId="77777777" w:rsidR="007F3B57" w:rsidRPr="00F24833" w:rsidRDefault="007F3B57" w:rsidP="007F3B57">
      <w:pPr>
        <w:jc w:val="center"/>
        <w:rPr>
          <w:rFonts w:ascii="Roboto" w:eastAsia="Roboto" w:hAnsi="Roboto"/>
          <w:b/>
          <w:bCs/>
          <w:sz w:val="36"/>
          <w:szCs w:val="36"/>
          <w:lang w:val="pl-PL"/>
        </w:rPr>
      </w:pPr>
    </w:p>
    <w:p w14:paraId="6A904314" w14:textId="77777777" w:rsidR="00E61A31" w:rsidRPr="00E61A31" w:rsidRDefault="00E61A31" w:rsidP="00E61A31">
      <w:pPr>
        <w:spacing w:after="200"/>
        <w:jc w:val="center"/>
        <w:rPr>
          <w:rFonts w:ascii="Roboto" w:eastAsia="Roboto" w:hAnsi="Roboto" w:cs="Roboto"/>
          <w:b/>
          <w:bCs/>
          <w:sz w:val="20"/>
          <w:szCs w:val="20"/>
          <w:lang w:val="pl-PL"/>
        </w:rPr>
      </w:pPr>
    </w:p>
    <w:p w14:paraId="3D62C804" w14:textId="28579ECA" w:rsidR="007F3B57" w:rsidRDefault="007F3B57" w:rsidP="007F3B57">
      <w:pPr>
        <w:rPr>
          <w:rFonts w:ascii="Roboto" w:eastAsia="Roboto" w:hAnsi="Roboto" w:cs="Roboto"/>
          <w:b/>
          <w:bCs/>
          <w:sz w:val="20"/>
          <w:szCs w:val="20"/>
          <w:lang w:val="pl-PL"/>
        </w:rPr>
      </w:pPr>
      <w:r w:rsidRPr="007F3B57">
        <w:rPr>
          <w:rFonts w:ascii="Roboto" w:eastAsia="Roboto" w:hAnsi="Roboto" w:cs="Roboto"/>
          <w:b/>
          <w:bCs/>
          <w:sz w:val="20"/>
          <w:szCs w:val="20"/>
          <w:lang w:val="pl-PL"/>
        </w:rPr>
        <w:t xml:space="preserve">Świat wyobraźni </w:t>
      </w:r>
      <w:proofErr w:type="spellStart"/>
      <w:r w:rsidRPr="007F3B57">
        <w:rPr>
          <w:rFonts w:ascii="Roboto" w:eastAsia="Roboto" w:hAnsi="Roboto" w:cs="Roboto"/>
          <w:b/>
          <w:bCs/>
          <w:sz w:val="20"/>
          <w:szCs w:val="20"/>
          <w:lang w:val="pl-PL"/>
        </w:rPr>
        <w:t>Dreamland</w:t>
      </w:r>
      <w:proofErr w:type="spellEnd"/>
      <w:r w:rsidRPr="007F3B57">
        <w:rPr>
          <w:rFonts w:ascii="Roboto" w:eastAsia="Roboto" w:hAnsi="Roboto" w:cs="Roboto"/>
          <w:b/>
          <w:bCs/>
          <w:sz w:val="20"/>
          <w:szCs w:val="20"/>
          <w:lang w:val="pl-PL"/>
        </w:rPr>
        <w:t xml:space="preserve"> od TOUS to miejsce, w którym marzenia stają się rzeczywistością! Od szałowych torebek w najsoczystszych kolorach sezonu po bogato zdobione opaski do włosów utrzymane w duchu maksymalizmu, kolekcja akcesoriów TOUS na sezon SS23 nie tylko są jak dopalacze dopaminy, ale również pozostają wierne misji marki, aby pomagać nowemu pokoleniu marzycieli wyrazić siebie.</w:t>
      </w:r>
    </w:p>
    <w:p w14:paraId="4473738A" w14:textId="62D53682" w:rsidR="007F3B57" w:rsidRDefault="007F3B57" w:rsidP="007F3B57">
      <w:pPr>
        <w:rPr>
          <w:rFonts w:ascii="Roboto" w:eastAsia="Roboto" w:hAnsi="Roboto" w:cs="Roboto"/>
          <w:b/>
          <w:bCs/>
          <w:sz w:val="20"/>
          <w:szCs w:val="20"/>
          <w:lang w:val="pl-PL"/>
        </w:rPr>
      </w:pPr>
    </w:p>
    <w:p w14:paraId="289907F9" w14:textId="77777777" w:rsidR="007F3B57" w:rsidRPr="005E45C2" w:rsidRDefault="007F3B57" w:rsidP="007F3B57">
      <w:pPr>
        <w:rPr>
          <w:rFonts w:ascii="Roboto" w:eastAsia="Roboto" w:hAnsi="Roboto" w:cs="Roboto"/>
          <w:b/>
          <w:bCs/>
          <w:sz w:val="20"/>
          <w:szCs w:val="20"/>
          <w:lang w:val="pl-PL"/>
        </w:rPr>
      </w:pPr>
    </w:p>
    <w:p w14:paraId="71D2AB96" w14:textId="2BE3BD44" w:rsidR="007F3B57" w:rsidRDefault="006A5390" w:rsidP="007F3B57">
      <w:pPr>
        <w:rPr>
          <w:rFonts w:ascii="Roboto" w:eastAsia="Roboto" w:hAnsi="Roboto" w:cs="Roboto"/>
          <w:sz w:val="20"/>
          <w:szCs w:val="20"/>
          <w:lang w:val="pl-PL"/>
        </w:rPr>
      </w:pPr>
      <w:r>
        <w:rPr>
          <w:rFonts w:ascii="Roboto" w:eastAsia="Roboto" w:hAnsi="Roboto" w:cs="Roboto"/>
          <w:b/>
          <w:sz w:val="20"/>
          <w:szCs w:val="20"/>
          <w:lang w:val="pl-PL"/>
        </w:rPr>
        <w:t xml:space="preserve">Warszawa, </w:t>
      </w:r>
      <w:r w:rsidR="00422EC6">
        <w:rPr>
          <w:rFonts w:ascii="Roboto" w:eastAsia="Roboto" w:hAnsi="Roboto" w:cs="Roboto"/>
          <w:b/>
          <w:sz w:val="20"/>
          <w:szCs w:val="20"/>
          <w:lang w:val="pl-PL"/>
        </w:rPr>
        <w:t>xx</w:t>
      </w:r>
      <w:r w:rsidR="00186DFE">
        <w:rPr>
          <w:rFonts w:ascii="Roboto" w:eastAsia="Roboto" w:hAnsi="Roboto" w:cs="Roboto"/>
          <w:b/>
          <w:sz w:val="20"/>
          <w:szCs w:val="20"/>
          <w:lang w:val="pl-PL"/>
        </w:rPr>
        <w:t xml:space="preserve"> marca </w:t>
      </w:r>
      <w:r w:rsidR="003739B7">
        <w:rPr>
          <w:rFonts w:ascii="Roboto" w:eastAsia="Roboto" w:hAnsi="Roboto" w:cs="Roboto"/>
          <w:b/>
          <w:sz w:val="20"/>
          <w:szCs w:val="20"/>
          <w:lang w:val="pl-PL"/>
        </w:rPr>
        <w:t>–</w:t>
      </w:r>
      <w:r w:rsidR="00BB122B">
        <w:rPr>
          <w:rFonts w:ascii="Roboto" w:eastAsia="Roboto" w:hAnsi="Roboto" w:cs="Roboto"/>
          <w:sz w:val="20"/>
          <w:szCs w:val="20"/>
          <w:lang w:val="pl-PL"/>
        </w:rPr>
        <w:t xml:space="preserve"> </w:t>
      </w:r>
      <w:r w:rsidR="007F3B57" w:rsidRPr="007F3B57">
        <w:rPr>
          <w:rFonts w:ascii="Roboto" w:eastAsia="Roboto" w:hAnsi="Roboto" w:cs="Roboto"/>
          <w:sz w:val="20"/>
          <w:szCs w:val="20"/>
          <w:lang w:val="pl-PL"/>
        </w:rPr>
        <w:t>Gotowi na podróż do krainy marzeń? Dla TOUS najważniejsza jest kreatywność, dlatego tego sezonu hiszpańska marka, znana i lubiana na całym świecie za swoją biżuterię z motywem misia, zaprasza do obudzenia w sobie wewnętrznego marzyciela. Zgodnie z hasłem kolekcji ‘</w:t>
      </w:r>
      <w:proofErr w:type="spellStart"/>
      <w:r w:rsidR="007F3B57" w:rsidRPr="007F3B57">
        <w:rPr>
          <w:rFonts w:ascii="Roboto" w:eastAsia="Roboto" w:hAnsi="Roboto" w:cs="Roboto"/>
          <w:sz w:val="20"/>
          <w:szCs w:val="20"/>
          <w:lang w:val="pl-PL"/>
        </w:rPr>
        <w:t>Dare</w:t>
      </w:r>
      <w:proofErr w:type="spellEnd"/>
      <w:r w:rsidR="007F3B57" w:rsidRPr="007F3B57">
        <w:rPr>
          <w:rFonts w:ascii="Roboto" w:eastAsia="Roboto" w:hAnsi="Roboto" w:cs="Roboto"/>
          <w:sz w:val="20"/>
          <w:szCs w:val="20"/>
          <w:lang w:val="pl-PL"/>
        </w:rPr>
        <w:t xml:space="preserve"> to </w:t>
      </w:r>
      <w:proofErr w:type="spellStart"/>
      <w:r w:rsidR="007F3B57" w:rsidRPr="007F3B57">
        <w:rPr>
          <w:rFonts w:ascii="Roboto" w:eastAsia="Roboto" w:hAnsi="Roboto" w:cs="Roboto"/>
          <w:sz w:val="20"/>
          <w:szCs w:val="20"/>
          <w:lang w:val="pl-PL"/>
        </w:rPr>
        <w:t>dream</w:t>
      </w:r>
      <w:proofErr w:type="spellEnd"/>
      <w:r w:rsidR="007F3B57" w:rsidRPr="007F3B57">
        <w:rPr>
          <w:rFonts w:ascii="Roboto" w:eastAsia="Roboto" w:hAnsi="Roboto" w:cs="Roboto"/>
          <w:sz w:val="20"/>
          <w:szCs w:val="20"/>
          <w:lang w:val="pl-PL"/>
        </w:rPr>
        <w:t xml:space="preserve">’, świat wyobraźni TOUS to miejsce, w którym marzenia stają się rzeczywistością! </w:t>
      </w:r>
    </w:p>
    <w:p w14:paraId="64EAFBCB" w14:textId="77777777" w:rsidR="007F3B57" w:rsidRPr="007F3B57" w:rsidRDefault="007F3B57" w:rsidP="007F3B57">
      <w:pPr>
        <w:rPr>
          <w:rFonts w:ascii="Roboto" w:eastAsia="Roboto" w:hAnsi="Roboto" w:cs="Roboto"/>
          <w:sz w:val="20"/>
          <w:szCs w:val="20"/>
          <w:lang w:val="pl-PL"/>
        </w:rPr>
      </w:pPr>
    </w:p>
    <w:p w14:paraId="3A0DA070" w14:textId="03355BEB" w:rsidR="007F3B57" w:rsidRDefault="007F3B57" w:rsidP="007F3B57">
      <w:pPr>
        <w:rPr>
          <w:rFonts w:ascii="Roboto" w:eastAsia="Roboto" w:hAnsi="Roboto" w:cs="Roboto"/>
          <w:sz w:val="20"/>
          <w:szCs w:val="20"/>
          <w:lang w:val="pl-PL"/>
        </w:rPr>
      </w:pPr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Świat kolekcji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Dreamland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to idealne miejsce dla każdego, kto szuka czegoś nowego, świeżego i odważnego. Co jest snem, a co jawą? Projektanci TOUS pozostawiają to pytanie bez odpowiedzi. Nadmuchane proporcje, soczyste, skwierczące kolory i inspiracje surrealistami to tylko niektóre z trendów, które tego sezonu TOUS wprowadza do swoich torebek, portfeli, etui na telefon, opasek do włosów i spinek i nakryć głowy.</w:t>
      </w:r>
    </w:p>
    <w:p w14:paraId="3113EC96" w14:textId="77777777" w:rsidR="007F3B57" w:rsidRPr="007F3B57" w:rsidRDefault="007F3B57" w:rsidP="007F3B57">
      <w:pPr>
        <w:rPr>
          <w:rFonts w:ascii="Roboto" w:eastAsia="Roboto" w:hAnsi="Roboto" w:cs="Roboto"/>
          <w:sz w:val="20"/>
          <w:szCs w:val="20"/>
          <w:lang w:val="pl-PL"/>
        </w:rPr>
      </w:pPr>
    </w:p>
    <w:p w14:paraId="37D0C7C6" w14:textId="64680265" w:rsidR="007F3B57" w:rsidRDefault="007F3B57" w:rsidP="007F3B57">
      <w:pPr>
        <w:rPr>
          <w:rFonts w:ascii="Roboto" w:eastAsia="Roboto" w:hAnsi="Roboto" w:cs="Roboto"/>
          <w:sz w:val="20"/>
          <w:szCs w:val="20"/>
          <w:lang w:val="pl-PL"/>
        </w:rPr>
      </w:pPr>
      <w:r w:rsidRPr="007F3B57">
        <w:rPr>
          <w:rFonts w:ascii="Roboto" w:eastAsia="Roboto" w:hAnsi="Roboto" w:cs="Roboto"/>
          <w:b/>
          <w:sz w:val="20"/>
          <w:szCs w:val="20"/>
          <w:lang w:val="pl-PL"/>
        </w:rPr>
        <w:t xml:space="preserve">Lot do krainy marzeń, </w:t>
      </w:r>
      <w:proofErr w:type="spellStart"/>
      <w:r w:rsidRPr="007F3B57">
        <w:rPr>
          <w:rFonts w:ascii="Roboto" w:eastAsia="Roboto" w:hAnsi="Roboto" w:cs="Roboto"/>
          <w:b/>
          <w:sz w:val="20"/>
          <w:szCs w:val="20"/>
          <w:lang w:val="pl-PL"/>
        </w:rPr>
        <w:t>now</w:t>
      </w:r>
      <w:proofErr w:type="spellEnd"/>
      <w:r w:rsidRPr="007F3B57">
        <w:rPr>
          <w:rFonts w:ascii="Roboto" w:eastAsia="Roboto" w:hAnsi="Roboto" w:cs="Roboto"/>
          <w:b/>
          <w:sz w:val="20"/>
          <w:szCs w:val="20"/>
          <w:lang w:val="pl-PL"/>
        </w:rPr>
        <w:t xml:space="preserve"> </w:t>
      </w:r>
      <w:proofErr w:type="spellStart"/>
      <w:r w:rsidRPr="007F3B57">
        <w:rPr>
          <w:rFonts w:ascii="Roboto" w:eastAsia="Roboto" w:hAnsi="Roboto" w:cs="Roboto"/>
          <w:b/>
          <w:sz w:val="20"/>
          <w:szCs w:val="20"/>
          <w:lang w:val="pl-PL"/>
        </w:rPr>
        <w:t>boarding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br/>
        <w:t xml:space="preserve">Do krainy marzeń TOUS nie trzeba paszportu. Przyda się za to bagaż. W kolekcji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Dreamland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TOUS gwoździe programu to – jeszcze bardziej poszerzona – linia torebek, które hiszpańska marka oferuje już od lat. Bez względu na to, czy sięgniesz po model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Carol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– praktyczną listonoszkę w obłędnym kształcie serca lub gwiazdy,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Cecilia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– supermodną torbę w kształcie siodła,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Cloud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– zgodnie ze swoją nazwą przypominającą chmurkę, występującą w postaci torby na ramię bądź poręcznego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shoppera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, Marina – zgrabna torebka z klapą oraz nerka, bądź przypominającą chiński pierożek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Plump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czy wieczorową Sylvię, na każdym kroku czeka na ciebie szaleństwo kolorów! </w:t>
      </w:r>
    </w:p>
    <w:p w14:paraId="0530CD9D" w14:textId="77777777" w:rsidR="007F3B57" w:rsidRPr="007F3B57" w:rsidRDefault="007F3B57" w:rsidP="007F3B57">
      <w:pPr>
        <w:rPr>
          <w:rFonts w:ascii="Roboto" w:eastAsia="Roboto" w:hAnsi="Roboto" w:cs="Roboto"/>
          <w:sz w:val="20"/>
          <w:szCs w:val="20"/>
          <w:lang w:val="pl-PL"/>
        </w:rPr>
      </w:pPr>
    </w:p>
    <w:p w14:paraId="5F8CBDA9" w14:textId="3C4CA93F" w:rsidR="007F3B57" w:rsidRDefault="007F3B57" w:rsidP="007F3B57">
      <w:pPr>
        <w:rPr>
          <w:rFonts w:ascii="Roboto" w:eastAsia="Roboto" w:hAnsi="Roboto" w:cs="Roboto"/>
          <w:sz w:val="20"/>
          <w:szCs w:val="20"/>
          <w:lang w:val="pl-PL"/>
        </w:rPr>
      </w:pPr>
      <w:r w:rsidRPr="007F3B57">
        <w:rPr>
          <w:rFonts w:ascii="Roboto" w:eastAsia="Roboto" w:hAnsi="Roboto" w:cs="Roboto"/>
          <w:b/>
          <w:sz w:val="20"/>
          <w:szCs w:val="20"/>
          <w:lang w:val="pl-PL"/>
        </w:rPr>
        <w:t>Obudź w sobie marzyciela</w:t>
      </w:r>
      <w:r w:rsidRPr="007F3B57">
        <w:rPr>
          <w:rFonts w:ascii="Roboto" w:eastAsia="Roboto" w:hAnsi="Roboto" w:cs="Roboto"/>
          <w:sz w:val="20"/>
          <w:szCs w:val="20"/>
          <w:lang w:val="pl-PL"/>
        </w:rPr>
        <w:br/>
        <w:t xml:space="preserve">Nowa kolekcja TOUS zaciera granice między obydwoma światami przy użyciu abstrakcyjnych form i nierealnych, czerpiących ze sztuki surrealizmu kształtów, ale także szałowej palety kolorystycznej. Senne wizje akcesoriów zacierają granice pomiędzy jawą a snem przy użyciu malinowej fuksji,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limonkowego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neonu, musującego oranżu, kojącej lilii oraz olśniewającej bieli. Utrzymane w lśniących, radosnych kolorach portfele, portmonetki i kosmetyczki, a także opaski na głowę Maar z dekoracyjnymi marszczeniami stanowią idealne dopełnienie oferty toreb, dzięki której marzenia i rzeczywistość zacierają się. </w:t>
      </w:r>
    </w:p>
    <w:p w14:paraId="6405ABFA" w14:textId="77777777" w:rsidR="007F3B57" w:rsidRPr="007F3B57" w:rsidRDefault="007F3B57" w:rsidP="007F3B57">
      <w:pPr>
        <w:rPr>
          <w:rFonts w:ascii="Roboto" w:eastAsia="Roboto" w:hAnsi="Roboto" w:cs="Roboto"/>
          <w:sz w:val="20"/>
          <w:szCs w:val="20"/>
          <w:lang w:val="pl-PL"/>
        </w:rPr>
      </w:pPr>
    </w:p>
    <w:p w14:paraId="3554E838" w14:textId="48A38AB5" w:rsidR="007F3B57" w:rsidRDefault="007F3B57" w:rsidP="007F3B57">
      <w:pPr>
        <w:rPr>
          <w:rFonts w:ascii="Roboto" w:eastAsia="Roboto" w:hAnsi="Roboto" w:cs="Roboto"/>
          <w:sz w:val="20"/>
          <w:szCs w:val="20"/>
          <w:lang w:val="pl-PL"/>
        </w:rPr>
      </w:pPr>
      <w:r w:rsidRPr="007F3B57">
        <w:rPr>
          <w:rFonts w:ascii="Roboto" w:eastAsia="Roboto" w:hAnsi="Roboto" w:cs="Roboto"/>
          <w:b/>
          <w:sz w:val="20"/>
          <w:szCs w:val="20"/>
          <w:lang w:val="pl-PL"/>
        </w:rPr>
        <w:t>Wyśnij siebie</w:t>
      </w:r>
      <w:r w:rsidRPr="007F3B57">
        <w:rPr>
          <w:rFonts w:ascii="Roboto" w:eastAsia="Roboto" w:hAnsi="Roboto" w:cs="Roboto"/>
          <w:sz w:val="20"/>
          <w:szCs w:val="20"/>
          <w:lang w:val="pl-PL"/>
        </w:rPr>
        <w:br/>
        <w:t xml:space="preserve">Czerpiąc z naszych marzeń i snów możemy znaleźć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look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, który jak najlepiej nas definiuje i dzięki niemu wyrazić nasz prawdziwy charakter. Kolekcja TOUS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Dreamland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to wycieczka w jedną stronę do krainy marzeń, w której nie ma ograniczeń w tworzeniu stylizacji i zestawianiu ze sobą dodatków i biżuterii nawet w najbardziej szalony, kreatywny sposób! </w:t>
      </w:r>
    </w:p>
    <w:p w14:paraId="450D2961" w14:textId="77777777" w:rsidR="007F3B57" w:rsidRPr="007F3B57" w:rsidRDefault="007F3B57" w:rsidP="007F3B57">
      <w:pPr>
        <w:rPr>
          <w:rFonts w:ascii="Roboto" w:eastAsia="Roboto" w:hAnsi="Roboto" w:cs="Roboto"/>
          <w:sz w:val="20"/>
          <w:szCs w:val="20"/>
          <w:lang w:val="pl-PL"/>
        </w:rPr>
      </w:pPr>
    </w:p>
    <w:p w14:paraId="155D6E6F" w14:textId="77777777" w:rsidR="007F3B57" w:rsidRPr="007F3B57" w:rsidRDefault="007F3B57" w:rsidP="007F3B57">
      <w:pPr>
        <w:rPr>
          <w:rFonts w:ascii="Roboto" w:eastAsia="Roboto" w:hAnsi="Roboto" w:cs="Roboto"/>
          <w:sz w:val="20"/>
          <w:szCs w:val="20"/>
          <w:lang w:val="pl-PL"/>
        </w:rPr>
      </w:pPr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Niezależnie od tego, czy twój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vibe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to stylizacja rodem z lat 2000 z dżinsami o niskim stanie i seksownym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crop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topem, czy twój charakter lepiej wyrażają bardziej klasyczne garnitury, torby i inne akcesoria z kolekcji TOUS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Dreamland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będą jak natychmiastowy zastrzyk dopaminy, dodając nieco radości do twojego codziennego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looku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. </w:t>
      </w:r>
    </w:p>
    <w:p w14:paraId="6A59E69A" w14:textId="5C6CEFA5" w:rsidR="00422EC6" w:rsidRPr="00422EC6" w:rsidRDefault="007F3B57" w:rsidP="007F3B57">
      <w:pPr>
        <w:rPr>
          <w:rFonts w:ascii="Roboto" w:eastAsia="Roboto" w:hAnsi="Roboto" w:cs="Roboto"/>
          <w:sz w:val="20"/>
          <w:szCs w:val="20"/>
          <w:lang w:val="pl-PL"/>
        </w:rPr>
      </w:pPr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Kolekcja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Dreamland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to idealna propozycja dla wszystkich, którzy kochają modę i szukają czegoś naprawdę wyjątkowego. Bo w TOUS wierzymy, że twój </w:t>
      </w:r>
      <w:proofErr w:type="spellStart"/>
      <w:r w:rsidRPr="007F3B57">
        <w:rPr>
          <w:rFonts w:ascii="Roboto" w:eastAsia="Roboto" w:hAnsi="Roboto" w:cs="Roboto"/>
          <w:sz w:val="20"/>
          <w:szCs w:val="20"/>
          <w:lang w:val="pl-PL"/>
        </w:rPr>
        <w:t>look</w:t>
      </w:r>
      <w:proofErr w:type="spell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powinien być </w:t>
      </w:r>
      <w:proofErr w:type="gramStart"/>
      <w:r w:rsidRPr="007F3B57">
        <w:rPr>
          <w:rFonts w:ascii="Roboto" w:eastAsia="Roboto" w:hAnsi="Roboto" w:cs="Roboto"/>
          <w:sz w:val="20"/>
          <w:szCs w:val="20"/>
          <w:lang w:val="pl-PL"/>
        </w:rPr>
        <w:t>tylko i wyłącznie</w:t>
      </w:r>
      <w:proofErr w:type="gramEnd"/>
      <w:r w:rsidRPr="007F3B57">
        <w:rPr>
          <w:rFonts w:ascii="Roboto" w:eastAsia="Roboto" w:hAnsi="Roboto" w:cs="Roboto"/>
          <w:sz w:val="20"/>
          <w:szCs w:val="20"/>
          <w:lang w:val="pl-PL"/>
        </w:rPr>
        <w:t xml:space="preserve"> twój. Słodkich snów!</w:t>
      </w:r>
    </w:p>
    <w:p w14:paraId="14C4AB56" w14:textId="5642235C" w:rsidR="00CE2F3D" w:rsidRDefault="00CE2F3D" w:rsidP="00422EC6">
      <w:pPr>
        <w:rPr>
          <w:rFonts w:ascii="Roboto" w:eastAsia="Roboto" w:hAnsi="Roboto" w:cs="Roboto"/>
          <w:sz w:val="20"/>
          <w:szCs w:val="20"/>
          <w:lang w:val="pl-PL"/>
        </w:rPr>
      </w:pPr>
    </w:p>
    <w:p w14:paraId="72711A6E" w14:textId="77777777" w:rsidR="002911B6" w:rsidRPr="00E61A31" w:rsidRDefault="002911B6" w:rsidP="00E61A31">
      <w:pPr>
        <w:spacing w:after="200"/>
        <w:jc w:val="both"/>
        <w:rPr>
          <w:rFonts w:ascii="Roboto" w:eastAsia="Roboto" w:hAnsi="Roboto" w:cs="Roboto"/>
          <w:sz w:val="20"/>
          <w:szCs w:val="20"/>
          <w:lang w:val="pl-PL"/>
        </w:rPr>
      </w:pPr>
    </w:p>
    <w:p w14:paraId="3C33EE45" w14:textId="347530FA" w:rsidR="00290690" w:rsidRPr="000017A1" w:rsidRDefault="00CE2F3D" w:rsidP="00290690">
      <w:pPr>
        <w:jc w:val="both"/>
        <w:rPr>
          <w:rFonts w:ascii="Roboto" w:eastAsia="Roboto" w:hAnsi="Roboto" w:cs="Roboto"/>
          <w:b/>
          <w:sz w:val="18"/>
          <w:szCs w:val="18"/>
          <w:lang w:val="pl-PL"/>
        </w:rPr>
      </w:pPr>
      <w:r w:rsidRPr="000017A1">
        <w:rPr>
          <w:rFonts w:ascii="Roboto" w:eastAsia="Roboto" w:hAnsi="Roboto" w:cs="Roboto"/>
          <w:b/>
          <w:bCs/>
          <w:sz w:val="18"/>
          <w:szCs w:val="18"/>
          <w:lang w:val="pl-PL"/>
        </w:rPr>
        <w:t>O marce</w:t>
      </w:r>
      <w:r w:rsidR="00901ACA" w:rsidRPr="000017A1">
        <w:rPr>
          <w:rFonts w:ascii="Roboto" w:eastAsia="Roboto" w:hAnsi="Roboto" w:cs="Roboto"/>
          <w:b/>
          <w:bCs/>
          <w:sz w:val="18"/>
          <w:szCs w:val="18"/>
          <w:lang w:val="pl-PL"/>
        </w:rPr>
        <w:t xml:space="preserve"> TOUS</w:t>
      </w:r>
    </w:p>
    <w:p w14:paraId="08694FC7" w14:textId="292E89B5" w:rsidR="00696708" w:rsidRDefault="00901ACA" w:rsidP="000017A1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 w:rsidRPr="000017A1">
        <w:rPr>
          <w:rFonts w:ascii="Roboto" w:eastAsia="Roboto" w:hAnsi="Roboto" w:cs="Roboto"/>
          <w:sz w:val="18"/>
          <w:szCs w:val="18"/>
          <w:lang w:val="pl-PL"/>
        </w:rPr>
        <w:t xml:space="preserve">TOUS, </w:t>
      </w:r>
      <w:r w:rsidR="000017A1" w:rsidRPr="000017A1">
        <w:rPr>
          <w:rFonts w:ascii="Roboto" w:eastAsia="Roboto" w:hAnsi="Roboto" w:cs="Roboto"/>
          <w:sz w:val="18"/>
          <w:szCs w:val="18"/>
          <w:lang w:val="pl-PL"/>
        </w:rPr>
        <w:t xml:space="preserve">TOUS to marka biżuterii, z którą kreatywność i </w:t>
      </w:r>
      <w:proofErr w:type="spellStart"/>
      <w:r w:rsidR="000017A1" w:rsidRPr="000017A1">
        <w:rPr>
          <w:rFonts w:ascii="Roboto" w:eastAsia="Roboto" w:hAnsi="Roboto" w:cs="Roboto"/>
          <w:sz w:val="18"/>
          <w:szCs w:val="18"/>
          <w:lang w:val="pl-PL"/>
        </w:rPr>
        <w:t>autoekspresja</w:t>
      </w:r>
      <w:proofErr w:type="spellEnd"/>
      <w:r w:rsidR="000017A1" w:rsidRPr="000017A1">
        <w:rPr>
          <w:rFonts w:ascii="Roboto" w:eastAsia="Roboto" w:hAnsi="Roboto" w:cs="Roboto"/>
          <w:sz w:val="18"/>
          <w:szCs w:val="18"/>
          <w:lang w:val="pl-PL"/>
        </w:rPr>
        <w:t xml:space="preserve"> nabierają blasku. Obecna w 46 krajach marka posiada ponad 700 sklepów, a jej obroty w 2021 roku wyniosły 384 miliony euro. Siłą </w:t>
      </w:r>
      <w:proofErr w:type="gramStart"/>
      <w:r w:rsidR="000017A1" w:rsidRPr="000017A1">
        <w:rPr>
          <w:rFonts w:ascii="Roboto" w:eastAsia="Roboto" w:hAnsi="Roboto" w:cs="Roboto"/>
          <w:sz w:val="18"/>
          <w:szCs w:val="18"/>
          <w:lang w:val="pl-PL"/>
        </w:rPr>
        <w:t>napędową przedsiębiorstwa</w:t>
      </w:r>
      <w:proofErr w:type="gramEnd"/>
      <w:r w:rsidR="000017A1" w:rsidRPr="000017A1">
        <w:rPr>
          <w:rFonts w:ascii="Roboto" w:eastAsia="Roboto" w:hAnsi="Roboto" w:cs="Roboto"/>
          <w:sz w:val="18"/>
          <w:szCs w:val="18"/>
          <w:lang w:val="pl-PL"/>
        </w:rPr>
        <w:t xml:space="preserve"> są 4 tysiące pracowników, którzy razem tworzą TOUS zgodnie z misją marki: „Wymyślamy, nakreślamy i budujemy nasz własny świat przy użyciu rąk i serc. Świat, który wzbudza radość, entuzjazm i pasję, i który poprawia samopoczucie”. Misję marki podsumowuje sześć słów: „We </w:t>
      </w:r>
      <w:proofErr w:type="spellStart"/>
      <w:r w:rsidR="000017A1" w:rsidRPr="000017A1">
        <w:rPr>
          <w:rFonts w:ascii="Roboto" w:eastAsia="Roboto" w:hAnsi="Roboto" w:cs="Roboto"/>
          <w:sz w:val="18"/>
          <w:szCs w:val="18"/>
          <w:lang w:val="pl-PL"/>
        </w:rPr>
        <w:t>craft</w:t>
      </w:r>
      <w:proofErr w:type="spellEnd"/>
      <w:r w:rsidR="000017A1" w:rsidRPr="000017A1">
        <w:rPr>
          <w:rFonts w:ascii="Roboto" w:eastAsia="Roboto" w:hAnsi="Roboto" w:cs="Roboto"/>
          <w:sz w:val="18"/>
          <w:szCs w:val="18"/>
          <w:lang w:val="pl-PL"/>
        </w:rPr>
        <w:t xml:space="preserve"> a </w:t>
      </w:r>
      <w:proofErr w:type="spellStart"/>
      <w:r w:rsidR="000017A1" w:rsidRPr="000017A1">
        <w:rPr>
          <w:rFonts w:ascii="Roboto" w:eastAsia="Roboto" w:hAnsi="Roboto" w:cs="Roboto"/>
          <w:sz w:val="18"/>
          <w:szCs w:val="18"/>
          <w:lang w:val="pl-PL"/>
        </w:rPr>
        <w:t>world</w:t>
      </w:r>
      <w:proofErr w:type="spellEnd"/>
      <w:r w:rsidR="000017A1" w:rsidRPr="000017A1">
        <w:rPr>
          <w:rFonts w:ascii="Roboto" w:eastAsia="Roboto" w:hAnsi="Roboto" w:cs="Roboto"/>
          <w:sz w:val="18"/>
          <w:szCs w:val="18"/>
          <w:lang w:val="pl-PL"/>
        </w:rPr>
        <w:t xml:space="preserve"> of </w:t>
      </w:r>
      <w:proofErr w:type="spellStart"/>
      <w:r w:rsidR="000017A1" w:rsidRPr="000017A1">
        <w:rPr>
          <w:rFonts w:ascii="Roboto" w:eastAsia="Roboto" w:hAnsi="Roboto" w:cs="Roboto"/>
          <w:sz w:val="18"/>
          <w:szCs w:val="18"/>
          <w:lang w:val="pl-PL"/>
        </w:rPr>
        <w:t>joy</w:t>
      </w:r>
      <w:proofErr w:type="spellEnd"/>
      <w:r w:rsidR="000017A1" w:rsidRPr="000017A1">
        <w:rPr>
          <w:rFonts w:ascii="Roboto" w:eastAsia="Roboto" w:hAnsi="Roboto" w:cs="Roboto"/>
          <w:sz w:val="18"/>
          <w:szCs w:val="18"/>
          <w:lang w:val="pl-PL"/>
        </w:rPr>
        <w:t>”. Ten sam cel przyświeca działaniom społecznym firmy, która angażuje się w ochronę środowiska i rzemiosła poprzez tworzenie miejsc pracy branży oraz szkolenia w utworzonej w 2018 roku Szkole Biżuterii i Rzemiosła TOUS (ETJOA).</w:t>
      </w:r>
    </w:p>
    <w:p w14:paraId="2AD3A967" w14:textId="667273DA" w:rsidR="006858B2" w:rsidRDefault="006858B2" w:rsidP="000017A1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</w:p>
    <w:p w14:paraId="4FD36D60" w14:textId="7D17ED63" w:rsidR="006858B2" w:rsidRDefault="006858B2" w:rsidP="000017A1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</w:p>
    <w:p w14:paraId="19FAF64A" w14:textId="1D3D167D" w:rsidR="006858B2" w:rsidRDefault="006858B2" w:rsidP="000017A1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>
        <w:rPr>
          <w:rFonts w:ascii="Roboto" w:eastAsia="Roboto" w:hAnsi="Roboto" w:cs="Roboto"/>
          <w:sz w:val="18"/>
          <w:szCs w:val="18"/>
          <w:lang w:val="pl-PL"/>
        </w:rPr>
        <w:t>***</w:t>
      </w:r>
    </w:p>
    <w:p w14:paraId="21B4F0D3" w14:textId="0B18E574" w:rsidR="006858B2" w:rsidRDefault="006858B2" w:rsidP="000017A1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</w:p>
    <w:p w14:paraId="55273D2D" w14:textId="77777777" w:rsidR="006858B2" w:rsidRDefault="006858B2" w:rsidP="000017A1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</w:p>
    <w:p w14:paraId="2C3BAAC8" w14:textId="35074673" w:rsidR="006858B2" w:rsidRDefault="006858B2" w:rsidP="000017A1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>
        <w:rPr>
          <w:rFonts w:ascii="Roboto" w:eastAsia="Roboto" w:hAnsi="Roboto" w:cs="Roboto"/>
          <w:sz w:val="18"/>
          <w:szCs w:val="18"/>
          <w:lang w:val="pl-PL"/>
        </w:rPr>
        <w:t>Kontakt dla mediów:</w:t>
      </w:r>
    </w:p>
    <w:p w14:paraId="732687CF" w14:textId="61C44632" w:rsidR="006858B2" w:rsidRDefault="006858B2" w:rsidP="000017A1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>
        <w:rPr>
          <w:rFonts w:ascii="Roboto" w:eastAsia="Roboto" w:hAnsi="Roboto" w:cs="Roboto"/>
          <w:sz w:val="18"/>
          <w:szCs w:val="18"/>
          <w:lang w:val="pl-PL"/>
        </w:rPr>
        <w:t xml:space="preserve">Magdalena </w:t>
      </w:r>
      <w:proofErr w:type="spellStart"/>
      <w:r>
        <w:rPr>
          <w:rFonts w:ascii="Roboto" w:eastAsia="Roboto" w:hAnsi="Roboto" w:cs="Roboto"/>
          <w:sz w:val="18"/>
          <w:szCs w:val="18"/>
          <w:lang w:val="pl-PL"/>
        </w:rPr>
        <w:t>Pohrybieniuk</w:t>
      </w:r>
      <w:proofErr w:type="spellEnd"/>
    </w:p>
    <w:p w14:paraId="6F0D3022" w14:textId="7A587108" w:rsidR="006858B2" w:rsidRDefault="006858B2" w:rsidP="000017A1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hyperlink r:id="rId10" w:history="1">
        <w:r w:rsidRPr="00E52440">
          <w:rPr>
            <w:rStyle w:val="Hipercze"/>
            <w:rFonts w:ascii="Roboto" w:eastAsia="Roboto" w:hAnsi="Roboto" w:cs="Roboto"/>
            <w:sz w:val="18"/>
            <w:szCs w:val="18"/>
            <w:lang w:val="pl-PL"/>
          </w:rPr>
          <w:t>magdalena@warsawcreatives.com</w:t>
        </w:r>
      </w:hyperlink>
    </w:p>
    <w:p w14:paraId="28E6AE81" w14:textId="13DFC86E" w:rsidR="006858B2" w:rsidRDefault="006858B2" w:rsidP="000017A1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>
        <w:rPr>
          <w:rFonts w:ascii="Roboto" w:eastAsia="Roboto" w:hAnsi="Roboto" w:cs="Roboto"/>
          <w:sz w:val="18"/>
          <w:szCs w:val="18"/>
          <w:lang w:val="pl-PL"/>
        </w:rPr>
        <w:t>+48 604 788 619</w:t>
      </w:r>
    </w:p>
    <w:p w14:paraId="6A861D99" w14:textId="77777777" w:rsidR="006858B2" w:rsidRPr="000017A1" w:rsidRDefault="006858B2" w:rsidP="000017A1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</w:p>
    <w:sectPr w:rsidR="006858B2" w:rsidRPr="000017A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3573" w14:textId="77777777" w:rsidR="00A61704" w:rsidRDefault="00A61704">
      <w:pPr>
        <w:spacing w:line="240" w:lineRule="auto"/>
      </w:pPr>
      <w:r>
        <w:separator/>
      </w:r>
    </w:p>
  </w:endnote>
  <w:endnote w:type="continuationSeparator" w:id="0">
    <w:p w14:paraId="4E81A65D" w14:textId="77777777" w:rsidR="00A61704" w:rsidRDefault="00A61704">
      <w:pPr>
        <w:spacing w:line="240" w:lineRule="auto"/>
      </w:pPr>
      <w:r>
        <w:continuationSeparator/>
      </w:r>
    </w:p>
  </w:endnote>
  <w:endnote w:type="continuationNotice" w:id="1">
    <w:p w14:paraId="2636E275" w14:textId="77777777" w:rsidR="00A61704" w:rsidRDefault="00A617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8FAD" w14:textId="77777777" w:rsidR="00A61704" w:rsidRDefault="00A61704">
      <w:pPr>
        <w:spacing w:line="240" w:lineRule="auto"/>
      </w:pPr>
      <w:r>
        <w:separator/>
      </w:r>
    </w:p>
  </w:footnote>
  <w:footnote w:type="continuationSeparator" w:id="0">
    <w:p w14:paraId="7892EA3A" w14:textId="77777777" w:rsidR="00A61704" w:rsidRDefault="00A61704">
      <w:pPr>
        <w:spacing w:line="240" w:lineRule="auto"/>
      </w:pPr>
      <w:r>
        <w:continuationSeparator/>
      </w:r>
    </w:p>
  </w:footnote>
  <w:footnote w:type="continuationNotice" w:id="1">
    <w:p w14:paraId="6254966F" w14:textId="77777777" w:rsidR="00A61704" w:rsidRDefault="00A617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427B" w14:textId="77777777" w:rsidR="002911B6" w:rsidRDefault="002911B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78194D78" wp14:editId="7DBDF8FD">
          <wp:simplePos x="0" y="0"/>
          <wp:positionH relativeFrom="margin">
            <wp:posOffset>1962150</wp:posOffset>
          </wp:positionH>
          <wp:positionV relativeFrom="paragraph">
            <wp:posOffset>-238125</wp:posOffset>
          </wp:positionV>
          <wp:extent cx="2038350" cy="556895"/>
          <wp:effectExtent l="0" t="0" r="0" b="0"/>
          <wp:wrapThrough wrapText="bothSides">
            <wp:wrapPolygon edited="0">
              <wp:start x="0" y="0"/>
              <wp:lineTo x="0" y="20689"/>
              <wp:lineTo x="21398" y="20689"/>
              <wp:lineTo x="21398" y="0"/>
              <wp:lineTo x="0" y="0"/>
            </wp:wrapPolygon>
          </wp:wrapThrough>
          <wp:docPr id="1" name="Imagen 1" descr="Logo, company name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91" b="28816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6C1"/>
    <w:multiLevelType w:val="hybridMultilevel"/>
    <w:tmpl w:val="6A34DDAA"/>
    <w:lvl w:ilvl="0" w:tplc="951A6C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7A2F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86AB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EF5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692B2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3ED51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3E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0C474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A98B5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6A1A92"/>
    <w:multiLevelType w:val="hybridMultilevel"/>
    <w:tmpl w:val="0EAC299C"/>
    <w:lvl w:ilvl="0" w:tplc="EFB8E742">
      <w:numFmt w:val="bullet"/>
      <w:lvlText w:val="·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8FFAD14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E906500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BA54BF10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6A0A57A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55224C0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ADD2E73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8A4CE6C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8DB4A2B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7E155C8"/>
    <w:multiLevelType w:val="hybridMultilevel"/>
    <w:tmpl w:val="36DE65E0"/>
    <w:lvl w:ilvl="0" w:tplc="863A0070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0F0A6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567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2B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00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26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4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0C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29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6AA5"/>
    <w:multiLevelType w:val="hybridMultilevel"/>
    <w:tmpl w:val="1B84E396"/>
    <w:lvl w:ilvl="0" w:tplc="2CC4D5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8CF6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974AC0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C6C04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8D86C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A2A81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4442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1DC73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E403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FD48CF"/>
    <w:multiLevelType w:val="hybridMultilevel"/>
    <w:tmpl w:val="D6644F82"/>
    <w:lvl w:ilvl="0" w:tplc="7C2073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70139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E684E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EE8E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ECEE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85AE4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8674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796ED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F853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C57F01"/>
    <w:multiLevelType w:val="hybridMultilevel"/>
    <w:tmpl w:val="2EA60F88"/>
    <w:lvl w:ilvl="0" w:tplc="88C2EF0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30CC5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06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1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44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4D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88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28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02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0F35"/>
    <w:multiLevelType w:val="hybridMultilevel"/>
    <w:tmpl w:val="1400BD64"/>
    <w:lvl w:ilvl="0" w:tplc="4B324122">
      <w:numFmt w:val="bullet"/>
      <w:lvlText w:val="·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D12AA2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6BAE80A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050366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79B212B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ACACEB1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904503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DC0C7AD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BF2BBD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0324203"/>
    <w:multiLevelType w:val="hybridMultilevel"/>
    <w:tmpl w:val="5F50F808"/>
    <w:lvl w:ilvl="0" w:tplc="A48C1666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A10605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0F6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5694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E28E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E1EA7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D474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A24E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B2AB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E26C52"/>
    <w:multiLevelType w:val="hybridMultilevel"/>
    <w:tmpl w:val="9F142B32"/>
    <w:lvl w:ilvl="0" w:tplc="49628F2A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DB6C6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83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41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AE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6C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27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EE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08271">
    <w:abstractNumId w:val="0"/>
  </w:num>
  <w:num w:numId="2" w16cid:durableId="645545894">
    <w:abstractNumId w:val="7"/>
  </w:num>
  <w:num w:numId="3" w16cid:durableId="283001793">
    <w:abstractNumId w:val="6"/>
  </w:num>
  <w:num w:numId="4" w16cid:durableId="1467817195">
    <w:abstractNumId w:val="3"/>
  </w:num>
  <w:num w:numId="5" w16cid:durableId="1349218131">
    <w:abstractNumId w:val="1"/>
  </w:num>
  <w:num w:numId="6" w16cid:durableId="1684241362">
    <w:abstractNumId w:val="8"/>
  </w:num>
  <w:num w:numId="7" w16cid:durableId="970751006">
    <w:abstractNumId w:val="2"/>
  </w:num>
  <w:num w:numId="8" w16cid:durableId="1679850314">
    <w:abstractNumId w:val="5"/>
  </w:num>
  <w:num w:numId="9" w16cid:durableId="812873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22"/>
    <w:rsid w:val="000017A1"/>
    <w:rsid w:val="00013741"/>
    <w:rsid w:val="00014FD2"/>
    <w:rsid w:val="00040F99"/>
    <w:rsid w:val="00106A9A"/>
    <w:rsid w:val="001718F4"/>
    <w:rsid w:val="00186DFE"/>
    <w:rsid w:val="00197F97"/>
    <w:rsid w:val="001E20D5"/>
    <w:rsid w:val="00290690"/>
    <w:rsid w:val="002911B6"/>
    <w:rsid w:val="002962F9"/>
    <w:rsid w:val="002B1786"/>
    <w:rsid w:val="00314A03"/>
    <w:rsid w:val="00361E35"/>
    <w:rsid w:val="003739B7"/>
    <w:rsid w:val="003D79C4"/>
    <w:rsid w:val="003F031F"/>
    <w:rsid w:val="00422EC6"/>
    <w:rsid w:val="00437770"/>
    <w:rsid w:val="00493A8F"/>
    <w:rsid w:val="004A71C7"/>
    <w:rsid w:val="004B2A9F"/>
    <w:rsid w:val="004B51E0"/>
    <w:rsid w:val="004C1A07"/>
    <w:rsid w:val="004C2932"/>
    <w:rsid w:val="005E3F22"/>
    <w:rsid w:val="005E45C2"/>
    <w:rsid w:val="005F4101"/>
    <w:rsid w:val="00600E1F"/>
    <w:rsid w:val="0061602D"/>
    <w:rsid w:val="00632761"/>
    <w:rsid w:val="006858B2"/>
    <w:rsid w:val="00696708"/>
    <w:rsid w:val="006A5390"/>
    <w:rsid w:val="006F0C4A"/>
    <w:rsid w:val="006F3DC2"/>
    <w:rsid w:val="00703106"/>
    <w:rsid w:val="0077129C"/>
    <w:rsid w:val="007F3B57"/>
    <w:rsid w:val="00852E90"/>
    <w:rsid w:val="00876C72"/>
    <w:rsid w:val="0089481D"/>
    <w:rsid w:val="008B4B07"/>
    <w:rsid w:val="00901ACA"/>
    <w:rsid w:val="009B6894"/>
    <w:rsid w:val="009E7B66"/>
    <w:rsid w:val="00A15D73"/>
    <w:rsid w:val="00A251B4"/>
    <w:rsid w:val="00A61704"/>
    <w:rsid w:val="00AB6277"/>
    <w:rsid w:val="00AD0753"/>
    <w:rsid w:val="00B969C2"/>
    <w:rsid w:val="00BB122B"/>
    <w:rsid w:val="00BD4A99"/>
    <w:rsid w:val="00BD7896"/>
    <w:rsid w:val="00C11485"/>
    <w:rsid w:val="00C550F3"/>
    <w:rsid w:val="00CB23B8"/>
    <w:rsid w:val="00CE2F3D"/>
    <w:rsid w:val="00D16E07"/>
    <w:rsid w:val="00D74B19"/>
    <w:rsid w:val="00DB1E4C"/>
    <w:rsid w:val="00E105FF"/>
    <w:rsid w:val="00E275C0"/>
    <w:rsid w:val="00E61A31"/>
    <w:rsid w:val="00E6440E"/>
    <w:rsid w:val="00ED438D"/>
    <w:rsid w:val="00EE7CE9"/>
    <w:rsid w:val="00F24833"/>
    <w:rsid w:val="00F278A0"/>
    <w:rsid w:val="00F476E3"/>
    <w:rsid w:val="00F6640D"/>
    <w:rsid w:val="00FA031D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66DF"/>
  <w15:docId w15:val="{40C70CED-CF1B-404D-BA2E-F0AF7FB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361E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0C4A"/>
    <w:pPr>
      <w:tabs>
        <w:tab w:val="center" w:pos="4252"/>
        <w:tab w:val="right" w:pos="8504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C4A"/>
  </w:style>
  <w:style w:type="paragraph" w:styleId="Stopka">
    <w:name w:val="footer"/>
    <w:basedOn w:val="Normalny"/>
    <w:link w:val="StopkaZnak"/>
    <w:uiPriority w:val="99"/>
    <w:unhideWhenUsed/>
    <w:rsid w:val="006F0C4A"/>
    <w:pPr>
      <w:tabs>
        <w:tab w:val="center" w:pos="4252"/>
        <w:tab w:val="right" w:pos="8504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C4A"/>
  </w:style>
  <w:style w:type="character" w:styleId="Hipercze">
    <w:name w:val="Hyperlink"/>
    <w:basedOn w:val="Domylnaczcionkaakapitu"/>
    <w:uiPriority w:val="99"/>
    <w:unhideWhenUsed/>
    <w:rsid w:val="006858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60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gdalena@warsawcreativ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BC8B9ED56274D9CC5069FD4725492" ma:contentTypeVersion="14" ma:contentTypeDescription="Create a new document." ma:contentTypeScope="" ma:versionID="9373b62f8c6c5549e4972c16ea6e72fe">
  <xsd:schema xmlns:xsd="http://www.w3.org/2001/XMLSchema" xmlns:xs="http://www.w3.org/2001/XMLSchema" xmlns:p="http://schemas.microsoft.com/office/2006/metadata/properties" xmlns:ns3="0429b06e-6ad8-4b00-ba0a-9398e1f37d23" xmlns:ns4="24dda101-ea56-4475-9f31-fcd882033050" targetNamespace="http://schemas.microsoft.com/office/2006/metadata/properties" ma:root="true" ma:fieldsID="0863c1ae87734fd4a2e74cd2624a0d24" ns3:_="" ns4:_="">
    <xsd:import namespace="0429b06e-6ad8-4b00-ba0a-9398e1f37d23"/>
    <xsd:import namespace="24dda101-ea56-4475-9f31-fcd8820330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b06e-6ad8-4b00-ba0a-9398e1f37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da101-ea56-4475-9f31-fcd882033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A7B7F-BCF4-4D4F-96BA-310CE4D56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04C99-07B7-41A3-8693-EB67EFA027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0DF4E-74BE-48DB-81B3-15971FEFE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9b06e-6ad8-4b00-ba0a-9398e1f37d23"/>
    <ds:schemaRef ds:uri="24dda101-ea56-4475-9f31-fcd882033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 Comabella</dc:creator>
  <cp:lastModifiedBy>Warsaw Creatives</cp:lastModifiedBy>
  <cp:revision>3</cp:revision>
  <dcterms:created xsi:type="dcterms:W3CDTF">2023-03-21T10:15:00Z</dcterms:created>
  <dcterms:modified xsi:type="dcterms:W3CDTF">2023-03-23T10:45:00Z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0x010100F2CBC8B9ED56274D9CC5069FD4725492</vt:lpwstr>
  </property>
</Properties>
</file>