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E962" w14:textId="0FA4CF56" w:rsidR="00260AE5" w:rsidRDefault="005E7D12">
      <w:pPr>
        <w:rPr>
          <w:rFonts w:ascii="Calibri" w:eastAsia="Calibri" w:hAnsi="Calibri" w:cs="Calibri"/>
          <w:b/>
          <w:color w:val="274E13"/>
          <w:sz w:val="26"/>
          <w:szCs w:val="26"/>
        </w:rPr>
      </w:pPr>
      <w:r>
        <w:rPr>
          <w:rFonts w:ascii="Calibri" w:eastAsia="Calibri" w:hAnsi="Calibri" w:cs="Calibri"/>
          <w:b/>
          <w:color w:val="274E13"/>
          <w:sz w:val="26"/>
          <w:szCs w:val="26"/>
        </w:rPr>
        <w:t xml:space="preserve">Informacja prasowa </w:t>
      </w:r>
      <w:r>
        <w:rPr>
          <w:rFonts w:ascii="Calibri" w:eastAsia="Calibri" w:hAnsi="Calibri" w:cs="Calibri"/>
          <w:b/>
          <w:color w:val="274E13"/>
          <w:sz w:val="26"/>
          <w:szCs w:val="26"/>
        </w:rPr>
        <w:br/>
      </w:r>
      <w:r>
        <w:rPr>
          <w:rFonts w:ascii="Calibri" w:eastAsia="Calibri" w:hAnsi="Calibri" w:cs="Calibri"/>
          <w:b/>
          <w:color w:val="274E13"/>
          <w:sz w:val="26"/>
          <w:szCs w:val="26"/>
        </w:rPr>
        <w:br/>
      </w:r>
      <w:r>
        <w:rPr>
          <w:rFonts w:ascii="Calibri" w:eastAsia="Calibri" w:hAnsi="Calibri" w:cs="Calibri"/>
          <w:b/>
          <w:color w:val="274E13"/>
          <w:sz w:val="26"/>
          <w:szCs w:val="26"/>
        </w:rPr>
        <w:br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091BF62" wp14:editId="6267DF67">
            <wp:simplePos x="0" y="0"/>
            <wp:positionH relativeFrom="column">
              <wp:posOffset>5286375</wp:posOffset>
            </wp:positionH>
            <wp:positionV relativeFrom="paragraph">
              <wp:posOffset>0</wp:posOffset>
            </wp:positionV>
            <wp:extent cx="656590" cy="720090"/>
            <wp:effectExtent l="0" t="0" r="0" b="0"/>
            <wp:wrapSquare wrapText="bothSides" distT="0" distB="0" distL="114300" distR="114300"/>
            <wp:docPr id="1" name="image1.png" descr="http://crd.arbonne.com./PORTAL/GETIMAGE.php?spread=1&amp;type=eweb&amp;id=360417&amp;path=/Volumes/nppxsrv1_raid1/Logos/United_States/English/ArbonneCoLogos/ArbonneBugLogo/ArbonneBugLogo_364_cmyk.a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crd.arbonne.com./PORTAL/GETIMAGE.php?spread=1&amp;type=eweb&amp;id=360417&amp;path=/Volumes/nppxsrv1_raid1/Logos/United_States/English/ArbonneCoLogos/ArbonneBugLogo/ArbonneBugLogo_364_cmyk.a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720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1C5C95" w14:textId="77777777" w:rsidR="009E49D0" w:rsidRDefault="009E49D0" w:rsidP="003954DD">
      <w:pPr>
        <w:jc w:val="center"/>
        <w:rPr>
          <w:rFonts w:ascii="Calibri" w:eastAsia="Calibri" w:hAnsi="Calibri" w:cs="Calibri"/>
          <w:b/>
          <w:color w:val="274E13"/>
          <w:sz w:val="26"/>
          <w:szCs w:val="26"/>
        </w:rPr>
      </w:pPr>
      <w:r>
        <w:rPr>
          <w:rFonts w:ascii="Calibri" w:eastAsia="Calibri" w:hAnsi="Calibri" w:cs="Calibri"/>
          <w:b/>
          <w:color w:val="274E13"/>
          <w:sz w:val="26"/>
          <w:szCs w:val="26"/>
        </w:rPr>
        <w:t>CLEANTOX</w:t>
      </w:r>
    </w:p>
    <w:p w14:paraId="4EF45900" w14:textId="5A00D5F1" w:rsidR="004251BE" w:rsidRDefault="009E49D0" w:rsidP="003954DD">
      <w:pPr>
        <w:jc w:val="center"/>
        <w:rPr>
          <w:rFonts w:ascii="Calibri" w:eastAsia="Calibri" w:hAnsi="Calibri" w:cs="Calibri"/>
          <w:b/>
          <w:color w:val="274E13"/>
          <w:sz w:val="26"/>
          <w:szCs w:val="26"/>
        </w:rPr>
      </w:pPr>
      <w:r w:rsidRPr="009E49D0">
        <w:rPr>
          <w:rFonts w:ascii="Calibri" w:eastAsia="Calibri" w:hAnsi="Calibri" w:cs="Calibri"/>
          <w:b/>
          <w:color w:val="274E13"/>
          <w:sz w:val="26"/>
          <w:szCs w:val="26"/>
        </w:rPr>
        <w:t>HERBATA ZIOŁOWA</w:t>
      </w:r>
    </w:p>
    <w:p w14:paraId="2D9B6FE0" w14:textId="36162FD9" w:rsidR="00CB5251" w:rsidRPr="00CB5251" w:rsidRDefault="009E49D0" w:rsidP="00CB5251">
      <w:pPr>
        <w:jc w:val="center"/>
        <w:rPr>
          <w:rFonts w:ascii="Calibri" w:eastAsia="Calibri" w:hAnsi="Calibri" w:cs="Calibri"/>
          <w:b/>
          <w:color w:val="274E13"/>
          <w:sz w:val="18"/>
          <w:szCs w:val="18"/>
        </w:rPr>
      </w:pPr>
      <w:r w:rsidRPr="009E49D0">
        <w:rPr>
          <w:rFonts w:ascii="Calibri" w:eastAsia="Calibri" w:hAnsi="Calibri" w:cs="Calibri"/>
          <w:b/>
          <w:color w:val="274E13"/>
          <w:sz w:val="18"/>
          <w:szCs w:val="18"/>
        </w:rPr>
        <w:t>SMAK CZARNEGO BZU I MIĘTY</w:t>
      </w:r>
    </w:p>
    <w:p w14:paraId="504323C1" w14:textId="77777777" w:rsidR="009E49D0" w:rsidRDefault="009E49D0" w:rsidP="00CB5251">
      <w:pPr>
        <w:jc w:val="center"/>
        <w:rPr>
          <w:rFonts w:ascii="Calibri" w:eastAsia="Calibri" w:hAnsi="Calibri" w:cs="Calibri"/>
          <w:color w:val="274E13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3FD115" wp14:editId="706C8453">
            <wp:simplePos x="0" y="0"/>
            <wp:positionH relativeFrom="margin">
              <wp:align>left</wp:align>
            </wp:positionH>
            <wp:positionV relativeFrom="paragraph">
              <wp:posOffset>120650</wp:posOffset>
            </wp:positionV>
            <wp:extent cx="2186940" cy="2186940"/>
            <wp:effectExtent l="0" t="0" r="3810" b="3810"/>
            <wp:wrapSquare wrapText="bothSides"/>
            <wp:docPr id="2" name="Obraz 2" descr="Obraz zawierający tekst, wizytów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wizytów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665" cy="219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F8BAA0" w14:textId="3BBA5818" w:rsidR="0075506D" w:rsidRPr="0075506D" w:rsidRDefault="00CB5251" w:rsidP="0075506D">
      <w:pPr>
        <w:jc w:val="center"/>
        <w:rPr>
          <w:rFonts w:ascii="Calibri" w:eastAsia="Calibri" w:hAnsi="Calibri" w:cs="Calibri"/>
          <w:color w:val="274E13"/>
          <w:sz w:val="20"/>
          <w:szCs w:val="20"/>
        </w:rPr>
      </w:pPr>
      <w:r w:rsidRPr="00CB5251">
        <w:rPr>
          <w:rFonts w:ascii="Calibri" w:eastAsia="Calibri" w:hAnsi="Calibri" w:cs="Calibri"/>
          <w:color w:val="274E13"/>
          <w:sz w:val="20"/>
          <w:szCs w:val="20"/>
        </w:rPr>
        <w:t xml:space="preserve">Słodki smak melona miodowego w ofercie </w:t>
      </w:r>
    </w:p>
    <w:p w14:paraId="3571174A" w14:textId="528ED939" w:rsidR="0075506D" w:rsidRPr="0075506D" w:rsidRDefault="0075506D" w:rsidP="0075506D">
      <w:pPr>
        <w:jc w:val="center"/>
        <w:rPr>
          <w:rFonts w:ascii="Calibri" w:eastAsia="Calibri" w:hAnsi="Calibri" w:cs="Calibri"/>
          <w:color w:val="274E13"/>
          <w:sz w:val="20"/>
          <w:szCs w:val="20"/>
        </w:rPr>
      </w:pPr>
      <w:r w:rsidRPr="0075506D">
        <w:rPr>
          <w:rFonts w:ascii="Calibri" w:eastAsia="Calibri" w:hAnsi="Calibri" w:cs="Calibri"/>
          <w:color w:val="274E13"/>
          <w:sz w:val="20"/>
          <w:szCs w:val="20"/>
        </w:rPr>
        <w:t>Posmakuj zdrowego stylu życia od wewnątrz. Ten łagodny, bezkofeinowy, wegański napar ziołowy zawiera miętę</w:t>
      </w:r>
      <w:r>
        <w:rPr>
          <w:rFonts w:ascii="Calibri" w:eastAsia="Calibri" w:hAnsi="Calibri" w:cs="Calibri"/>
          <w:color w:val="274E13"/>
          <w:sz w:val="20"/>
          <w:szCs w:val="20"/>
        </w:rPr>
        <w:t xml:space="preserve"> </w:t>
      </w:r>
      <w:r w:rsidRPr="0075506D">
        <w:rPr>
          <w:rFonts w:ascii="Calibri" w:eastAsia="Calibri" w:hAnsi="Calibri" w:cs="Calibri"/>
          <w:color w:val="274E13"/>
          <w:sz w:val="20"/>
          <w:szCs w:val="20"/>
        </w:rPr>
        <w:t>pieprzową, mniszek lekarski, koper włoski, kwiat bzu czarnego, pietruszkę i lukrecję. Ma też orzeźwiający smak. Nie</w:t>
      </w:r>
      <w:r>
        <w:rPr>
          <w:rFonts w:ascii="Calibri" w:eastAsia="Calibri" w:hAnsi="Calibri" w:cs="Calibri"/>
          <w:color w:val="274E13"/>
          <w:sz w:val="20"/>
          <w:szCs w:val="20"/>
        </w:rPr>
        <w:t xml:space="preserve"> </w:t>
      </w:r>
      <w:r w:rsidRPr="0075506D">
        <w:rPr>
          <w:rFonts w:ascii="Calibri" w:eastAsia="Calibri" w:hAnsi="Calibri" w:cs="Calibri"/>
          <w:color w:val="274E13"/>
          <w:sz w:val="20"/>
          <w:szCs w:val="20"/>
        </w:rPr>
        <w:t>zawiera sztucznych barwników, aromatów i substancji słodzących; bez syropu kukurydzianego o wysokiej zawartości</w:t>
      </w:r>
      <w:r>
        <w:rPr>
          <w:rFonts w:ascii="Calibri" w:eastAsia="Calibri" w:hAnsi="Calibri" w:cs="Calibri"/>
          <w:color w:val="274E13"/>
          <w:sz w:val="20"/>
          <w:szCs w:val="20"/>
        </w:rPr>
        <w:t xml:space="preserve"> </w:t>
      </w:r>
      <w:r w:rsidRPr="0075506D">
        <w:rPr>
          <w:rFonts w:ascii="Calibri" w:eastAsia="Calibri" w:hAnsi="Calibri" w:cs="Calibri"/>
          <w:color w:val="274E13"/>
          <w:sz w:val="20"/>
          <w:szCs w:val="20"/>
        </w:rPr>
        <w:t xml:space="preserve">fruktozy, nabiału i soi. Poprzednia nazwa tego produktu to </w:t>
      </w:r>
      <w:proofErr w:type="spellStart"/>
      <w:r w:rsidRPr="0075506D">
        <w:rPr>
          <w:rFonts w:ascii="Calibri" w:eastAsia="Calibri" w:hAnsi="Calibri" w:cs="Calibri"/>
          <w:color w:val="274E13"/>
          <w:sz w:val="20"/>
          <w:szCs w:val="20"/>
        </w:rPr>
        <w:t>Arbonne</w:t>
      </w:r>
      <w:proofErr w:type="spellEnd"/>
      <w:r w:rsidRPr="0075506D">
        <w:rPr>
          <w:rFonts w:ascii="Calibri" w:eastAsia="Calibri" w:hAnsi="Calibri" w:cs="Calibri"/>
          <w:color w:val="274E13"/>
          <w:sz w:val="20"/>
          <w:szCs w:val="20"/>
        </w:rPr>
        <w:t xml:space="preserve"> Essentials® Herbatka ziołowa.</w:t>
      </w:r>
    </w:p>
    <w:p w14:paraId="41B83992" w14:textId="5D286BED" w:rsidR="00CB5251" w:rsidRDefault="0075506D" w:rsidP="0075506D">
      <w:pPr>
        <w:jc w:val="center"/>
        <w:rPr>
          <w:rFonts w:ascii="Calibri" w:eastAsia="Calibri" w:hAnsi="Calibri" w:cs="Calibri"/>
          <w:color w:val="274E13"/>
          <w:sz w:val="20"/>
          <w:szCs w:val="20"/>
        </w:rPr>
      </w:pPr>
      <w:r w:rsidRPr="0075506D">
        <w:rPr>
          <w:rFonts w:ascii="Calibri" w:eastAsia="Calibri" w:hAnsi="Calibri" w:cs="Calibri"/>
          <w:color w:val="274E13"/>
          <w:sz w:val="20"/>
          <w:szCs w:val="20"/>
        </w:rPr>
        <w:t>20 torebek; 2 g każda; 40 g, #2076</w:t>
      </w:r>
    </w:p>
    <w:p w14:paraId="72C14E04" w14:textId="77777777" w:rsidR="0075506D" w:rsidRDefault="0075506D" w:rsidP="0075506D">
      <w:pPr>
        <w:jc w:val="center"/>
        <w:rPr>
          <w:rFonts w:ascii="Calibri" w:eastAsia="Calibri" w:hAnsi="Calibri" w:cs="Calibri"/>
          <w:color w:val="274E13"/>
          <w:sz w:val="20"/>
          <w:szCs w:val="20"/>
        </w:rPr>
      </w:pPr>
    </w:p>
    <w:p w14:paraId="22A10E73" w14:textId="630BF7A5" w:rsidR="00260AE5" w:rsidRPr="00107BEE" w:rsidRDefault="00925D22" w:rsidP="00E21D6D">
      <w:pPr>
        <w:jc w:val="center"/>
        <w:rPr>
          <w:rFonts w:ascii="Calibri" w:eastAsia="Calibri" w:hAnsi="Calibri" w:cs="Calibri"/>
          <w:b/>
          <w:bCs/>
          <w:color w:val="274E13"/>
          <w:sz w:val="20"/>
          <w:szCs w:val="20"/>
        </w:rPr>
        <w:sectPr w:rsidR="00260AE5" w:rsidRPr="00107BEE">
          <w:pgSz w:w="11909" w:h="16834"/>
          <w:pgMar w:top="1440" w:right="1440" w:bottom="1440" w:left="1440" w:header="720" w:footer="720" w:gutter="0"/>
          <w:pgNumType w:start="1"/>
          <w:cols w:space="708"/>
        </w:sectPr>
      </w:pPr>
      <w:r w:rsidRPr="00107BEE">
        <w:rPr>
          <w:rFonts w:ascii="Calibri" w:eastAsia="Calibri" w:hAnsi="Calibri" w:cs="Calibri"/>
          <w:b/>
          <w:bCs/>
          <w:color w:val="274E13"/>
          <w:sz w:val="20"/>
          <w:szCs w:val="20"/>
        </w:rPr>
        <w:t xml:space="preserve">Cena: </w:t>
      </w:r>
      <w:r w:rsidR="0075506D">
        <w:rPr>
          <w:rFonts w:ascii="Calibri" w:eastAsia="Calibri" w:hAnsi="Calibri" w:cs="Calibri"/>
          <w:b/>
          <w:bCs/>
          <w:color w:val="274E13"/>
          <w:sz w:val="20"/>
          <w:szCs w:val="20"/>
        </w:rPr>
        <w:t>103</w:t>
      </w:r>
      <w:r w:rsidRPr="00107BEE">
        <w:rPr>
          <w:rFonts w:ascii="Calibri" w:eastAsia="Calibri" w:hAnsi="Calibri" w:cs="Calibri"/>
          <w:b/>
          <w:bCs/>
          <w:color w:val="274E13"/>
          <w:sz w:val="20"/>
          <w:szCs w:val="20"/>
        </w:rPr>
        <w:t xml:space="preserve"> zł</w:t>
      </w:r>
      <w:r w:rsidR="005E7D12" w:rsidRPr="00107BEE">
        <w:rPr>
          <w:rFonts w:ascii="Calibri" w:eastAsia="Calibri" w:hAnsi="Calibri" w:cs="Calibri"/>
          <w:b/>
          <w:bCs/>
          <w:color w:val="274E13"/>
          <w:sz w:val="20"/>
          <w:szCs w:val="20"/>
        </w:rPr>
        <w:br/>
      </w:r>
    </w:p>
    <w:p w14:paraId="17B40DF3" w14:textId="4E0D4DAD" w:rsidR="00260AE5" w:rsidRDefault="005E7D12">
      <w:pPr>
        <w:jc w:val="center"/>
        <w:rPr>
          <w:rFonts w:ascii="Calibri" w:eastAsia="Calibri" w:hAnsi="Calibri" w:cs="Calibri"/>
          <w:b/>
          <w:color w:val="274E13"/>
        </w:rPr>
        <w:sectPr w:rsidR="00260AE5">
          <w:type w:val="continuous"/>
          <w:pgSz w:w="11909" w:h="16834"/>
          <w:pgMar w:top="1440" w:right="1440" w:bottom="1440" w:left="1440" w:header="720" w:footer="720" w:gutter="0"/>
          <w:cols w:space="708"/>
        </w:sectPr>
      </w:pPr>
      <w:r>
        <w:rPr>
          <w:rFonts w:ascii="Calibri" w:eastAsia="Calibri" w:hAnsi="Calibri" w:cs="Calibri"/>
          <w:b/>
          <w:color w:val="274E13"/>
        </w:rPr>
        <w:t>POZNAJ CECHY PRODUKT</w:t>
      </w:r>
      <w:r w:rsidR="006B1E91">
        <w:rPr>
          <w:rFonts w:ascii="Calibri" w:eastAsia="Calibri" w:hAnsi="Calibri" w:cs="Calibri"/>
          <w:b/>
          <w:color w:val="274E13"/>
        </w:rPr>
        <w:t>U</w:t>
      </w:r>
    </w:p>
    <w:p w14:paraId="35411985" w14:textId="0D9908FB" w:rsidR="0075506D" w:rsidRPr="0075506D" w:rsidRDefault="0075506D" w:rsidP="0075506D">
      <w:pPr>
        <w:pStyle w:val="Akapitzlist"/>
        <w:widowControl w:val="0"/>
        <w:numPr>
          <w:ilvl w:val="0"/>
          <w:numId w:val="2"/>
        </w:numPr>
        <w:spacing w:line="240" w:lineRule="auto"/>
        <w:ind w:right="368"/>
        <w:rPr>
          <w:rFonts w:ascii="Calibri" w:eastAsia="Calibri" w:hAnsi="Calibri" w:cs="Calibri"/>
          <w:bCs/>
          <w:color w:val="274E13"/>
        </w:rPr>
      </w:pPr>
      <w:r>
        <w:rPr>
          <w:rFonts w:ascii="Calibri" w:eastAsia="Calibri" w:hAnsi="Calibri" w:cs="Calibri"/>
          <w:bCs/>
          <w:color w:val="274E13"/>
        </w:rPr>
        <w:t>B</w:t>
      </w:r>
      <w:r w:rsidRPr="0075506D">
        <w:rPr>
          <w:rFonts w:ascii="Calibri" w:eastAsia="Calibri" w:hAnsi="Calibri" w:cs="Calibri"/>
          <w:bCs/>
          <w:color w:val="274E13"/>
        </w:rPr>
        <w:t>ezkofeinowa herbata ziołowa o łagodnym smaku.</w:t>
      </w:r>
    </w:p>
    <w:p w14:paraId="589F2BD3" w14:textId="39B66502" w:rsidR="0075506D" w:rsidRPr="0075506D" w:rsidRDefault="0075506D" w:rsidP="0075506D">
      <w:pPr>
        <w:pStyle w:val="Akapitzlist"/>
        <w:widowControl w:val="0"/>
        <w:numPr>
          <w:ilvl w:val="0"/>
          <w:numId w:val="2"/>
        </w:numPr>
        <w:spacing w:line="240" w:lineRule="auto"/>
        <w:ind w:right="368"/>
        <w:rPr>
          <w:rFonts w:ascii="Calibri" w:eastAsia="Calibri" w:hAnsi="Calibri" w:cs="Calibri"/>
          <w:bCs/>
          <w:color w:val="274E13"/>
        </w:rPr>
      </w:pPr>
      <w:r w:rsidRPr="0075506D">
        <w:rPr>
          <w:rFonts w:ascii="Calibri" w:eastAsia="Calibri" w:hAnsi="Calibri" w:cs="Calibri"/>
          <w:bCs/>
          <w:color w:val="274E13"/>
        </w:rPr>
        <w:t>Zawiera mieszankę ziół, w tym miętę pieprzową, korzeń lukrecji,</w:t>
      </w:r>
      <w:r w:rsidRPr="0075506D">
        <w:rPr>
          <w:rFonts w:ascii="Calibri" w:eastAsia="Calibri" w:hAnsi="Calibri" w:cs="Calibri"/>
          <w:bCs/>
          <w:color w:val="274E13"/>
        </w:rPr>
        <w:t xml:space="preserve"> </w:t>
      </w:r>
      <w:r w:rsidRPr="0075506D">
        <w:rPr>
          <w:rFonts w:ascii="Calibri" w:eastAsia="Calibri" w:hAnsi="Calibri" w:cs="Calibri"/>
          <w:bCs/>
          <w:color w:val="274E13"/>
        </w:rPr>
        <w:t>korzeń mniszka lekarskiego i koper włoski.</w:t>
      </w:r>
    </w:p>
    <w:p w14:paraId="6D612906" w14:textId="344E3EA1" w:rsidR="0075506D" w:rsidRPr="0075506D" w:rsidRDefault="0075506D" w:rsidP="0075506D">
      <w:pPr>
        <w:pStyle w:val="Akapitzlist"/>
        <w:widowControl w:val="0"/>
        <w:numPr>
          <w:ilvl w:val="0"/>
          <w:numId w:val="2"/>
        </w:numPr>
        <w:spacing w:line="240" w:lineRule="auto"/>
        <w:ind w:right="368"/>
        <w:rPr>
          <w:rFonts w:ascii="Calibri" w:eastAsia="Calibri" w:hAnsi="Calibri" w:cs="Calibri"/>
          <w:bCs/>
          <w:color w:val="274E13"/>
        </w:rPr>
      </w:pPr>
      <w:r w:rsidRPr="0075506D">
        <w:rPr>
          <w:rFonts w:ascii="Calibri" w:eastAsia="Calibri" w:hAnsi="Calibri" w:cs="Calibri"/>
          <w:bCs/>
          <w:color w:val="274E13"/>
        </w:rPr>
        <w:t>Produkt opracowany bez użycia glutenu.</w:t>
      </w:r>
    </w:p>
    <w:p w14:paraId="7750E488" w14:textId="4FBB650B" w:rsidR="0075506D" w:rsidRPr="00CB5251" w:rsidRDefault="0075506D" w:rsidP="0075506D">
      <w:pPr>
        <w:pStyle w:val="Akapitzlist"/>
        <w:widowControl w:val="0"/>
        <w:spacing w:line="240" w:lineRule="auto"/>
        <w:ind w:right="368"/>
        <w:rPr>
          <w:rFonts w:ascii="Calibri" w:eastAsia="Calibri" w:hAnsi="Calibri" w:cs="Calibri"/>
          <w:bCs/>
          <w:color w:val="274E13"/>
        </w:rPr>
      </w:pPr>
    </w:p>
    <w:p w14:paraId="3FFD92AE" w14:textId="7F4D33B9" w:rsidR="00EB32E3" w:rsidRDefault="00EB32E3" w:rsidP="00EB32E3">
      <w:pPr>
        <w:widowControl w:val="0"/>
        <w:spacing w:line="240" w:lineRule="auto"/>
        <w:ind w:right="368"/>
        <w:rPr>
          <w:rFonts w:ascii="Calibri" w:eastAsia="Calibri" w:hAnsi="Calibri" w:cs="Calibri"/>
          <w:color w:val="274E13"/>
          <w:sz w:val="32"/>
          <w:szCs w:val="32"/>
          <w:vertAlign w:val="superscript"/>
        </w:rPr>
      </w:pPr>
    </w:p>
    <w:p w14:paraId="5FA27173" w14:textId="77777777" w:rsidR="00EB32E3" w:rsidRDefault="00EB32E3" w:rsidP="00EB32E3">
      <w:pPr>
        <w:widowControl w:val="0"/>
        <w:spacing w:line="240" w:lineRule="auto"/>
        <w:ind w:right="368"/>
        <w:jc w:val="center"/>
        <w:rPr>
          <w:rFonts w:ascii="Calibri" w:eastAsia="Calibri" w:hAnsi="Calibri" w:cs="Calibri"/>
          <w:b/>
          <w:color w:val="274E13"/>
        </w:rPr>
      </w:pPr>
      <w:r w:rsidRPr="00EB32E3">
        <w:rPr>
          <w:rFonts w:ascii="Calibri" w:eastAsia="Calibri" w:hAnsi="Calibri" w:cs="Calibri"/>
          <w:b/>
          <w:color w:val="274E13"/>
        </w:rPr>
        <w:t>KLUCZOWE SKŁADNIKI</w:t>
      </w:r>
    </w:p>
    <w:p w14:paraId="05BF5354" w14:textId="77777777" w:rsidR="0075506D" w:rsidRPr="0075506D" w:rsidRDefault="0075506D" w:rsidP="0075506D">
      <w:pPr>
        <w:pStyle w:val="Akapitzlist"/>
        <w:widowControl w:val="0"/>
        <w:numPr>
          <w:ilvl w:val="0"/>
          <w:numId w:val="2"/>
        </w:numPr>
        <w:spacing w:line="240" w:lineRule="auto"/>
        <w:ind w:right="368"/>
        <w:rPr>
          <w:rFonts w:ascii="Calibri" w:eastAsia="Calibri" w:hAnsi="Calibri" w:cs="Calibri"/>
          <w:bCs/>
          <w:color w:val="274E13"/>
        </w:rPr>
      </w:pPr>
      <w:r w:rsidRPr="0075506D">
        <w:rPr>
          <w:rFonts w:ascii="Calibri" w:eastAsia="Calibri" w:hAnsi="Calibri" w:cs="Calibri"/>
          <w:bCs/>
          <w:color w:val="274E13"/>
        </w:rPr>
        <w:t>Mieszanka odświeżających i kojących ziół.</w:t>
      </w:r>
    </w:p>
    <w:p w14:paraId="58DCDEB6" w14:textId="45C59BAD" w:rsidR="0075506D" w:rsidRPr="0075506D" w:rsidRDefault="0075506D" w:rsidP="00CB5251">
      <w:pPr>
        <w:pStyle w:val="Akapitzlist"/>
        <w:widowControl w:val="0"/>
        <w:numPr>
          <w:ilvl w:val="0"/>
          <w:numId w:val="2"/>
        </w:numPr>
        <w:spacing w:line="240" w:lineRule="auto"/>
        <w:ind w:right="368"/>
        <w:rPr>
          <w:rFonts w:ascii="Calibri" w:eastAsia="Calibri" w:hAnsi="Calibri" w:cs="Calibri"/>
          <w:bCs/>
          <w:color w:val="274E13"/>
        </w:rPr>
      </w:pPr>
      <w:r w:rsidRPr="0075506D">
        <w:rPr>
          <w:rFonts w:ascii="Calibri" w:eastAsia="Calibri" w:hAnsi="Calibri" w:cs="Calibri"/>
          <w:bCs/>
          <w:color w:val="274E13"/>
        </w:rPr>
        <w:t>Zawiera liść mięty, korzeń mniszka lekarskiego, owoc kopru włoskiego, natkę pietruszki, czarny bez oraz korzeń lukrecji.</w:t>
      </w:r>
    </w:p>
    <w:p w14:paraId="2E48B9F4" w14:textId="77777777" w:rsidR="00CB5251" w:rsidRDefault="00CB5251" w:rsidP="00CB5251">
      <w:pPr>
        <w:pStyle w:val="Akapitzlist"/>
        <w:widowControl w:val="0"/>
        <w:spacing w:line="240" w:lineRule="auto"/>
        <w:ind w:right="368"/>
        <w:rPr>
          <w:rFonts w:ascii="Calibri" w:eastAsia="Calibri" w:hAnsi="Calibri" w:cs="Calibri"/>
          <w:bCs/>
          <w:color w:val="274E13"/>
        </w:rPr>
      </w:pPr>
    </w:p>
    <w:p w14:paraId="0F194BDB" w14:textId="0478EDD5" w:rsidR="00CB5251" w:rsidRPr="00EB32E3" w:rsidRDefault="00CB5251" w:rsidP="00CB5251">
      <w:pPr>
        <w:pStyle w:val="Akapitzlist"/>
        <w:widowControl w:val="0"/>
        <w:spacing w:line="240" w:lineRule="auto"/>
        <w:ind w:right="368"/>
        <w:rPr>
          <w:rFonts w:ascii="Calibri" w:eastAsia="Calibri" w:hAnsi="Calibri" w:cs="Calibri"/>
          <w:bCs/>
          <w:color w:val="274E13"/>
        </w:rPr>
        <w:sectPr w:rsidR="00CB5251" w:rsidRPr="00EB32E3">
          <w:type w:val="continuous"/>
          <w:pgSz w:w="11909" w:h="16834"/>
          <w:pgMar w:top="1440" w:right="1440" w:bottom="1440" w:left="1440" w:header="720" w:footer="720" w:gutter="0"/>
          <w:cols w:space="708"/>
        </w:sectPr>
      </w:pPr>
    </w:p>
    <w:p w14:paraId="64147CEE" w14:textId="77777777" w:rsidR="005A3BC5" w:rsidRPr="003A0C0B" w:rsidRDefault="005A3BC5" w:rsidP="006B1E91">
      <w:pPr>
        <w:widowControl w:val="0"/>
        <w:spacing w:line="240" w:lineRule="auto"/>
        <w:ind w:left="720" w:right="1448"/>
        <w:rPr>
          <w:rFonts w:ascii="Calibri" w:eastAsia="Calibri" w:hAnsi="Calibri" w:cs="Calibri"/>
          <w:color w:val="274E13"/>
        </w:rPr>
      </w:pPr>
    </w:p>
    <w:p w14:paraId="6F10432B" w14:textId="39DE4EE3" w:rsidR="00260AE5" w:rsidRDefault="005E7D12">
      <w:pPr>
        <w:widowControl w:val="0"/>
        <w:spacing w:line="240" w:lineRule="auto"/>
        <w:ind w:left="720" w:right="1448"/>
        <w:jc w:val="center"/>
        <w:rPr>
          <w:rFonts w:ascii="Calibri" w:eastAsia="Calibri" w:hAnsi="Calibri" w:cs="Calibri"/>
          <w:b/>
          <w:color w:val="274E13"/>
          <w:sz w:val="24"/>
          <w:szCs w:val="24"/>
        </w:rPr>
      </w:pPr>
      <w:r>
        <w:rPr>
          <w:rFonts w:ascii="Calibri" w:eastAsia="Calibri" w:hAnsi="Calibri" w:cs="Calibri"/>
          <w:b/>
          <w:color w:val="274E13"/>
          <w:sz w:val="24"/>
          <w:szCs w:val="24"/>
        </w:rPr>
        <w:t>Sposób użycia</w:t>
      </w:r>
    </w:p>
    <w:p w14:paraId="3A0A7F25" w14:textId="6218FB39" w:rsidR="00CB5251" w:rsidRDefault="0075506D" w:rsidP="00CB5251">
      <w:pPr>
        <w:widowControl w:val="0"/>
        <w:spacing w:line="240" w:lineRule="auto"/>
        <w:ind w:left="720" w:right="1232"/>
        <w:jc w:val="center"/>
        <w:rPr>
          <w:rFonts w:ascii="Calibri" w:eastAsia="Calibri" w:hAnsi="Calibri" w:cs="Calibri"/>
          <w:color w:val="0563C1"/>
          <w:u w:val="single"/>
        </w:rPr>
      </w:pPr>
      <w:r w:rsidRPr="0075506D">
        <w:rPr>
          <w:rFonts w:ascii="Calibri" w:eastAsia="Calibri" w:hAnsi="Calibri" w:cs="Calibri"/>
          <w:color w:val="274E13"/>
          <w:sz w:val="20"/>
          <w:szCs w:val="20"/>
        </w:rPr>
        <w:t>Zalej 1 torebkę herbaty 250 ml wrzątku. Zaparzaj przez 5-10 minut.</w:t>
      </w:r>
    </w:p>
    <w:p w14:paraId="0423327A" w14:textId="77777777" w:rsidR="002E0408" w:rsidRDefault="002E0408" w:rsidP="00CB5251">
      <w:pPr>
        <w:widowControl w:val="0"/>
        <w:spacing w:line="240" w:lineRule="auto"/>
        <w:ind w:left="720" w:right="1232"/>
        <w:jc w:val="center"/>
        <w:rPr>
          <w:rFonts w:ascii="Calibri" w:eastAsia="Calibri" w:hAnsi="Calibri" w:cs="Calibri"/>
          <w:color w:val="0563C1"/>
          <w:u w:val="single"/>
        </w:rPr>
      </w:pPr>
    </w:p>
    <w:p w14:paraId="6A437ED8" w14:textId="03796FE2" w:rsidR="001E11A1" w:rsidRPr="001E11A1" w:rsidRDefault="001E11A1" w:rsidP="001E11A1">
      <w:pPr>
        <w:rPr>
          <w:rFonts w:ascii="Calibri" w:eastAsia="Calibri" w:hAnsi="Calibri" w:cs="Calibri"/>
          <w:b/>
          <w:color w:val="365422"/>
        </w:rPr>
      </w:pPr>
      <w:r w:rsidRPr="001E11A1">
        <w:rPr>
          <w:rFonts w:ascii="Calibri" w:eastAsia="Calibri" w:hAnsi="Calibri" w:cs="Calibri"/>
          <w:b/>
          <w:color w:val="365422"/>
        </w:rPr>
        <w:t xml:space="preserve">Więcej informacji o </w:t>
      </w:r>
      <w:proofErr w:type="spellStart"/>
      <w:r w:rsidRPr="001E11A1">
        <w:rPr>
          <w:rFonts w:ascii="Calibri" w:eastAsia="Calibri" w:hAnsi="Calibri" w:cs="Calibri"/>
          <w:b/>
          <w:color w:val="365422"/>
        </w:rPr>
        <w:t>Arbonne</w:t>
      </w:r>
      <w:proofErr w:type="spellEnd"/>
      <w:r w:rsidRPr="001E11A1">
        <w:rPr>
          <w:rFonts w:ascii="Calibri" w:eastAsia="Calibri" w:hAnsi="Calibri" w:cs="Calibri"/>
          <w:b/>
          <w:color w:val="365422"/>
        </w:rPr>
        <w:t xml:space="preserve"> znajdziesz </w:t>
      </w:r>
      <w:r>
        <w:rPr>
          <w:rFonts w:ascii="Calibri" w:eastAsia="Calibri" w:hAnsi="Calibri" w:cs="Calibri"/>
          <w:b/>
          <w:color w:val="365422"/>
        </w:rPr>
        <w:t>na</w:t>
      </w:r>
      <w:r w:rsidRPr="001E11A1">
        <w:rPr>
          <w:rFonts w:ascii="Calibri" w:eastAsia="Calibri" w:hAnsi="Calibri" w:cs="Calibri"/>
          <w:b/>
          <w:color w:val="365422"/>
        </w:rPr>
        <w:t>:</w:t>
      </w:r>
    </w:p>
    <w:p w14:paraId="3A661191" w14:textId="77777777" w:rsidR="001E11A1" w:rsidRPr="001E11A1" w:rsidRDefault="0075506D" w:rsidP="001E11A1">
      <w:pPr>
        <w:rPr>
          <w:rFonts w:ascii="Calibri" w:eastAsia="Calibri" w:hAnsi="Calibri" w:cs="Calibri"/>
          <w:color w:val="0563C1"/>
          <w:u w:val="single"/>
        </w:rPr>
      </w:pPr>
      <w:hyperlink r:id="rId7" w:history="1">
        <w:r w:rsidR="001E11A1" w:rsidRPr="001E11A1">
          <w:rPr>
            <w:rFonts w:ascii="Calibri" w:eastAsia="Calibri" w:hAnsi="Calibri" w:cs="Calibri"/>
            <w:color w:val="0563C1"/>
          </w:rPr>
          <w:t>https://www.arbonne.com/pl/pl</w:t>
        </w:r>
      </w:hyperlink>
    </w:p>
    <w:p w14:paraId="78BCAD22" w14:textId="77777777" w:rsidR="001E11A1" w:rsidRPr="001E11A1" w:rsidRDefault="0075506D" w:rsidP="001E11A1">
      <w:pPr>
        <w:rPr>
          <w:rFonts w:ascii="Calibri" w:eastAsia="Calibri" w:hAnsi="Calibri" w:cs="Calibri"/>
          <w:color w:val="0563C1"/>
          <w:u w:val="single"/>
        </w:rPr>
      </w:pPr>
      <w:hyperlink r:id="rId8" w:history="1">
        <w:r w:rsidR="001E11A1" w:rsidRPr="001E11A1">
          <w:rPr>
            <w:rFonts w:ascii="Calibri" w:eastAsia="Calibri" w:hAnsi="Calibri" w:cs="Calibri"/>
            <w:color w:val="0563C1"/>
          </w:rPr>
          <w:t>https://www.facebook.com/arbonnepolandofficial</w:t>
        </w:r>
      </w:hyperlink>
    </w:p>
    <w:p w14:paraId="794AD9CC" w14:textId="77777777" w:rsidR="001E11A1" w:rsidRPr="001E11A1" w:rsidRDefault="0075506D" w:rsidP="001E11A1">
      <w:pPr>
        <w:rPr>
          <w:rFonts w:ascii="Calibri" w:eastAsia="Calibri" w:hAnsi="Calibri" w:cs="Calibri"/>
          <w:color w:val="0563C1"/>
          <w:u w:val="single"/>
        </w:rPr>
      </w:pPr>
      <w:hyperlink r:id="rId9" w:history="1">
        <w:r w:rsidR="001E11A1" w:rsidRPr="001E11A1">
          <w:rPr>
            <w:rFonts w:ascii="Calibri" w:eastAsia="Calibri" w:hAnsi="Calibri" w:cs="Calibri"/>
            <w:color w:val="0563C1"/>
          </w:rPr>
          <w:t>https://www.instagram.com/arbonnepoland/</w:t>
        </w:r>
      </w:hyperlink>
    </w:p>
    <w:p w14:paraId="1A953CA0" w14:textId="77777777" w:rsidR="001E11A1" w:rsidRDefault="001E11A1" w:rsidP="00814CFC">
      <w:pPr>
        <w:widowControl w:val="0"/>
        <w:spacing w:line="240" w:lineRule="auto"/>
        <w:ind w:left="720" w:right="1232"/>
        <w:jc w:val="center"/>
        <w:rPr>
          <w:rFonts w:ascii="Calibri" w:eastAsia="Calibri" w:hAnsi="Calibri" w:cs="Calibri"/>
          <w:color w:val="365422"/>
        </w:rPr>
      </w:pPr>
    </w:p>
    <w:p w14:paraId="1030738A" w14:textId="77777777" w:rsidR="00260AE5" w:rsidRDefault="00260AE5">
      <w:pPr>
        <w:shd w:val="clear" w:color="auto" w:fill="FFFFFF"/>
        <w:spacing w:line="240" w:lineRule="auto"/>
        <w:rPr>
          <w:rFonts w:ascii="Calibri" w:eastAsia="Calibri" w:hAnsi="Calibri" w:cs="Calibri"/>
          <w:color w:val="365422"/>
        </w:rPr>
      </w:pPr>
    </w:p>
    <w:p w14:paraId="2DCD37AC" w14:textId="77777777" w:rsidR="00260AE5" w:rsidRDefault="005E7D12">
      <w:pP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365422"/>
        </w:rPr>
        <w:t>Kontakt prasowy: Urszula Klonowska-Wizental, tel. kom.+48 514-441-937 e-mail:</w:t>
      </w:r>
      <w:r>
        <w:rPr>
          <w:rFonts w:ascii="Calibri" w:eastAsia="Calibri" w:hAnsi="Calibri" w:cs="Calibri"/>
          <w:color w:val="365422"/>
        </w:rPr>
        <w:t xml:space="preserve"> </w:t>
      </w:r>
      <w:hyperlink r:id="rId10">
        <w:r>
          <w:rPr>
            <w:rFonts w:ascii="Calibri" w:eastAsia="Calibri" w:hAnsi="Calibri" w:cs="Calibri"/>
            <w:color w:val="0563C1"/>
            <w:u w:val="single"/>
          </w:rPr>
          <w:t>ula@getintouch.pl</w:t>
        </w:r>
      </w:hyperlink>
      <w:r>
        <w:rPr>
          <w:rFonts w:ascii="Calibri" w:eastAsia="Calibri" w:hAnsi="Calibri" w:cs="Calibri"/>
        </w:rPr>
        <w:t xml:space="preserve">, </w:t>
      </w:r>
      <w:hyperlink r:id="rId11">
        <w:r>
          <w:rPr>
            <w:rFonts w:ascii="Calibri" w:eastAsia="Calibri" w:hAnsi="Calibri" w:cs="Calibri"/>
            <w:color w:val="0563C1"/>
            <w:u w:val="single"/>
          </w:rPr>
          <w:t>www.getintouch.pl</w:t>
        </w:r>
      </w:hyperlink>
      <w:r>
        <w:rPr>
          <w:rFonts w:ascii="Calibri" w:eastAsia="Calibri" w:hAnsi="Calibri" w:cs="Calibri"/>
        </w:rPr>
        <w:t xml:space="preserve">, </w:t>
      </w:r>
      <w:hyperlink r:id="rId12">
        <w:r>
          <w:rPr>
            <w:rFonts w:ascii="Calibri" w:eastAsia="Calibri" w:hAnsi="Calibri" w:cs="Calibri"/>
            <w:color w:val="0563C1"/>
            <w:u w:val="single"/>
          </w:rPr>
          <w:t>https://www.facebook.com/getintouchpr</w:t>
        </w:r>
      </w:hyperlink>
    </w:p>
    <w:p w14:paraId="34DD805A" w14:textId="77777777" w:rsidR="00260AE5" w:rsidRDefault="00260AE5">
      <w:pPr>
        <w:widowControl w:val="0"/>
        <w:spacing w:line="240" w:lineRule="auto"/>
        <w:ind w:left="720" w:right="1448"/>
        <w:jc w:val="center"/>
        <w:rPr>
          <w:b/>
          <w:color w:val="274E13"/>
          <w:sz w:val="24"/>
          <w:szCs w:val="24"/>
        </w:rPr>
      </w:pPr>
    </w:p>
    <w:sectPr w:rsidR="00260AE5">
      <w:type w:val="continuous"/>
      <w:pgSz w:w="11909" w:h="16834"/>
      <w:pgMar w:top="1440" w:right="1440" w:bottom="1440" w:left="14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6561"/>
    <w:multiLevelType w:val="multilevel"/>
    <w:tmpl w:val="F8B6E6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AA641A"/>
    <w:multiLevelType w:val="hybridMultilevel"/>
    <w:tmpl w:val="F8F6A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034157">
    <w:abstractNumId w:val="0"/>
  </w:num>
  <w:num w:numId="2" w16cid:durableId="2115132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E5"/>
    <w:rsid w:val="000046E6"/>
    <w:rsid w:val="00025ADF"/>
    <w:rsid w:val="00064899"/>
    <w:rsid w:val="000A5898"/>
    <w:rsid w:val="00101F94"/>
    <w:rsid w:val="00107BEE"/>
    <w:rsid w:val="001264FC"/>
    <w:rsid w:val="001A3F98"/>
    <w:rsid w:val="001D37F1"/>
    <w:rsid w:val="001D6AFC"/>
    <w:rsid w:val="001E11A1"/>
    <w:rsid w:val="00260AE5"/>
    <w:rsid w:val="0026799E"/>
    <w:rsid w:val="00296A60"/>
    <w:rsid w:val="002C78FB"/>
    <w:rsid w:val="002E0408"/>
    <w:rsid w:val="003525CB"/>
    <w:rsid w:val="00375C1D"/>
    <w:rsid w:val="003954DD"/>
    <w:rsid w:val="003A0C0B"/>
    <w:rsid w:val="003C46C3"/>
    <w:rsid w:val="003D4D31"/>
    <w:rsid w:val="004251BE"/>
    <w:rsid w:val="00474302"/>
    <w:rsid w:val="00506784"/>
    <w:rsid w:val="00512F03"/>
    <w:rsid w:val="00567CAB"/>
    <w:rsid w:val="005A3BC5"/>
    <w:rsid w:val="005E7D12"/>
    <w:rsid w:val="005F1419"/>
    <w:rsid w:val="006269F7"/>
    <w:rsid w:val="00633A0F"/>
    <w:rsid w:val="006B1E91"/>
    <w:rsid w:val="006D0BE6"/>
    <w:rsid w:val="0075506D"/>
    <w:rsid w:val="007814D0"/>
    <w:rsid w:val="00814CFC"/>
    <w:rsid w:val="0083440B"/>
    <w:rsid w:val="008A3689"/>
    <w:rsid w:val="008E701B"/>
    <w:rsid w:val="0090300E"/>
    <w:rsid w:val="00925D22"/>
    <w:rsid w:val="009E49D0"/>
    <w:rsid w:val="009E5CED"/>
    <w:rsid w:val="00A11169"/>
    <w:rsid w:val="00A13EA6"/>
    <w:rsid w:val="00A44250"/>
    <w:rsid w:val="00A80CF2"/>
    <w:rsid w:val="00B871F4"/>
    <w:rsid w:val="00B91ECD"/>
    <w:rsid w:val="00C16F06"/>
    <w:rsid w:val="00C84ED8"/>
    <w:rsid w:val="00CA5EAA"/>
    <w:rsid w:val="00CB5251"/>
    <w:rsid w:val="00CE02A2"/>
    <w:rsid w:val="00D0568F"/>
    <w:rsid w:val="00D14B39"/>
    <w:rsid w:val="00D21C3B"/>
    <w:rsid w:val="00D466EC"/>
    <w:rsid w:val="00E21D6D"/>
    <w:rsid w:val="00E6561E"/>
    <w:rsid w:val="00EB32E3"/>
    <w:rsid w:val="00EC1AEC"/>
    <w:rsid w:val="00EE4968"/>
    <w:rsid w:val="00EF3B83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6BE6"/>
  <w15:docId w15:val="{9FEA7497-DD8A-45C6-9008-4D22BA0A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1E11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B3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rbonnepolandoffici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bonne.com/pl/pl" TargetMode="External"/><Relationship Id="rId12" Type="http://schemas.openxmlformats.org/officeDocument/2006/relationships/hyperlink" Target="https://www.facebook.com/getintouch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getintouch.pl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ula@getintouch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arbonnepolan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Kamila Wolna</cp:lastModifiedBy>
  <cp:revision>65</cp:revision>
  <dcterms:created xsi:type="dcterms:W3CDTF">2022-01-11T21:57:00Z</dcterms:created>
  <dcterms:modified xsi:type="dcterms:W3CDTF">2022-06-26T20:50:00Z</dcterms:modified>
</cp:coreProperties>
</file>