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6866" w14:textId="6CC60E15" w:rsidR="00B468B2" w:rsidRDefault="00435D2C">
      <w:pPr>
        <w:pStyle w:val="Tr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Jakie auto używane dla rodziny? Sprawdziliśmy, co najczęściej wyszukują Polacy!</w:t>
      </w:r>
    </w:p>
    <w:p w14:paraId="5D2AD7A3" w14:textId="77777777" w:rsidR="00B468B2" w:rsidRDefault="00B468B2">
      <w:pPr>
        <w:pStyle w:val="Tre"/>
        <w:spacing w:line="360" w:lineRule="auto"/>
        <w:jc w:val="both"/>
        <w:rPr>
          <w:b/>
          <w:bCs/>
          <w:sz w:val="24"/>
          <w:szCs w:val="24"/>
        </w:rPr>
      </w:pPr>
    </w:p>
    <w:p w14:paraId="4F9F6619" w14:textId="12496446" w:rsidR="00B468B2" w:rsidRDefault="002F6E74">
      <w:pPr>
        <w:pStyle w:val="Tr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Obecnie na rynku dominują </w:t>
      </w:r>
      <w:proofErr w:type="spellStart"/>
      <w:r>
        <w:rPr>
          <w:b/>
          <w:bCs/>
          <w:sz w:val="24"/>
          <w:szCs w:val="24"/>
        </w:rPr>
        <w:t>crossovery</w:t>
      </w:r>
      <w:proofErr w:type="spellEnd"/>
      <w:r>
        <w:rPr>
          <w:b/>
          <w:bCs/>
          <w:sz w:val="24"/>
          <w:szCs w:val="24"/>
        </w:rPr>
        <w:t xml:space="preserve"> i SUV-y, które </w:t>
      </w:r>
      <w:r>
        <w:rPr>
          <w:b/>
          <w:bCs/>
          <w:sz w:val="24"/>
          <w:szCs w:val="24"/>
        </w:rPr>
        <w:t xml:space="preserve">przejęły </w:t>
      </w:r>
      <w:r>
        <w:rPr>
          <w:b/>
          <w:bCs/>
          <w:sz w:val="24"/>
          <w:szCs w:val="24"/>
        </w:rPr>
        <w:t xml:space="preserve">rolę auta rodzinnego. Jednak wśród </w:t>
      </w:r>
      <w:r w:rsidR="00435D2C">
        <w:rPr>
          <w:b/>
          <w:bCs/>
          <w:sz w:val="24"/>
          <w:szCs w:val="24"/>
        </w:rPr>
        <w:t xml:space="preserve">samochodów </w:t>
      </w:r>
      <w:r>
        <w:rPr>
          <w:b/>
          <w:bCs/>
          <w:sz w:val="24"/>
          <w:szCs w:val="24"/>
        </w:rPr>
        <w:t xml:space="preserve">używanych wciąż dużym zainteresowaniem cieszą się te niegdyś klasyczne nadwozia - kombi i </w:t>
      </w:r>
      <w:proofErr w:type="spellStart"/>
      <w:r>
        <w:rPr>
          <w:b/>
          <w:bCs/>
          <w:sz w:val="24"/>
          <w:szCs w:val="24"/>
        </w:rPr>
        <w:t>vany</w:t>
      </w:r>
      <w:proofErr w:type="spellEnd"/>
      <w:r>
        <w:rPr>
          <w:b/>
          <w:bCs/>
          <w:sz w:val="24"/>
          <w:szCs w:val="24"/>
        </w:rPr>
        <w:t>. Analitycy z carVertical sprawdzili, które z tych modeli były najczęściej weryfikowane w systemie historii samochodów.</w:t>
      </w:r>
    </w:p>
    <w:p w14:paraId="311CBDC7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36A935F6" w14:textId="5DFAB9F1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poc</w:t>
      </w:r>
      <w:r>
        <w:rPr>
          <w:sz w:val="24"/>
          <w:szCs w:val="24"/>
        </w:rPr>
        <w:t>zątek</w:t>
      </w:r>
      <w:r w:rsidR="006A3532">
        <w:rPr>
          <w:sz w:val="24"/>
          <w:szCs w:val="24"/>
        </w:rPr>
        <w:t>,</w:t>
      </w:r>
      <w:r>
        <w:rPr>
          <w:sz w:val="24"/>
          <w:szCs w:val="24"/>
        </w:rPr>
        <w:t xml:space="preserve"> warto zdefiniować jakie powinno być auto rodzinne. Pierwszym wyznacznikiem jest </w:t>
      </w:r>
      <w:r w:rsidR="006A3532">
        <w:rPr>
          <w:sz w:val="24"/>
          <w:szCs w:val="24"/>
        </w:rPr>
        <w:t xml:space="preserve">oczywiście liczba miejsc oraz </w:t>
      </w:r>
      <w:r>
        <w:rPr>
          <w:sz w:val="24"/>
          <w:szCs w:val="24"/>
        </w:rPr>
        <w:t>pojemność przestrzeni bagażowej, w której bez problemu powinien zmieścić się więcej niż jeden wózek. Wra</w:t>
      </w:r>
      <w:r>
        <w:rPr>
          <w:sz w:val="24"/>
          <w:szCs w:val="24"/>
        </w:rPr>
        <w:t xml:space="preserve">z z wiekiem </w:t>
      </w:r>
      <w:r w:rsidR="006A3532">
        <w:rPr>
          <w:sz w:val="24"/>
          <w:szCs w:val="24"/>
        </w:rPr>
        <w:t xml:space="preserve">dzieci </w:t>
      </w:r>
      <w:r>
        <w:rPr>
          <w:sz w:val="24"/>
          <w:szCs w:val="24"/>
        </w:rPr>
        <w:t>potrzeby będą się nie tylko zmieniać, ale i rosnąć. Chociażby przy pakowaniu bagaży na rodzinne wakacje. Dlatego idealne rozwiązanie stanowi właśnie kombi, nawet to z segmentu B.</w:t>
      </w:r>
    </w:p>
    <w:p w14:paraId="148800D3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40946C0E" w14:textId="688B5AC5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Drugim, niezwykle ważnym z punktu bezpieczeństw</w:t>
      </w:r>
      <w:r w:rsidR="006A3532">
        <w:rPr>
          <w:sz w:val="24"/>
          <w:szCs w:val="24"/>
        </w:rPr>
        <w:t>a</w:t>
      </w:r>
      <w:r>
        <w:rPr>
          <w:sz w:val="24"/>
          <w:szCs w:val="24"/>
        </w:rPr>
        <w:t xml:space="preserve"> są mocowania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sofix</w:t>
      </w:r>
      <w:proofErr w:type="spellEnd"/>
      <w:r>
        <w:rPr>
          <w:sz w:val="24"/>
          <w:szCs w:val="24"/>
        </w:rPr>
        <w:t xml:space="preserve">. W połączeniu z odpowiednimi fotelikami stanowią one najlepsze zabezpieczenie dla podróżujących dzieci. Dziś to standard wyposażenia, ale jeszcze kilkanaście lat temu nie wszyscy producenci stosowali </w:t>
      </w:r>
      <w:r w:rsidR="00D504B5">
        <w:rPr>
          <w:sz w:val="24"/>
          <w:szCs w:val="24"/>
        </w:rPr>
        <w:t>takie</w:t>
      </w:r>
      <w:r>
        <w:rPr>
          <w:sz w:val="24"/>
          <w:szCs w:val="24"/>
        </w:rPr>
        <w:t xml:space="preserve"> rozwiązanie. </w:t>
      </w:r>
      <w:proofErr w:type="gramStart"/>
      <w:r w:rsidR="006A3532">
        <w:rPr>
          <w:sz w:val="24"/>
          <w:szCs w:val="24"/>
        </w:rPr>
        <w:t>To</w:t>
      </w:r>
      <w:proofErr w:type="gramEnd"/>
      <w:r w:rsidR="006A3532">
        <w:rPr>
          <w:sz w:val="24"/>
          <w:szCs w:val="24"/>
        </w:rPr>
        <w:t xml:space="preserve"> dlatego i</w:t>
      </w:r>
      <w:r>
        <w:rPr>
          <w:sz w:val="24"/>
          <w:szCs w:val="24"/>
        </w:rPr>
        <w:t xml:space="preserve">ch obecność </w:t>
      </w:r>
      <w:r>
        <w:rPr>
          <w:sz w:val="24"/>
          <w:szCs w:val="24"/>
        </w:rPr>
        <w:t xml:space="preserve">podkreślano </w:t>
      </w:r>
      <w:r>
        <w:rPr>
          <w:sz w:val="24"/>
          <w:szCs w:val="24"/>
        </w:rPr>
        <w:t xml:space="preserve">w reklamach mini- czy większych </w:t>
      </w:r>
      <w:proofErr w:type="spellStart"/>
      <w:r>
        <w:rPr>
          <w:sz w:val="24"/>
          <w:szCs w:val="24"/>
        </w:rPr>
        <w:t>vanów</w:t>
      </w:r>
      <w:proofErr w:type="spellEnd"/>
      <w:r w:rsidR="00D504B5">
        <w:rPr>
          <w:sz w:val="24"/>
          <w:szCs w:val="24"/>
        </w:rPr>
        <w:t xml:space="preserve">. które </w:t>
      </w:r>
      <w:r>
        <w:rPr>
          <w:sz w:val="24"/>
          <w:szCs w:val="24"/>
        </w:rPr>
        <w:t>dzięki zastąpieniu kanapy niezależnymi fotelami</w:t>
      </w:r>
      <w:r w:rsidR="00D504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oferowały po trzy pary </w:t>
      </w:r>
      <w:proofErr w:type="spellStart"/>
      <w:r>
        <w:rPr>
          <w:sz w:val="24"/>
          <w:szCs w:val="24"/>
        </w:rPr>
        <w:t>Isofix</w:t>
      </w:r>
      <w:proofErr w:type="spellEnd"/>
      <w:r>
        <w:rPr>
          <w:sz w:val="24"/>
          <w:szCs w:val="24"/>
        </w:rPr>
        <w:t xml:space="preserve"> w jednym rzędzie. Jest to więc idealny - i niedościgniony - model samochodu dla rodziny 2+3.</w:t>
      </w:r>
    </w:p>
    <w:p w14:paraId="190220EB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01B583F5" w14:textId="3066601D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„Osoby kupujące samochód </w:t>
      </w:r>
      <w:r>
        <w:rPr>
          <w:b/>
          <w:bCs/>
          <w:sz w:val="24"/>
          <w:szCs w:val="24"/>
        </w:rPr>
        <w:t xml:space="preserve">z myślą o podróżowaniu z rodziną, szczególnie przy małych dzieciach zwracają </w:t>
      </w:r>
      <w:r>
        <w:rPr>
          <w:b/>
          <w:bCs/>
          <w:sz w:val="24"/>
          <w:szCs w:val="24"/>
        </w:rPr>
        <w:t xml:space="preserve">uwagę na </w:t>
      </w:r>
      <w:r>
        <w:rPr>
          <w:b/>
          <w:bCs/>
          <w:sz w:val="24"/>
          <w:szCs w:val="24"/>
        </w:rPr>
        <w:t>kwestie związane z bezpieczeństwem. W przypadku aut używanych oznacza to także potrzebę dokładnej weryfikacji jego historii. Zebrane przez nas dane dotycz</w:t>
      </w:r>
      <w:r>
        <w:rPr>
          <w:b/>
          <w:bCs/>
          <w:sz w:val="24"/>
          <w:szCs w:val="24"/>
        </w:rPr>
        <w:t xml:space="preserve">ące kombi i </w:t>
      </w:r>
      <w:proofErr w:type="spellStart"/>
      <w:r>
        <w:rPr>
          <w:b/>
          <w:bCs/>
          <w:sz w:val="24"/>
          <w:szCs w:val="24"/>
        </w:rPr>
        <w:t>vanów</w:t>
      </w:r>
      <w:proofErr w:type="spellEnd"/>
      <w:r>
        <w:rPr>
          <w:b/>
          <w:bCs/>
          <w:sz w:val="24"/>
          <w:szCs w:val="24"/>
        </w:rPr>
        <w:t xml:space="preserve"> pokazują, jak duży odsetek tych aut było uszkodzonych mechanicznie czy miało cofnięty przebieg”</w:t>
      </w:r>
      <w:r>
        <w:rPr>
          <w:sz w:val="24"/>
          <w:szCs w:val="24"/>
        </w:rPr>
        <w:t xml:space="preserve"> - m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  <w:lang w:val="nl-NL"/>
        </w:rPr>
        <w:t>wi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Matas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Buzelis</w:t>
      </w:r>
      <w:proofErr w:type="spellEnd"/>
      <w:r>
        <w:rPr>
          <w:sz w:val="24"/>
          <w:szCs w:val="24"/>
          <w:lang w:val="nl-NL"/>
        </w:rPr>
        <w:t xml:space="preserve">, </w:t>
      </w:r>
      <w:r w:rsidR="00D504B5">
        <w:rPr>
          <w:sz w:val="24"/>
          <w:szCs w:val="24"/>
        </w:rPr>
        <w:t>ekspert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carVertical.</w:t>
      </w:r>
    </w:p>
    <w:p w14:paraId="2B940467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6879B850" w14:textId="05925F92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Analizie poddano okres 12 miesięcy, od maja 2021 do maja 2022. Użytkownicy systemu car</w:t>
      </w:r>
      <w:r>
        <w:rPr>
          <w:sz w:val="24"/>
          <w:szCs w:val="24"/>
        </w:rPr>
        <w:t>Vertical z Polski wśród kombi najczęściej sprawdzali modele: Audi A4 (9,6 proc. ogół</w:t>
      </w:r>
      <w:r w:rsidR="00D504B5">
        <w:rPr>
          <w:sz w:val="24"/>
          <w:szCs w:val="24"/>
        </w:rPr>
        <w:t xml:space="preserve">u </w:t>
      </w:r>
      <w:r>
        <w:rPr>
          <w:sz w:val="24"/>
          <w:szCs w:val="24"/>
        </w:rPr>
        <w:t>wszystkich zapytań w tym segmencie nadwozia), Volkswagen Passat (8,6 proc.), Ford Mondeo (6 proc.), Skoda Octavia (4,4 proc.) i Audi A6 (4,2 proc.).</w:t>
      </w:r>
    </w:p>
    <w:p w14:paraId="20A0BE30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51AD0B35" w14:textId="77777777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Rocznikowo były to e</w:t>
      </w:r>
      <w:r>
        <w:rPr>
          <w:sz w:val="24"/>
          <w:szCs w:val="24"/>
        </w:rPr>
        <w:t>gzemplarze z lat 2013, 2017, 2010, 2006 i 2009. Niemal 60 proc. z nich wyposażono w jednostki wysokoprężne. W 58 proc. uzyskanych danych wyszło, że były to auta powypadkowe, a ponad 12 proc. z nich miało zafałszowany przebieg.</w:t>
      </w:r>
    </w:p>
    <w:p w14:paraId="7693CCF0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1F2A077B" w14:textId="77777777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wśród </w:t>
      </w:r>
      <w:proofErr w:type="spellStart"/>
      <w:r>
        <w:rPr>
          <w:sz w:val="24"/>
          <w:szCs w:val="24"/>
        </w:rPr>
        <w:t>vanów</w:t>
      </w:r>
      <w:proofErr w:type="spellEnd"/>
      <w:r>
        <w:rPr>
          <w:sz w:val="24"/>
          <w:szCs w:val="24"/>
        </w:rPr>
        <w:t xml:space="preserve"> zdecyd</w:t>
      </w:r>
      <w:r>
        <w:rPr>
          <w:sz w:val="24"/>
          <w:szCs w:val="24"/>
        </w:rPr>
        <w:t xml:space="preserve">owanym faworytem wyszukiwań w Polsce była osobowa wersja Renault </w:t>
      </w:r>
      <w:proofErr w:type="spellStart"/>
      <w:r>
        <w:rPr>
          <w:sz w:val="24"/>
          <w:szCs w:val="24"/>
        </w:rPr>
        <w:t>Trafic</w:t>
      </w:r>
      <w:proofErr w:type="spellEnd"/>
      <w:r>
        <w:rPr>
          <w:sz w:val="24"/>
          <w:szCs w:val="24"/>
        </w:rPr>
        <w:t xml:space="preserve"> (12,8 proc.). Na kolejnych miejscach TOP 5 znalazł się Citroen C4 Picasso (4,3 proc.), Ford S-Max (4,1 proc.), Opel </w:t>
      </w:r>
      <w:proofErr w:type="spellStart"/>
      <w:r>
        <w:rPr>
          <w:sz w:val="24"/>
          <w:szCs w:val="24"/>
        </w:rPr>
        <w:t>Zafira</w:t>
      </w:r>
      <w:proofErr w:type="spellEnd"/>
      <w:r>
        <w:rPr>
          <w:sz w:val="24"/>
          <w:szCs w:val="24"/>
        </w:rPr>
        <w:t xml:space="preserve"> (3,2 proc.) i Volkswagen </w:t>
      </w:r>
      <w:proofErr w:type="spellStart"/>
      <w:r>
        <w:rPr>
          <w:sz w:val="24"/>
          <w:szCs w:val="24"/>
        </w:rPr>
        <w:t>Touran</w:t>
      </w:r>
      <w:proofErr w:type="spellEnd"/>
      <w:r>
        <w:rPr>
          <w:sz w:val="24"/>
          <w:szCs w:val="24"/>
        </w:rPr>
        <w:t xml:space="preserve"> (2,8 proc.).</w:t>
      </w:r>
    </w:p>
    <w:p w14:paraId="2A6DA990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4C0ED5C6" w14:textId="77777777" w:rsidR="00B468B2" w:rsidRDefault="002F6E74">
      <w:pPr>
        <w:pStyle w:val="Tr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zestawieniu r</w:t>
      </w:r>
      <w:r>
        <w:rPr>
          <w:sz w:val="24"/>
          <w:szCs w:val="24"/>
        </w:rPr>
        <w:t>oczników produkcji najczęściej były to lata 2016, 2018, 2010, 2017 i 2011. Również i w tym segmencie dominują jednostki wysokoprężne (76,5 proc. ogółu zapytań). W odpowiedziach uzyskano, że 57 proc. z nich miało uszkodzenia, a 7 proc. cofnięty licznik.</w:t>
      </w:r>
    </w:p>
    <w:p w14:paraId="702BEC50" w14:textId="77777777" w:rsidR="00B468B2" w:rsidRDefault="00B468B2">
      <w:pPr>
        <w:pStyle w:val="Tre"/>
        <w:spacing w:line="360" w:lineRule="auto"/>
        <w:jc w:val="both"/>
        <w:rPr>
          <w:sz w:val="24"/>
          <w:szCs w:val="24"/>
        </w:rPr>
      </w:pPr>
    </w:p>
    <w:p w14:paraId="60159BAB" w14:textId="3371F77D" w:rsidR="00B468B2" w:rsidRDefault="002F6E74">
      <w:pPr>
        <w:pStyle w:val="Tre"/>
        <w:spacing w:line="360" w:lineRule="auto"/>
        <w:jc w:val="both"/>
      </w:pPr>
      <w:r>
        <w:rPr>
          <w:b/>
          <w:bCs/>
          <w:sz w:val="24"/>
          <w:szCs w:val="24"/>
        </w:rPr>
        <w:t>„P</w:t>
      </w:r>
      <w:r>
        <w:rPr>
          <w:b/>
          <w:bCs/>
          <w:sz w:val="24"/>
          <w:szCs w:val="24"/>
        </w:rPr>
        <w:t>roducenci samochodów sukcesywnie wycofują z oferty modele w nadwoziu kombi i van</w:t>
      </w:r>
      <w:r>
        <w:rPr>
          <w:b/>
          <w:bCs/>
          <w:sz w:val="24"/>
          <w:szCs w:val="24"/>
        </w:rPr>
        <w:t>. Odzyskują one drugie życie na rynku wtórnym, ale jak pokazują nasze dane</w:t>
      </w:r>
      <w:r w:rsidR="00D504B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często trafiają się egzemplarze uszkodzone. Ich naprawa może być nie tylko kosztowna, ale też wpłyn</w:t>
      </w:r>
      <w:r>
        <w:rPr>
          <w:b/>
          <w:bCs/>
          <w:sz w:val="24"/>
          <w:szCs w:val="24"/>
        </w:rPr>
        <w:t>ąć na pierwotną jakość rozwiązań związanych z bezpieczeństwem. To pokazuje, jak ważna jest wiedza o historii samochodu przed podjęciem decyzji o zakupie”</w:t>
      </w:r>
      <w:r>
        <w:rPr>
          <w:sz w:val="24"/>
          <w:szCs w:val="24"/>
        </w:rPr>
        <w:t xml:space="preserve"> - dodaje </w:t>
      </w:r>
      <w:r>
        <w:rPr>
          <w:sz w:val="24"/>
          <w:szCs w:val="24"/>
          <w:lang w:val="pt-PT"/>
        </w:rPr>
        <w:t xml:space="preserve">Matas </w:t>
      </w:r>
      <w:proofErr w:type="spellStart"/>
      <w:r>
        <w:rPr>
          <w:sz w:val="24"/>
          <w:szCs w:val="24"/>
          <w:lang w:val="pt-PT"/>
        </w:rPr>
        <w:t>Buzelis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z carVertical</w:t>
      </w:r>
      <w:r>
        <w:rPr>
          <w:sz w:val="24"/>
          <w:szCs w:val="24"/>
        </w:rPr>
        <w:t>.</w:t>
      </w:r>
    </w:p>
    <w:sectPr w:rsidR="00B468B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74DE" w14:textId="77777777" w:rsidR="002F6E74" w:rsidRDefault="002F6E74">
      <w:r>
        <w:separator/>
      </w:r>
    </w:p>
  </w:endnote>
  <w:endnote w:type="continuationSeparator" w:id="0">
    <w:p w14:paraId="6CCF6913" w14:textId="77777777" w:rsidR="002F6E74" w:rsidRDefault="002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2DDC" w14:textId="77777777" w:rsidR="00B468B2" w:rsidRDefault="00B468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1CDC" w14:textId="77777777" w:rsidR="002F6E74" w:rsidRDefault="002F6E74">
      <w:r>
        <w:separator/>
      </w:r>
    </w:p>
  </w:footnote>
  <w:footnote w:type="continuationSeparator" w:id="0">
    <w:p w14:paraId="18FAA8CC" w14:textId="77777777" w:rsidR="002F6E74" w:rsidRDefault="002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AB18" w14:textId="77777777" w:rsidR="00B468B2" w:rsidRDefault="00B46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B2"/>
    <w:rsid w:val="002F6E74"/>
    <w:rsid w:val="00435D2C"/>
    <w:rsid w:val="006A3532"/>
    <w:rsid w:val="00B468B2"/>
    <w:rsid w:val="00D5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98F70"/>
  <w15:docId w15:val="{F8603326-EB20-DB41-B588-24F17CD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Kolbusz</cp:lastModifiedBy>
  <cp:revision>2</cp:revision>
  <dcterms:created xsi:type="dcterms:W3CDTF">2022-05-31T14:41:00Z</dcterms:created>
  <dcterms:modified xsi:type="dcterms:W3CDTF">2022-05-31T14:59:00Z</dcterms:modified>
</cp:coreProperties>
</file>