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F1" w:rsidRPr="00FC3B5E" w:rsidRDefault="00092A46" w:rsidP="000C34F1">
      <w:pPr>
        <w:jc w:val="center"/>
        <w:rPr>
          <w:lang w:val="en-US"/>
        </w:rPr>
      </w:pPr>
      <w:r w:rsidRPr="00092A46">
        <w:drawing>
          <wp:inline distT="0" distB="0" distL="0" distR="0">
            <wp:extent cx="2857500" cy="428625"/>
            <wp:effectExtent l="0" t="0" r="0" b="9525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4F1" w:rsidRPr="00FC3B5E">
        <w:rPr>
          <w:lang w:val="en-US"/>
        </w:rPr>
        <w:t>+</w:t>
      </w:r>
    </w:p>
    <w:p w:rsidR="00F35967" w:rsidRPr="00FC3B5E" w:rsidRDefault="00F35967" w:rsidP="00FC3B5E">
      <w:pPr>
        <w:jc w:val="center"/>
        <w:rPr>
          <w:rFonts w:cstheme="minorHAnsi"/>
          <w:sz w:val="36"/>
          <w:lang w:val="en-US"/>
        </w:rPr>
      </w:pPr>
      <w:proofErr w:type="spellStart"/>
      <w:r w:rsidRPr="00FC3B5E">
        <w:rPr>
          <w:rFonts w:cstheme="minorHAnsi"/>
          <w:sz w:val="36"/>
          <w:lang w:val="en-US"/>
        </w:rPr>
        <w:t>Mesoboost</w:t>
      </w:r>
      <w:proofErr w:type="spellEnd"/>
      <w:r w:rsidRPr="00FC3B5E">
        <w:rPr>
          <w:rFonts w:cstheme="minorHAnsi"/>
          <w:sz w:val="36"/>
          <w:lang w:val="en-US"/>
        </w:rPr>
        <w:t>® v-shape face cream</w:t>
      </w:r>
    </w:p>
    <w:p w:rsidR="00F35967" w:rsidRPr="00FC3B5E" w:rsidRDefault="00F35967" w:rsidP="00F35967">
      <w:pPr>
        <w:pStyle w:val="Akapitzlist"/>
        <w:rPr>
          <w:rFonts w:cstheme="minorHAnsi"/>
          <w:lang w:val="en-US"/>
        </w:rPr>
      </w:pPr>
      <w:r w:rsidRPr="00F12E07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347345</wp:posOffset>
            </wp:positionH>
            <wp:positionV relativeFrom="margin">
              <wp:posOffset>1144905</wp:posOffset>
            </wp:positionV>
            <wp:extent cx="1461770" cy="1543050"/>
            <wp:effectExtent l="0" t="0" r="5080" b="0"/>
            <wp:wrapSquare wrapText="bothSides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967" w:rsidRPr="00FC3B5E" w:rsidRDefault="00F35967" w:rsidP="00F35967">
      <w:pPr>
        <w:pStyle w:val="Akapitzlist"/>
        <w:rPr>
          <w:rFonts w:cstheme="minorHAnsi"/>
          <w:lang w:val="en-US"/>
        </w:rPr>
      </w:pPr>
      <w:proofErr w:type="spellStart"/>
      <w:r w:rsidRPr="00FC3B5E">
        <w:rPr>
          <w:rFonts w:cstheme="minorHAnsi"/>
          <w:b/>
          <w:lang w:val="en-US"/>
        </w:rPr>
        <w:t>Poj</w:t>
      </w:r>
      <w:proofErr w:type="spellEnd"/>
      <w:r w:rsidRPr="00FC3B5E">
        <w:rPr>
          <w:rFonts w:cstheme="minorHAnsi"/>
          <w:b/>
          <w:lang w:val="en-US"/>
        </w:rPr>
        <w:t>.</w:t>
      </w:r>
      <w:r w:rsidRPr="00FC3B5E">
        <w:rPr>
          <w:rFonts w:cstheme="minorHAnsi"/>
          <w:lang w:val="en-US"/>
        </w:rPr>
        <w:t xml:space="preserve"> 30ml</w:t>
      </w:r>
    </w:p>
    <w:p w:rsidR="00F35967" w:rsidRPr="00FC3B5E" w:rsidRDefault="00F35967" w:rsidP="00F35967">
      <w:pPr>
        <w:pStyle w:val="Akapitzlist"/>
        <w:rPr>
          <w:rFonts w:cstheme="minorHAnsi"/>
          <w:lang w:val="en-US"/>
        </w:rPr>
      </w:pPr>
    </w:p>
    <w:p w:rsidR="00F35967" w:rsidRPr="00FC3B5E" w:rsidRDefault="00F35967" w:rsidP="00F35967">
      <w:pPr>
        <w:pStyle w:val="Akapitzlist"/>
        <w:rPr>
          <w:rFonts w:cstheme="minorHAnsi"/>
          <w:lang w:val="en-US"/>
        </w:rPr>
      </w:pPr>
      <w:proofErr w:type="spellStart"/>
      <w:r w:rsidRPr="00FC3B5E">
        <w:rPr>
          <w:rFonts w:cstheme="minorHAnsi"/>
          <w:b/>
          <w:lang w:val="en-US"/>
        </w:rPr>
        <w:t>Cena</w:t>
      </w:r>
      <w:proofErr w:type="spellEnd"/>
      <w:r w:rsidRPr="00FC3B5E">
        <w:rPr>
          <w:rFonts w:cstheme="minorHAnsi"/>
          <w:b/>
          <w:lang w:val="en-US"/>
        </w:rPr>
        <w:t xml:space="preserve"> </w:t>
      </w:r>
      <w:r w:rsidRPr="00FC3B5E">
        <w:rPr>
          <w:rFonts w:cstheme="minorHAnsi"/>
          <w:lang w:val="en-US"/>
        </w:rPr>
        <w:t xml:space="preserve">100zł </w:t>
      </w:r>
    </w:p>
    <w:p w:rsidR="00F35967" w:rsidRPr="00FC3B5E" w:rsidRDefault="00F35967" w:rsidP="00F35967">
      <w:pPr>
        <w:pStyle w:val="Akapitzlist"/>
        <w:rPr>
          <w:rFonts w:cstheme="minorHAnsi"/>
          <w:b/>
          <w:lang w:val="en-US"/>
        </w:rPr>
      </w:pPr>
    </w:p>
    <w:p w:rsidR="00F35967" w:rsidRPr="00F12E07" w:rsidRDefault="00F35967" w:rsidP="00F35967">
      <w:pPr>
        <w:pStyle w:val="Akapitzlist"/>
        <w:rPr>
          <w:rFonts w:cstheme="minorHAnsi"/>
        </w:rPr>
      </w:pPr>
      <w:r w:rsidRPr="00F12E07">
        <w:rPr>
          <w:rFonts w:cstheme="minorHAnsi"/>
          <w:b/>
        </w:rPr>
        <w:t>Opis produktu:</w:t>
      </w:r>
      <w:r w:rsidRPr="00F12E07">
        <w:rPr>
          <w:rFonts w:cstheme="minorHAnsi"/>
          <w:b/>
        </w:rPr>
        <w:br/>
      </w:r>
      <w:proofErr w:type="spellStart"/>
      <w:r w:rsidRPr="00F12E07">
        <w:rPr>
          <w:rFonts w:cstheme="minorHAnsi"/>
        </w:rPr>
        <w:t>mesoBOOST</w:t>
      </w:r>
      <w:proofErr w:type="spellEnd"/>
      <w:r w:rsidRPr="00F12E07">
        <w:rPr>
          <w:rFonts w:cstheme="minorHAnsi"/>
        </w:rPr>
        <w:t xml:space="preserve">® </w:t>
      </w:r>
      <w:proofErr w:type="spellStart"/>
      <w:r w:rsidRPr="00F12E07">
        <w:rPr>
          <w:rFonts w:cstheme="minorHAnsi"/>
        </w:rPr>
        <w:t>v-shape</w:t>
      </w:r>
      <w:proofErr w:type="spellEnd"/>
      <w:r w:rsidRPr="00F12E07">
        <w:rPr>
          <w:rFonts w:cstheme="minorHAnsi"/>
        </w:rPr>
        <w:t xml:space="preserve"> face </w:t>
      </w:r>
      <w:proofErr w:type="spellStart"/>
      <w:r w:rsidRPr="00F12E07">
        <w:rPr>
          <w:rFonts w:cstheme="minorHAnsi"/>
        </w:rPr>
        <w:t>cream</w:t>
      </w:r>
      <w:proofErr w:type="spellEnd"/>
      <w:r w:rsidRPr="00F12E07">
        <w:rPr>
          <w:rFonts w:cstheme="minorHAnsi"/>
        </w:rPr>
        <w:t xml:space="preserve">, to doskonały krem modelujący owal twarzy. Redukuje nadmiar tkanki tłuszczowej w obrębie drugiego podbródka. Wysoce skoncentrowana formuła preparatu bazuje na kompilacji kwasu hialuronowego, kofeiny, </w:t>
      </w:r>
      <w:proofErr w:type="spellStart"/>
      <w:r w:rsidRPr="00F12E07">
        <w:rPr>
          <w:rFonts w:cstheme="minorHAnsi"/>
        </w:rPr>
        <w:t>eskuliny</w:t>
      </w:r>
      <w:proofErr w:type="spellEnd"/>
      <w:r w:rsidRPr="00F12E07">
        <w:rPr>
          <w:rFonts w:cstheme="minorHAnsi"/>
        </w:rPr>
        <w:t xml:space="preserve"> i centelli azjatyckiej, które doskonale poprawiają kontur twarzy. Kremowa konsystencja produktu daje efekt wygładzenia, a innowacyjna formuła stymuluje odbudowę włókien elastyny i kolagenu. Dzięki składnikom o silnych właściwościach modelujących owal twarzy działa na skórę </w:t>
      </w:r>
      <w:proofErr w:type="spellStart"/>
      <w:r w:rsidRPr="00F12E07">
        <w:rPr>
          <w:rFonts w:cstheme="minorHAnsi"/>
        </w:rPr>
        <w:t>liftingująco</w:t>
      </w:r>
      <w:proofErr w:type="spellEnd"/>
      <w:r w:rsidRPr="00F12E07">
        <w:rPr>
          <w:rFonts w:cstheme="minorHAnsi"/>
        </w:rPr>
        <w:t xml:space="preserve"> i </w:t>
      </w:r>
      <w:proofErr w:type="spellStart"/>
      <w:r w:rsidRPr="00F12E07">
        <w:rPr>
          <w:rFonts w:cstheme="minorHAnsi"/>
        </w:rPr>
        <w:t>przeciwzmarszczkowo</w:t>
      </w:r>
      <w:proofErr w:type="spellEnd"/>
      <w:r w:rsidRPr="00F12E07">
        <w:rPr>
          <w:rFonts w:cstheme="minorHAnsi"/>
        </w:rPr>
        <w:t>.</w:t>
      </w:r>
    </w:p>
    <w:p w:rsidR="00F35967" w:rsidRPr="00F12E07" w:rsidRDefault="00F35967" w:rsidP="00F35967">
      <w:pPr>
        <w:pStyle w:val="NormalnyWeb"/>
        <w:ind w:left="709"/>
        <w:rPr>
          <w:rFonts w:asciiTheme="minorHAnsi" w:hAnsiTheme="minorHAnsi" w:cstheme="minorHAnsi"/>
          <w:sz w:val="22"/>
          <w:szCs w:val="22"/>
        </w:rPr>
      </w:pPr>
      <w:r w:rsidRPr="00F12E07">
        <w:rPr>
          <w:rFonts w:asciiTheme="minorHAnsi" w:hAnsiTheme="minorHAnsi" w:cstheme="minorHAnsi"/>
          <w:b/>
          <w:sz w:val="22"/>
          <w:szCs w:val="22"/>
        </w:rPr>
        <w:t>Dla kogo?</w:t>
      </w:r>
      <w:r w:rsidRPr="00F12E07">
        <w:rPr>
          <w:rFonts w:asciiTheme="minorHAnsi" w:hAnsiTheme="minorHAnsi" w:cstheme="minorHAnsi"/>
          <w:b/>
          <w:sz w:val="22"/>
          <w:szCs w:val="22"/>
        </w:rPr>
        <w:br/>
      </w:r>
      <w:r w:rsidRPr="00F12E07">
        <w:rPr>
          <w:rFonts w:asciiTheme="minorHAnsi" w:hAnsiTheme="minorHAnsi" w:cstheme="minorHAnsi"/>
          <w:sz w:val="22"/>
          <w:szCs w:val="22"/>
        </w:rPr>
        <w:t>Krem przeznaczony jest do każdego typu cery.</w:t>
      </w:r>
    </w:p>
    <w:p w:rsidR="00F35967" w:rsidRPr="00F12E07" w:rsidRDefault="00F35967" w:rsidP="00F35967">
      <w:pPr>
        <w:pStyle w:val="Akapitzlist"/>
        <w:rPr>
          <w:rFonts w:cstheme="minorHAnsi"/>
          <w:b/>
        </w:rPr>
      </w:pPr>
      <w:r w:rsidRPr="00F12E07">
        <w:rPr>
          <w:rFonts w:cstheme="minorHAnsi"/>
          <w:b/>
        </w:rPr>
        <w:t>Sposób użycia:</w:t>
      </w:r>
    </w:p>
    <w:p w:rsidR="00F35967" w:rsidRPr="00F12E07" w:rsidRDefault="00F35967" w:rsidP="00F35967">
      <w:pPr>
        <w:pStyle w:val="Akapitzlist"/>
        <w:rPr>
          <w:rFonts w:cstheme="minorHAnsi"/>
        </w:rPr>
      </w:pPr>
      <w:r w:rsidRPr="00F12E07">
        <w:rPr>
          <w:rFonts w:cstheme="minorHAnsi"/>
        </w:rPr>
        <w:t>Niewielką ilość produktu należy aplikować codziennie na oczyszczoną powierzchnię skóry twarzy, szyi i dekoltu, omijając okolice oczu. Wmasować aż do wchłonięcia produktu.</w:t>
      </w:r>
    </w:p>
    <w:p w:rsidR="00F35967" w:rsidRPr="00F12E07" w:rsidRDefault="00F35967" w:rsidP="00F35967">
      <w:pPr>
        <w:pStyle w:val="Akapitzlist"/>
        <w:rPr>
          <w:rFonts w:cstheme="minorHAnsi"/>
        </w:rPr>
      </w:pPr>
    </w:p>
    <w:p w:rsidR="00F35967" w:rsidRPr="00F12E07" w:rsidRDefault="00F35967" w:rsidP="00F35967">
      <w:pPr>
        <w:pStyle w:val="Akapitzlist"/>
        <w:rPr>
          <w:rFonts w:cstheme="minorHAnsi"/>
        </w:rPr>
      </w:pPr>
      <w:r w:rsidRPr="00F12E07">
        <w:rPr>
          <w:rFonts w:cstheme="minorHAnsi"/>
          <w:b/>
        </w:rPr>
        <w:t>Składniki aktywne:</w:t>
      </w:r>
      <w:r w:rsidRPr="00F12E07">
        <w:rPr>
          <w:rFonts w:cstheme="minorHAnsi"/>
          <w:b/>
        </w:rPr>
        <w:br/>
      </w:r>
      <w:r w:rsidRPr="00F12E07">
        <w:rPr>
          <w:rFonts w:cstheme="minorHAnsi"/>
        </w:rPr>
        <w:t xml:space="preserve">kwas hialuronowy, olej kokosowy, </w:t>
      </w:r>
      <w:proofErr w:type="spellStart"/>
      <w:r w:rsidRPr="00F12E07">
        <w:rPr>
          <w:rFonts w:cstheme="minorHAnsi"/>
        </w:rPr>
        <w:t>pantenol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Karnityna</w:t>
      </w:r>
      <w:proofErr w:type="spellEnd"/>
      <w:r w:rsidRPr="00F12E07">
        <w:rPr>
          <w:rFonts w:cstheme="minorHAnsi"/>
        </w:rPr>
        <w:t xml:space="preserve">, kofeina, </w:t>
      </w:r>
      <w:proofErr w:type="spellStart"/>
      <w:r w:rsidRPr="00F12E07">
        <w:rPr>
          <w:rFonts w:cstheme="minorHAnsi"/>
        </w:rPr>
        <w:t>eskulina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atelokolagen</w:t>
      </w:r>
      <w:proofErr w:type="spellEnd"/>
      <w:r w:rsidRPr="00F12E07">
        <w:rPr>
          <w:rFonts w:cstheme="minorHAnsi"/>
        </w:rPr>
        <w:t xml:space="preserve">, ekstrakt z wąkroty azjatyckiej, </w:t>
      </w:r>
    </w:p>
    <w:p w:rsidR="00F35967" w:rsidRPr="00F12E07" w:rsidRDefault="00F35967" w:rsidP="00F35967">
      <w:pPr>
        <w:pStyle w:val="Akapitzlist"/>
        <w:rPr>
          <w:rFonts w:cstheme="minorHAnsi"/>
        </w:rPr>
      </w:pPr>
    </w:p>
    <w:p w:rsidR="00F35967" w:rsidRPr="00F12E07" w:rsidRDefault="00F35967" w:rsidP="00F35967">
      <w:pPr>
        <w:pStyle w:val="Akapitzlist"/>
        <w:rPr>
          <w:rFonts w:cstheme="minorHAnsi"/>
          <w:b/>
        </w:rPr>
      </w:pPr>
      <w:r w:rsidRPr="00F12E07">
        <w:rPr>
          <w:rFonts w:cstheme="minorHAnsi"/>
          <w:b/>
        </w:rPr>
        <w:t>Skład:</w:t>
      </w:r>
    </w:p>
    <w:p w:rsidR="00F35967" w:rsidRPr="00F12E07" w:rsidRDefault="00F35967" w:rsidP="00F35967">
      <w:pPr>
        <w:pStyle w:val="Akapitzlist"/>
        <w:rPr>
          <w:rFonts w:cstheme="minorHAnsi"/>
        </w:rPr>
      </w:pPr>
      <w:proofErr w:type="spellStart"/>
      <w:r w:rsidRPr="00F12E07">
        <w:rPr>
          <w:rFonts w:cstheme="minorHAnsi"/>
        </w:rPr>
        <w:t>AQuaCocos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Nucifera</w:t>
      </w:r>
      <w:proofErr w:type="spellEnd"/>
      <w:r w:rsidRPr="00F12E07">
        <w:rPr>
          <w:rFonts w:cstheme="minorHAnsi"/>
        </w:rPr>
        <w:t xml:space="preserve"> Oil, </w:t>
      </w:r>
      <w:proofErr w:type="spellStart"/>
      <w:r w:rsidRPr="00F12E07">
        <w:rPr>
          <w:rFonts w:cstheme="minorHAnsi"/>
        </w:rPr>
        <w:t>Glycerin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Paraffinum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Liquidum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Panthenol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Polyacrylamide</w:t>
      </w:r>
      <w:proofErr w:type="spellEnd"/>
      <w:r w:rsidRPr="00F12E07">
        <w:rPr>
          <w:rFonts w:cstheme="minorHAnsi"/>
        </w:rPr>
        <w:t xml:space="preserve">, C13-14 </w:t>
      </w:r>
      <w:proofErr w:type="spellStart"/>
      <w:r w:rsidRPr="00F12E07">
        <w:rPr>
          <w:rFonts w:cstheme="minorHAnsi"/>
        </w:rPr>
        <w:t>Isoparaffin</w:t>
      </w:r>
      <w:proofErr w:type="spellEnd"/>
      <w:r w:rsidRPr="00F12E07">
        <w:rPr>
          <w:rFonts w:cstheme="minorHAnsi"/>
        </w:rPr>
        <w:t xml:space="preserve">, Laureth-7, </w:t>
      </w:r>
      <w:proofErr w:type="spellStart"/>
      <w:r w:rsidRPr="00F12E07">
        <w:rPr>
          <w:rFonts w:cstheme="minorHAnsi"/>
        </w:rPr>
        <w:t>Isopropyl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Myristate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Stearic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Acid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Cetearyl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Alcohol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Butylene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Glycol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Carnitine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Lecithin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Caffeine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Carbomer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Salicylic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Acid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Atelocollagen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Cantella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Asitica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Exract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Esculin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Sodium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Chondroitin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Sulfate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Glyceryl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Sterate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Dimethicone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Sodium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Hyaluronate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Disodium</w:t>
      </w:r>
      <w:proofErr w:type="spellEnd"/>
      <w:r w:rsidRPr="00F12E07">
        <w:rPr>
          <w:rFonts w:cstheme="minorHAnsi"/>
        </w:rPr>
        <w:t xml:space="preserve"> EDTA, </w:t>
      </w:r>
      <w:proofErr w:type="spellStart"/>
      <w:r w:rsidRPr="00F12E07">
        <w:rPr>
          <w:rFonts w:cstheme="minorHAnsi"/>
        </w:rPr>
        <w:t>Parfum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Phenohyethanol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Methylparaben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Propylparaben</w:t>
      </w:r>
      <w:proofErr w:type="spellEnd"/>
      <w:r w:rsidRPr="00F12E07">
        <w:rPr>
          <w:rFonts w:cstheme="minorHAnsi"/>
        </w:rPr>
        <w:t xml:space="preserve">, DMDM </w:t>
      </w:r>
      <w:proofErr w:type="spellStart"/>
      <w:r w:rsidRPr="00F12E07">
        <w:rPr>
          <w:rFonts w:cstheme="minorHAnsi"/>
        </w:rPr>
        <w:t>Hydantoin</w:t>
      </w:r>
      <w:proofErr w:type="spellEnd"/>
      <w:r w:rsidRPr="00F12E07">
        <w:rPr>
          <w:rFonts w:cstheme="minorHAnsi"/>
        </w:rPr>
        <w:t xml:space="preserve">, </w:t>
      </w:r>
      <w:proofErr w:type="spellStart"/>
      <w:r w:rsidRPr="00F12E07">
        <w:rPr>
          <w:rFonts w:cstheme="minorHAnsi"/>
        </w:rPr>
        <w:t>Sodium</w:t>
      </w:r>
      <w:proofErr w:type="spellEnd"/>
      <w:r w:rsidRPr="00F12E07">
        <w:rPr>
          <w:rFonts w:cstheme="minorHAnsi"/>
        </w:rPr>
        <w:t xml:space="preserve"> </w:t>
      </w:r>
      <w:proofErr w:type="spellStart"/>
      <w:r w:rsidRPr="00F12E07">
        <w:rPr>
          <w:rFonts w:cstheme="minorHAnsi"/>
        </w:rPr>
        <w:t>Hydroxide</w:t>
      </w:r>
      <w:proofErr w:type="spellEnd"/>
      <w:r w:rsidRPr="00F12E07">
        <w:rPr>
          <w:rFonts w:cstheme="minorHAnsi"/>
        </w:rPr>
        <w:t xml:space="preserve"> </w:t>
      </w:r>
    </w:p>
    <w:p w:rsidR="003C43D4" w:rsidRPr="00F12E07" w:rsidRDefault="003C43D4" w:rsidP="003C43D4">
      <w:pPr>
        <w:pStyle w:val="Akapitzlist"/>
        <w:rPr>
          <w:rFonts w:cstheme="minorHAnsi"/>
        </w:rPr>
      </w:pPr>
    </w:p>
    <w:p w:rsidR="00092A46" w:rsidRDefault="00092A46" w:rsidP="00092A46">
      <w:pPr>
        <w:pStyle w:val="Akapitzlist"/>
        <w:rPr>
          <w:rFonts w:cstheme="minorHAnsi"/>
        </w:rPr>
      </w:pPr>
      <w:r>
        <w:rPr>
          <w:rFonts w:cstheme="minorHAnsi"/>
        </w:rPr>
        <w:t xml:space="preserve">Więcej informacji na stronie: </w:t>
      </w:r>
      <w:hyperlink r:id="rId7" w:history="1">
        <w:r w:rsidRPr="001831FE">
          <w:rPr>
            <w:rStyle w:val="Hipercze"/>
          </w:rPr>
          <w:t>http://mesoboost.com/</w:t>
        </w:r>
      </w:hyperlink>
    </w:p>
    <w:p w:rsidR="00092A46" w:rsidRDefault="00092A46"/>
    <w:sectPr w:rsidR="00092A46" w:rsidSect="00F7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051A"/>
    <w:multiLevelType w:val="hybridMultilevel"/>
    <w:tmpl w:val="27206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92A46"/>
    <w:rsid w:val="00092A46"/>
    <w:rsid w:val="000C34F1"/>
    <w:rsid w:val="0020566F"/>
    <w:rsid w:val="002A04D2"/>
    <w:rsid w:val="003C43D4"/>
    <w:rsid w:val="009A0865"/>
    <w:rsid w:val="00AD344C"/>
    <w:rsid w:val="00F35967"/>
    <w:rsid w:val="00F73295"/>
    <w:rsid w:val="00FC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A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2A46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A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3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soboo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</cp:revision>
  <dcterms:created xsi:type="dcterms:W3CDTF">2019-03-15T13:28:00Z</dcterms:created>
  <dcterms:modified xsi:type="dcterms:W3CDTF">2019-03-15T13:29:00Z</dcterms:modified>
</cp:coreProperties>
</file>