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A88F6" w14:textId="35CCF8F2" w:rsidR="001028A2" w:rsidRDefault="001028A2" w:rsidP="00251ACF">
      <w:pPr>
        <w:jc w:val="center"/>
        <w:rPr>
          <w:b/>
          <w:bCs/>
        </w:rPr>
      </w:pPr>
    </w:p>
    <w:p w14:paraId="65523A9C" w14:textId="03A9E9A6" w:rsidR="00D35403" w:rsidRPr="00D35403" w:rsidRDefault="00C2367F" w:rsidP="0069372F">
      <w:pPr>
        <w:jc w:val="center"/>
        <w:rPr>
          <w:b/>
          <w:bCs/>
          <w:sz w:val="44"/>
          <w:szCs w:val="44"/>
        </w:rPr>
      </w:pPr>
      <w:r w:rsidRPr="00D30677">
        <w:rPr>
          <w:b/>
          <w:bCs/>
          <w:sz w:val="44"/>
          <w:szCs w:val="44"/>
        </w:rPr>
        <w:t>“</w:t>
      </w:r>
      <w:r w:rsidR="001F32E1" w:rsidRPr="00D30677">
        <w:rPr>
          <w:b/>
          <w:bCs/>
          <w:sz w:val="44"/>
          <w:szCs w:val="44"/>
        </w:rPr>
        <w:t>Ser Feliz em Portugal</w:t>
      </w:r>
      <w:r w:rsidRPr="00D30677">
        <w:rPr>
          <w:b/>
          <w:bCs/>
          <w:sz w:val="44"/>
          <w:szCs w:val="44"/>
        </w:rPr>
        <w:t>”</w:t>
      </w:r>
      <w:r w:rsidR="001F32E1" w:rsidRPr="00D35403">
        <w:rPr>
          <w:b/>
          <w:bCs/>
          <w:sz w:val="44"/>
          <w:szCs w:val="44"/>
        </w:rPr>
        <w:t xml:space="preserve"> </w:t>
      </w:r>
    </w:p>
    <w:p w14:paraId="0E2F77C0" w14:textId="138DA411" w:rsidR="00BD17FE" w:rsidRPr="0069372F" w:rsidRDefault="00D30677" w:rsidP="0069372F">
      <w:pPr>
        <w:jc w:val="center"/>
        <w:rPr>
          <w:b/>
          <w:bCs/>
          <w:sz w:val="28"/>
          <w:szCs w:val="28"/>
        </w:rPr>
      </w:pPr>
      <w:r>
        <w:rPr>
          <w:b/>
          <w:bCs/>
          <w:sz w:val="28"/>
          <w:szCs w:val="28"/>
        </w:rPr>
        <w:t>É o l</w:t>
      </w:r>
      <w:r w:rsidR="001F32E1" w:rsidRPr="0069372F">
        <w:rPr>
          <w:b/>
          <w:bCs/>
          <w:sz w:val="28"/>
          <w:szCs w:val="28"/>
        </w:rPr>
        <w:t xml:space="preserve">ema do movimento criado para promover o </w:t>
      </w:r>
      <w:r w:rsidR="00281E8D" w:rsidRPr="0069372F">
        <w:rPr>
          <w:b/>
          <w:bCs/>
          <w:sz w:val="28"/>
          <w:szCs w:val="28"/>
        </w:rPr>
        <w:t xml:space="preserve">turismo </w:t>
      </w:r>
      <w:r w:rsidR="00D35403">
        <w:rPr>
          <w:b/>
          <w:bCs/>
          <w:sz w:val="28"/>
          <w:szCs w:val="28"/>
        </w:rPr>
        <w:t>nacional</w:t>
      </w:r>
    </w:p>
    <w:p w14:paraId="4E11AA56" w14:textId="77777777" w:rsidR="001F32E1" w:rsidRDefault="001F32E1" w:rsidP="00281E8D">
      <w:pPr>
        <w:jc w:val="both"/>
      </w:pPr>
    </w:p>
    <w:p w14:paraId="26108E37" w14:textId="1F58DA4D" w:rsidR="00D35403" w:rsidRDefault="00BF3FF7" w:rsidP="00D35403">
      <w:pPr>
        <w:jc w:val="center"/>
        <w:rPr>
          <w:b/>
          <w:bCs/>
        </w:rPr>
      </w:pPr>
      <w:r>
        <w:rPr>
          <w:b/>
          <w:bCs/>
        </w:rPr>
        <w:t xml:space="preserve">Iniciativa da revista Líder junta líderes e unidades hoteleiras, procurando inspirar </w:t>
      </w:r>
      <w:r w:rsidR="00D30677">
        <w:rPr>
          <w:b/>
          <w:bCs/>
        </w:rPr>
        <w:t>pela partilha de experiências turísticas</w:t>
      </w:r>
    </w:p>
    <w:p w14:paraId="611726BE" w14:textId="5036431B" w:rsidR="00D35403" w:rsidRDefault="00D35403" w:rsidP="00281E8D">
      <w:pPr>
        <w:jc w:val="both"/>
      </w:pPr>
    </w:p>
    <w:p w14:paraId="1962B77E" w14:textId="3D83F83F" w:rsidR="00D35403" w:rsidRDefault="00C2367F" w:rsidP="00D35403">
      <w:pPr>
        <w:jc w:val="both"/>
      </w:pPr>
      <w:r>
        <w:rPr>
          <w:b/>
          <w:bCs/>
        </w:rPr>
        <w:t>“</w:t>
      </w:r>
      <w:r w:rsidR="00D35403" w:rsidRPr="00336527">
        <w:rPr>
          <w:b/>
          <w:bCs/>
        </w:rPr>
        <w:t>Ser Feliz em Portugal</w:t>
      </w:r>
      <w:r>
        <w:rPr>
          <w:b/>
          <w:bCs/>
        </w:rPr>
        <w:t>”</w:t>
      </w:r>
      <w:r w:rsidR="00D35403">
        <w:t xml:space="preserve"> </w:t>
      </w:r>
      <w:r>
        <w:t xml:space="preserve">é o nome do movimento </w:t>
      </w:r>
      <w:r>
        <w:t>para promoção do turismo em Portugal</w:t>
      </w:r>
      <w:r>
        <w:t xml:space="preserve"> qu</w:t>
      </w:r>
      <w:r w:rsidR="00D35403">
        <w:t xml:space="preserve">e, numa primeira fase, vai convidar </w:t>
      </w:r>
      <w:r w:rsidR="00BF3FF7">
        <w:t>“</w:t>
      </w:r>
      <w:r w:rsidR="00D35403">
        <w:t>líderes</w:t>
      </w:r>
      <w:r w:rsidR="00BF3FF7">
        <w:t>”</w:t>
      </w:r>
      <w:r w:rsidR="00D35403">
        <w:t xml:space="preserve"> a experimentarem as unidades hoteleiras que se juntaram à iniciativa</w:t>
      </w:r>
      <w:r>
        <w:t xml:space="preserve"> da revista Líder</w:t>
      </w:r>
      <w:r w:rsidR="00D35403">
        <w:t xml:space="preserve">. Até agora mais de 30 unidades já estão associadas </w:t>
      </w:r>
      <w:r>
        <w:t xml:space="preserve">ao movimento, </w:t>
      </w:r>
      <w:r w:rsidR="00D35403">
        <w:t xml:space="preserve">e uma dezena de líderes fizeram </w:t>
      </w:r>
      <w:r>
        <w:t xml:space="preserve">já </w:t>
      </w:r>
      <w:r w:rsidR="00D35403">
        <w:t xml:space="preserve">as suas experiências. </w:t>
      </w:r>
    </w:p>
    <w:p w14:paraId="483044AC" w14:textId="77777777" w:rsidR="00C2367F" w:rsidRDefault="00C2367F" w:rsidP="00D35403">
      <w:pPr>
        <w:jc w:val="both"/>
      </w:pPr>
    </w:p>
    <w:p w14:paraId="289039CD" w14:textId="104B2A2E" w:rsidR="00C2367F" w:rsidRDefault="00C2367F" w:rsidP="00C2367F">
      <w:pPr>
        <w:jc w:val="both"/>
      </w:pPr>
      <w:r w:rsidRPr="00285998">
        <w:t xml:space="preserve">O conteúdo dessas experiências será objeto de reportagens publicadas em lidermagazine.sapo.pt (site integrado no portal SAPO) e em todas as redes sociais. Será também ativado o hashtag </w:t>
      </w:r>
      <w:r w:rsidRPr="00285998">
        <w:rPr>
          <w:b/>
          <w:bCs/>
        </w:rPr>
        <w:t>#</w:t>
      </w:r>
      <w:proofErr w:type="spellStart"/>
      <w:r w:rsidRPr="00285998">
        <w:rPr>
          <w:b/>
          <w:bCs/>
        </w:rPr>
        <w:t>serfelizemportugal</w:t>
      </w:r>
      <w:proofErr w:type="spellEnd"/>
      <w:r w:rsidRPr="00285998">
        <w:t xml:space="preserve"> em todos os </w:t>
      </w:r>
      <w:proofErr w:type="spellStart"/>
      <w:r w:rsidRPr="00285998">
        <w:rPr>
          <w:i/>
          <w:iCs/>
        </w:rPr>
        <w:t>posts</w:t>
      </w:r>
      <w:proofErr w:type="spellEnd"/>
      <w:r w:rsidRPr="00285998">
        <w:rPr>
          <w:i/>
          <w:iCs/>
        </w:rPr>
        <w:t xml:space="preserve"> </w:t>
      </w:r>
      <w:r w:rsidRPr="00285998">
        <w:t xml:space="preserve">feitos e nas </w:t>
      </w:r>
      <w:proofErr w:type="spellStart"/>
      <w:r w:rsidRPr="00285998">
        <w:rPr>
          <w:i/>
          <w:iCs/>
        </w:rPr>
        <w:t>stories</w:t>
      </w:r>
      <w:proofErr w:type="spellEnd"/>
      <w:r w:rsidRPr="00285998">
        <w:rPr>
          <w:i/>
          <w:iCs/>
        </w:rPr>
        <w:t xml:space="preserve"> </w:t>
      </w:r>
      <w:r w:rsidRPr="00285998">
        <w:t>e serão identificados os líderes, as unidades hoteleiras e a revista Líder</w:t>
      </w:r>
      <w:r w:rsidR="00BF3FF7">
        <w:t>.</w:t>
      </w:r>
      <w:r>
        <w:t xml:space="preserve"> </w:t>
      </w:r>
    </w:p>
    <w:p w14:paraId="2E9DF22A" w14:textId="7C600BB9" w:rsidR="00BF3FF7" w:rsidRDefault="00BF3FF7" w:rsidP="00C2367F">
      <w:pPr>
        <w:jc w:val="both"/>
      </w:pPr>
    </w:p>
    <w:p w14:paraId="46AC3F7F" w14:textId="6782B14D" w:rsidR="00BF3FF7" w:rsidRDefault="00BF3FF7" w:rsidP="00BF3FF7">
      <w:pPr>
        <w:jc w:val="both"/>
      </w:pPr>
      <w:r>
        <w:t xml:space="preserve">Além dos líderes que serão convidados pela revista, o movimento vai apelar a todos para liderarem esta causa, para partilharem as suas experiências turísticas. Experiências na natureza, gastronómicas, ou simplesmente uma paisagem, uma atividade cultural que nos permita afirmar sermos um destino turístico de excelência. </w:t>
      </w:r>
    </w:p>
    <w:p w14:paraId="590CD5D5" w14:textId="77777777" w:rsidR="00BF3FF7" w:rsidRDefault="00BF3FF7" w:rsidP="00BF3FF7">
      <w:pPr>
        <w:jc w:val="both"/>
      </w:pPr>
    </w:p>
    <w:p w14:paraId="5C743F64" w14:textId="77777777" w:rsidR="00BF3FF7" w:rsidRDefault="00BF3FF7" w:rsidP="00BF3FF7">
      <w:pPr>
        <w:jc w:val="both"/>
      </w:pPr>
      <w:r>
        <w:t xml:space="preserve">Partilhar e inspirar todos para usufruir do nosso país, fazendo </w:t>
      </w:r>
      <w:proofErr w:type="spellStart"/>
      <w:r w:rsidRPr="00D35403">
        <w:rPr>
          <w:i/>
          <w:iCs/>
        </w:rPr>
        <w:t>posts</w:t>
      </w:r>
      <w:proofErr w:type="spellEnd"/>
      <w:r>
        <w:t xml:space="preserve"> nas redes sociais usando sempre o hashtag </w:t>
      </w:r>
      <w:r w:rsidRPr="00392A8B">
        <w:rPr>
          <w:b/>
          <w:bCs/>
        </w:rPr>
        <w:t>#</w:t>
      </w:r>
      <w:proofErr w:type="spellStart"/>
      <w:r w:rsidRPr="00392A8B">
        <w:rPr>
          <w:b/>
          <w:bCs/>
        </w:rPr>
        <w:t>serfelizemportu</w:t>
      </w:r>
      <w:r>
        <w:t>g</w:t>
      </w:r>
      <w:r w:rsidRPr="00FB5CAD">
        <w:rPr>
          <w:b/>
          <w:bCs/>
        </w:rPr>
        <w:t>al</w:t>
      </w:r>
      <w:proofErr w:type="spellEnd"/>
      <w:r>
        <w:t xml:space="preserve"> e identificando o local onde se encontram. Se identificarem a revista Líder, esta assegura a republicação nas suas redes. Assim vamos contruir um movimento que é, acima de tudo, uma inspiração, uma partilha de experiências, uma causa, um repto de ação pelo país que queremos voltar a ver crescer.</w:t>
      </w:r>
    </w:p>
    <w:p w14:paraId="72B0D88F" w14:textId="77777777" w:rsidR="00BF3FF7" w:rsidRDefault="00BF3FF7" w:rsidP="00BF3FF7">
      <w:pPr>
        <w:jc w:val="both"/>
      </w:pPr>
    </w:p>
    <w:p w14:paraId="0570E21C" w14:textId="77777777" w:rsidR="00BF3FF7" w:rsidRDefault="00BF3FF7" w:rsidP="00BF3FF7">
      <w:pPr>
        <w:jc w:val="both"/>
      </w:pPr>
      <w:r>
        <w:t>O movimento vai ainda contar com alguns</w:t>
      </w:r>
      <w:r w:rsidRPr="00D35403">
        <w:rPr>
          <w:i/>
          <w:iCs/>
        </w:rPr>
        <w:t xml:space="preserve"> </w:t>
      </w:r>
      <w:proofErr w:type="spellStart"/>
      <w:r w:rsidRPr="00D35403">
        <w:rPr>
          <w:i/>
          <w:iCs/>
        </w:rPr>
        <w:t>giveaways</w:t>
      </w:r>
      <w:proofErr w:type="spellEnd"/>
      <w:r w:rsidRPr="00D35403">
        <w:rPr>
          <w:i/>
          <w:iCs/>
        </w:rPr>
        <w:t xml:space="preserve"> </w:t>
      </w:r>
      <w:r>
        <w:t>para sorteio de ofertas turísticas, que serão divulgados nas redes sociais da Líder. Acompanhe esta causa, seja parte da solução que Portugal precisa.</w:t>
      </w:r>
    </w:p>
    <w:p w14:paraId="569EFEE6" w14:textId="77777777" w:rsidR="00BF3FF7" w:rsidRDefault="00BF3FF7" w:rsidP="00BF3FF7">
      <w:pPr>
        <w:jc w:val="both"/>
      </w:pPr>
    </w:p>
    <w:p w14:paraId="0BAEA994" w14:textId="0D98489E" w:rsidR="00BF3FF7" w:rsidRDefault="00BF3FF7" w:rsidP="00BF3FF7">
      <w:pPr>
        <w:jc w:val="both"/>
      </w:pPr>
      <w:r w:rsidRPr="00D30677">
        <w:t>Juntamente com a inauguração do movimento</w:t>
      </w:r>
      <w:r w:rsidRPr="00D30677">
        <w:t>,</w:t>
      </w:r>
      <w:r w:rsidRPr="00D30677">
        <w:t xml:space="preserve"> será publicada a primeira reportagem com Henrique Monteiro, jornalista e escritor, que dará o seu testemunho sobre a experiência que fez no Alentejo, no Hotel Vila Galé de Beja. Poderá ler em </w:t>
      </w:r>
      <w:hyperlink r:id="rId9" w:history="1">
        <w:r w:rsidRPr="00D30677">
          <w:rPr>
            <w:rStyle w:val="Hiperligao"/>
          </w:rPr>
          <w:t>lidermagazinde.sapo.pt</w:t>
        </w:r>
      </w:hyperlink>
      <w:r w:rsidRPr="00D30677">
        <w:t>.</w:t>
      </w:r>
    </w:p>
    <w:p w14:paraId="0041424B" w14:textId="1BD8C7D1" w:rsidR="00D35403" w:rsidRDefault="00D35403" w:rsidP="00D35403">
      <w:pPr>
        <w:jc w:val="both"/>
      </w:pPr>
    </w:p>
    <w:p w14:paraId="655511BB" w14:textId="77777777" w:rsidR="00BF3FF7" w:rsidRDefault="00BF3FF7" w:rsidP="00D35403">
      <w:pPr>
        <w:jc w:val="both"/>
        <w:rPr>
          <w:b/>
          <w:bCs/>
          <w:u w:val="single"/>
        </w:rPr>
      </w:pPr>
    </w:p>
    <w:p w14:paraId="6AABFE0C" w14:textId="77777777" w:rsidR="00D30677" w:rsidRDefault="00D30677" w:rsidP="00D35403">
      <w:pPr>
        <w:jc w:val="both"/>
        <w:rPr>
          <w:b/>
          <w:bCs/>
          <w:u w:val="single"/>
        </w:rPr>
      </w:pPr>
    </w:p>
    <w:p w14:paraId="5BFC96C8" w14:textId="77777777" w:rsidR="00D30677" w:rsidRDefault="00D30677" w:rsidP="00D35403">
      <w:pPr>
        <w:jc w:val="both"/>
        <w:rPr>
          <w:b/>
          <w:bCs/>
          <w:u w:val="single"/>
        </w:rPr>
      </w:pPr>
    </w:p>
    <w:p w14:paraId="74261B94" w14:textId="77777777" w:rsidR="00D30677" w:rsidRDefault="00D30677" w:rsidP="00D35403">
      <w:pPr>
        <w:jc w:val="both"/>
        <w:rPr>
          <w:b/>
          <w:bCs/>
          <w:u w:val="single"/>
        </w:rPr>
      </w:pPr>
    </w:p>
    <w:p w14:paraId="66766587" w14:textId="043158BE" w:rsidR="00BF3FF7" w:rsidRDefault="00BF3FF7" w:rsidP="00D35403">
      <w:pPr>
        <w:jc w:val="both"/>
        <w:rPr>
          <w:b/>
          <w:bCs/>
          <w:u w:val="single"/>
        </w:rPr>
      </w:pPr>
      <w:r w:rsidRPr="00BF3FF7">
        <w:rPr>
          <w:b/>
          <w:bCs/>
          <w:u w:val="single"/>
        </w:rPr>
        <w:lastRenderedPageBreak/>
        <w:t>A iniciativa da revista Líder no contexto da pandemia</w:t>
      </w:r>
    </w:p>
    <w:p w14:paraId="6F05E6C5" w14:textId="77777777" w:rsidR="00BF3FF7" w:rsidRPr="00BF3FF7" w:rsidRDefault="00BF3FF7" w:rsidP="00D35403">
      <w:pPr>
        <w:jc w:val="both"/>
        <w:rPr>
          <w:b/>
          <w:bCs/>
          <w:u w:val="single"/>
        </w:rPr>
      </w:pPr>
    </w:p>
    <w:p w14:paraId="31B5C542" w14:textId="637C90F7" w:rsidR="00D35403" w:rsidRDefault="00BF3FF7" w:rsidP="00D35403">
      <w:pPr>
        <w:jc w:val="both"/>
      </w:pPr>
      <w:r w:rsidRPr="00BF3FF7">
        <w:t>A braços com uma pandemia, Portugal está a enfrentar um dos maiores desafios das últimas décadas. A saúde, o domínio mais fortemente implicado, a educação, a política e a economia estão a reinventar-se, tentando que o impacto da pandemia, sendo já brutal, não comprometa de forma muito definitiva estes setores</w:t>
      </w:r>
      <w:r>
        <w:t>.</w:t>
      </w:r>
      <w:r w:rsidRPr="00BF3FF7">
        <w:t xml:space="preserve"> </w:t>
      </w:r>
      <w:r>
        <w:t>É</w:t>
      </w:r>
      <w:r w:rsidR="00D35403">
        <w:t xml:space="preserve"> importante a atuação ao nível público e ao nível particular, como tal é imperativo agir. A responsabilidade é de todos, é do Estado, mas é também dos cidadãos, das empresas, das organizações. </w:t>
      </w:r>
    </w:p>
    <w:p w14:paraId="294A5394" w14:textId="23752B4F" w:rsidR="00285998" w:rsidRDefault="00285998" w:rsidP="00D35403">
      <w:pPr>
        <w:jc w:val="both"/>
      </w:pPr>
    </w:p>
    <w:p w14:paraId="610B47AB" w14:textId="469A991B" w:rsidR="00285998" w:rsidRDefault="00285998" w:rsidP="00D35403">
      <w:pPr>
        <w:jc w:val="both"/>
      </w:pPr>
      <w:r>
        <w:t>Portugal é um país único, cheio de alternativas de Norte a Sul, com opções para quem gosta de praia, de montanha, de natureza, de cultura, de praias fluviais e um infindável portefólio de opções turísticas para jovens, famílias e turismo sénior.</w:t>
      </w:r>
    </w:p>
    <w:p w14:paraId="120D4E67" w14:textId="77777777" w:rsidR="00D35403" w:rsidRDefault="00D35403" w:rsidP="00D35403">
      <w:pPr>
        <w:jc w:val="both"/>
      </w:pPr>
    </w:p>
    <w:p w14:paraId="16727467" w14:textId="0254AE41" w:rsidR="001E2572" w:rsidRDefault="00285998" w:rsidP="00281E8D">
      <w:pPr>
        <w:jc w:val="both"/>
      </w:pPr>
      <w:r>
        <w:t>Há consciência de que o</w:t>
      </w:r>
      <w:r w:rsidR="001F32E1">
        <w:t xml:space="preserve"> turismo é uma das áreas mais afetadas, </w:t>
      </w:r>
      <w:r w:rsidR="00281E8D">
        <w:t>por causa d</w:t>
      </w:r>
      <w:r w:rsidR="001F32E1">
        <w:t xml:space="preserve">a </w:t>
      </w:r>
      <w:r w:rsidR="00281E8D">
        <w:t xml:space="preserve">suspensão e </w:t>
      </w:r>
      <w:r w:rsidR="001F32E1">
        <w:t xml:space="preserve">redução de rotas turísticas que garantiam ao nosso país a afluência de </w:t>
      </w:r>
      <w:r w:rsidR="00281E8D">
        <w:t xml:space="preserve">milhares de </w:t>
      </w:r>
      <w:r w:rsidR="001F32E1">
        <w:t>estrangeiros que e</w:t>
      </w:r>
      <w:r w:rsidR="00281E8D">
        <w:t>s</w:t>
      </w:r>
      <w:r w:rsidR="001F32E1">
        <w:t>colhiam Portugal como seu destino de férias.</w:t>
      </w:r>
      <w:r w:rsidR="001028A2">
        <w:t xml:space="preserve"> </w:t>
      </w:r>
      <w:r w:rsidR="001F32E1">
        <w:t xml:space="preserve">São muitos os fatores que fazem </w:t>
      </w:r>
      <w:r>
        <w:t>do nosso país</w:t>
      </w:r>
      <w:r w:rsidR="001F32E1">
        <w:t xml:space="preserve"> uma excelente opção para passar férias</w:t>
      </w:r>
      <w:r w:rsidR="00281E8D">
        <w:t>;</w:t>
      </w:r>
      <w:r w:rsidR="001F32E1">
        <w:t xml:space="preserve"> o clima é incontestável, a gastronomia, a oferta cultural, a segurança, a qualidade dos cuidados de saúde que o país oferece, a experiência </w:t>
      </w:r>
      <w:r w:rsidR="00336527">
        <w:t xml:space="preserve">no acolhimento. </w:t>
      </w:r>
    </w:p>
    <w:p w14:paraId="116BAD86" w14:textId="77777777" w:rsidR="00336527" w:rsidRDefault="00336527" w:rsidP="00281E8D">
      <w:pPr>
        <w:jc w:val="both"/>
      </w:pPr>
    </w:p>
    <w:p w14:paraId="7CC9F9BE" w14:textId="6ADBE0C7" w:rsidR="00281E8D" w:rsidRDefault="00281E8D" w:rsidP="00281E8D">
      <w:pPr>
        <w:jc w:val="both"/>
      </w:pPr>
    </w:p>
    <w:p w14:paraId="6B7EE887" w14:textId="77777777" w:rsidR="00281E8D" w:rsidRDefault="00281E8D" w:rsidP="00281E8D">
      <w:pPr>
        <w:jc w:val="both"/>
      </w:pPr>
    </w:p>
    <w:p w14:paraId="5F87DB2B" w14:textId="041D2108" w:rsidR="00D35403" w:rsidRPr="00D35403" w:rsidRDefault="00281E8D" w:rsidP="00281E8D">
      <w:pPr>
        <w:jc w:val="both"/>
        <w:rPr>
          <w:b/>
          <w:bCs/>
          <w:u w:val="single"/>
        </w:rPr>
      </w:pPr>
      <w:r w:rsidRPr="00D35403">
        <w:rPr>
          <w:b/>
          <w:bCs/>
          <w:u w:val="single"/>
        </w:rPr>
        <w:t>Se quer juntar a sua unidade hoteleira contacte</w:t>
      </w:r>
      <w:r w:rsidR="001028A2" w:rsidRPr="00D35403">
        <w:rPr>
          <w:b/>
          <w:bCs/>
          <w:u w:val="single"/>
        </w:rPr>
        <w:t>:</w:t>
      </w:r>
    </w:p>
    <w:p w14:paraId="7EAB82A4" w14:textId="4F3C8A81" w:rsidR="00281E8D" w:rsidRDefault="00D30677" w:rsidP="00281E8D">
      <w:pPr>
        <w:jc w:val="both"/>
        <w:rPr>
          <w:rStyle w:val="Hiperligao"/>
        </w:rPr>
      </w:pPr>
      <w:hyperlink r:id="rId10" w:history="1">
        <w:r w:rsidR="001028A2" w:rsidRPr="005361ED">
          <w:rPr>
            <w:rStyle w:val="Hiperligao"/>
          </w:rPr>
          <w:t>i.marques@temacentral.pt</w:t>
        </w:r>
      </w:hyperlink>
    </w:p>
    <w:p w14:paraId="790F4230" w14:textId="77777777" w:rsidR="00D35403" w:rsidRDefault="00D35403" w:rsidP="00281E8D">
      <w:pPr>
        <w:jc w:val="both"/>
      </w:pPr>
    </w:p>
    <w:p w14:paraId="14BFDAAC" w14:textId="5F81E2F2" w:rsidR="00392A8B" w:rsidRPr="00D35403" w:rsidRDefault="00D35403" w:rsidP="00281E8D">
      <w:pPr>
        <w:jc w:val="both"/>
        <w:rPr>
          <w:b/>
          <w:bCs/>
          <w:u w:val="single"/>
        </w:rPr>
      </w:pPr>
      <w:r>
        <w:rPr>
          <w:b/>
          <w:bCs/>
          <w:u w:val="single"/>
        </w:rPr>
        <w:t xml:space="preserve">Se quiser </w:t>
      </w:r>
      <w:r w:rsidR="00392A8B" w:rsidRPr="00D35403">
        <w:rPr>
          <w:b/>
          <w:bCs/>
          <w:u w:val="single"/>
        </w:rPr>
        <w:t>associar-se a este movimento</w:t>
      </w:r>
      <w:r w:rsidR="001028A2" w:rsidRPr="00D35403">
        <w:rPr>
          <w:b/>
          <w:bCs/>
          <w:u w:val="single"/>
        </w:rPr>
        <w:t xml:space="preserve">, </w:t>
      </w:r>
      <w:r w:rsidR="00392A8B" w:rsidRPr="00D35403">
        <w:rPr>
          <w:b/>
          <w:bCs/>
          <w:u w:val="single"/>
        </w:rPr>
        <w:t>escreva-nos e dê-nos as suas sugestões</w:t>
      </w:r>
      <w:r w:rsidR="001028A2" w:rsidRPr="00D35403">
        <w:rPr>
          <w:b/>
          <w:bCs/>
          <w:u w:val="single"/>
        </w:rPr>
        <w:t>:</w:t>
      </w:r>
    </w:p>
    <w:p w14:paraId="1F34AD29" w14:textId="77777777" w:rsidR="00392A8B" w:rsidRDefault="00D30677" w:rsidP="00281E8D">
      <w:pPr>
        <w:jc w:val="both"/>
      </w:pPr>
      <w:hyperlink r:id="rId11" w:history="1">
        <w:r w:rsidR="00392A8B" w:rsidRPr="00D2460F">
          <w:rPr>
            <w:rStyle w:val="Hiperligao"/>
          </w:rPr>
          <w:t>temacentral@temacentral.pt</w:t>
        </w:r>
      </w:hyperlink>
    </w:p>
    <w:p w14:paraId="42E3CBF8" w14:textId="77777777" w:rsidR="00392A8B" w:rsidRDefault="00392A8B" w:rsidP="00281E8D">
      <w:pPr>
        <w:jc w:val="both"/>
      </w:pPr>
    </w:p>
    <w:p w14:paraId="3814CD46" w14:textId="77777777" w:rsidR="00281E8D" w:rsidRDefault="00281E8D" w:rsidP="00281E8D">
      <w:pPr>
        <w:jc w:val="both"/>
      </w:pPr>
    </w:p>
    <w:p w14:paraId="1113CAA7" w14:textId="77777777" w:rsidR="00392A8B" w:rsidRDefault="00392A8B" w:rsidP="00281E8D">
      <w:pPr>
        <w:jc w:val="both"/>
      </w:pPr>
    </w:p>
    <w:p w14:paraId="3F522270" w14:textId="77777777" w:rsidR="00281E8D" w:rsidRDefault="00281E8D" w:rsidP="00281E8D">
      <w:pPr>
        <w:jc w:val="both"/>
      </w:pPr>
    </w:p>
    <w:p w14:paraId="4CFFFE40" w14:textId="77777777" w:rsidR="00281E8D" w:rsidRDefault="00281E8D" w:rsidP="00281E8D">
      <w:pPr>
        <w:jc w:val="both"/>
      </w:pPr>
    </w:p>
    <w:p w14:paraId="13C9B5BE" w14:textId="77777777" w:rsidR="00281E8D" w:rsidRDefault="00281E8D" w:rsidP="00281E8D">
      <w:pPr>
        <w:jc w:val="both"/>
      </w:pPr>
    </w:p>
    <w:sectPr w:rsidR="00281E8D" w:rsidSect="00251ACF">
      <w:headerReference w:type="default" r:id="rId12"/>
      <w:pgSz w:w="11900" w:h="16840"/>
      <w:pgMar w:top="1276"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E2744" w14:textId="77777777" w:rsidR="00251ACF" w:rsidRDefault="00251ACF" w:rsidP="00251ACF">
      <w:r>
        <w:separator/>
      </w:r>
    </w:p>
  </w:endnote>
  <w:endnote w:type="continuationSeparator" w:id="0">
    <w:p w14:paraId="6D20BF95" w14:textId="77777777" w:rsidR="00251ACF" w:rsidRDefault="00251ACF" w:rsidP="0025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D3ADF" w14:textId="77777777" w:rsidR="00251ACF" w:rsidRDefault="00251ACF" w:rsidP="00251ACF">
      <w:r>
        <w:separator/>
      </w:r>
    </w:p>
  </w:footnote>
  <w:footnote w:type="continuationSeparator" w:id="0">
    <w:p w14:paraId="65B0CA24" w14:textId="77777777" w:rsidR="00251ACF" w:rsidRDefault="00251ACF" w:rsidP="0025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C45D" w14:textId="1F5ED949" w:rsidR="00251ACF" w:rsidRDefault="007A5382" w:rsidP="007A5382">
    <w:pPr>
      <w:pStyle w:val="Cabealho"/>
      <w:jc w:val="right"/>
    </w:pPr>
    <w:r>
      <w:rPr>
        <w:noProof/>
      </w:rPr>
      <w:drawing>
        <wp:anchor distT="0" distB="0" distL="114300" distR="114300" simplePos="0" relativeHeight="251659264" behindDoc="1" locked="0" layoutInCell="1" allowOverlap="1" wp14:anchorId="3B6D6472" wp14:editId="061E720E">
          <wp:simplePos x="0" y="0"/>
          <wp:positionH relativeFrom="margin">
            <wp:align>right</wp:align>
          </wp:positionH>
          <wp:positionV relativeFrom="paragraph">
            <wp:posOffset>358140</wp:posOffset>
          </wp:positionV>
          <wp:extent cx="1460500" cy="447675"/>
          <wp:effectExtent l="0" t="0" r="6350" b="9525"/>
          <wp:wrapTopAndBottom/>
          <wp:docPr id="1" name="Imagem 1" descr="Uma imagem com preto, branco, sentado, luz&#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der.png"/>
                  <pic:cNvPicPr/>
                </pic:nvPicPr>
                <pic:blipFill>
                  <a:blip r:embed="rId1">
                    <a:extLst>
                      <a:ext uri="{28A0092B-C50C-407E-A947-70E740481C1C}">
                        <a14:useLocalDpi xmlns:a14="http://schemas.microsoft.com/office/drawing/2010/main" val="0"/>
                      </a:ext>
                    </a:extLst>
                  </a:blip>
                  <a:stretch>
                    <a:fillRect/>
                  </a:stretch>
                </pic:blipFill>
                <pic:spPr>
                  <a:xfrm>
                    <a:off x="0" y="0"/>
                    <a:ext cx="1460500" cy="447675"/>
                  </a:xfrm>
                  <a:prstGeom prst="rect">
                    <a:avLst/>
                  </a:prstGeom>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1" locked="0" layoutInCell="1" allowOverlap="1" wp14:anchorId="169D965E" wp14:editId="6C823E78">
          <wp:simplePos x="0" y="0"/>
          <wp:positionH relativeFrom="margin">
            <wp:posOffset>-635</wp:posOffset>
          </wp:positionH>
          <wp:positionV relativeFrom="paragraph">
            <wp:posOffset>193040</wp:posOffset>
          </wp:positionV>
          <wp:extent cx="2432050" cy="931545"/>
          <wp:effectExtent l="0" t="0" r="6350" b="190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7663" t="14795" r="7837" b="16780"/>
                  <a:stretch/>
                </pic:blipFill>
                <pic:spPr bwMode="auto">
                  <a:xfrm>
                    <a:off x="0" y="0"/>
                    <a:ext cx="2432050" cy="931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Uma iniciativa da</w:t>
    </w:r>
  </w:p>
  <w:p w14:paraId="7E50B24B" w14:textId="77777777" w:rsidR="00251ACF" w:rsidRDefault="00251A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1"/>
    <w:rsid w:val="001028A2"/>
    <w:rsid w:val="001A1D6B"/>
    <w:rsid w:val="001E2572"/>
    <w:rsid w:val="001F32E1"/>
    <w:rsid w:val="00251ACF"/>
    <w:rsid w:val="00281E8D"/>
    <w:rsid w:val="00285998"/>
    <w:rsid w:val="00336527"/>
    <w:rsid w:val="00392A8B"/>
    <w:rsid w:val="004864E2"/>
    <w:rsid w:val="0066165D"/>
    <w:rsid w:val="0069372F"/>
    <w:rsid w:val="007A5382"/>
    <w:rsid w:val="008216A1"/>
    <w:rsid w:val="00932001"/>
    <w:rsid w:val="00BD17FE"/>
    <w:rsid w:val="00BF3FF7"/>
    <w:rsid w:val="00C2367F"/>
    <w:rsid w:val="00D30677"/>
    <w:rsid w:val="00D35403"/>
    <w:rsid w:val="00D63FA5"/>
    <w:rsid w:val="00E36E0F"/>
    <w:rsid w:val="00FB5C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2AF28"/>
  <w15:chartTrackingRefBased/>
  <w15:docId w15:val="{8FF81F56-EED1-2243-B497-652456C1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281E8D"/>
    <w:rPr>
      <w:color w:val="0563C1" w:themeColor="hyperlink"/>
      <w:u w:val="single"/>
    </w:rPr>
  </w:style>
  <w:style w:type="character" w:styleId="MenoNoResolvida">
    <w:name w:val="Unresolved Mention"/>
    <w:basedOn w:val="Tipodeletrapredefinidodopargrafo"/>
    <w:uiPriority w:val="99"/>
    <w:semiHidden/>
    <w:unhideWhenUsed/>
    <w:rsid w:val="00281E8D"/>
    <w:rPr>
      <w:color w:val="605E5C"/>
      <w:shd w:val="clear" w:color="auto" w:fill="E1DFDD"/>
    </w:rPr>
  </w:style>
  <w:style w:type="paragraph" w:styleId="Cabealho">
    <w:name w:val="header"/>
    <w:basedOn w:val="Normal"/>
    <w:link w:val="CabealhoCarter"/>
    <w:uiPriority w:val="99"/>
    <w:unhideWhenUsed/>
    <w:rsid w:val="00251ACF"/>
    <w:pPr>
      <w:tabs>
        <w:tab w:val="center" w:pos="4252"/>
        <w:tab w:val="right" w:pos="8504"/>
      </w:tabs>
    </w:pPr>
  </w:style>
  <w:style w:type="character" w:customStyle="1" w:styleId="CabealhoCarter">
    <w:name w:val="Cabeçalho Caráter"/>
    <w:basedOn w:val="Tipodeletrapredefinidodopargrafo"/>
    <w:link w:val="Cabealho"/>
    <w:uiPriority w:val="99"/>
    <w:rsid w:val="00251ACF"/>
  </w:style>
  <w:style w:type="paragraph" w:styleId="Rodap">
    <w:name w:val="footer"/>
    <w:basedOn w:val="Normal"/>
    <w:link w:val="RodapCarter"/>
    <w:uiPriority w:val="99"/>
    <w:unhideWhenUsed/>
    <w:rsid w:val="00251ACF"/>
    <w:pPr>
      <w:tabs>
        <w:tab w:val="center" w:pos="4252"/>
        <w:tab w:val="right" w:pos="8504"/>
      </w:tabs>
    </w:pPr>
  </w:style>
  <w:style w:type="character" w:customStyle="1" w:styleId="RodapCarter">
    <w:name w:val="Rodapé Caráter"/>
    <w:basedOn w:val="Tipodeletrapredefinidodopargrafo"/>
    <w:link w:val="Rodap"/>
    <w:uiPriority w:val="99"/>
    <w:rsid w:val="00251ACF"/>
  </w:style>
  <w:style w:type="character" w:styleId="Hiperligaovisitada">
    <w:name w:val="FollowedHyperlink"/>
    <w:basedOn w:val="Tipodeletrapredefinidodopargrafo"/>
    <w:uiPriority w:val="99"/>
    <w:semiHidden/>
    <w:unhideWhenUsed/>
    <w:rsid w:val="00D354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macentral@temacentral.pt" TargetMode="External"/><Relationship Id="rId5" Type="http://schemas.openxmlformats.org/officeDocument/2006/relationships/settings" Target="settings.xml"/><Relationship Id="rId10" Type="http://schemas.openxmlformats.org/officeDocument/2006/relationships/hyperlink" Target="mailto:i.marques@temacentral.pt" TargetMode="External"/><Relationship Id="rId4" Type="http://schemas.openxmlformats.org/officeDocument/2006/relationships/styles" Target="styles.xml"/><Relationship Id="rId9" Type="http://schemas.openxmlformats.org/officeDocument/2006/relationships/hyperlink" Target="http://www.lidermagazinde.sapo.p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4243CDDB5D64AB4BBD141BD78ECE7" ma:contentTypeVersion="0" ma:contentTypeDescription="Create a new document." ma:contentTypeScope="" ma:versionID="e6d9d87497804ba46544694a84785c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FDF0D7D-E603-4B75-A78C-05B0556CF478}"/>
</file>

<file path=customXml/itemProps2.xml><?xml version="1.0" encoding="utf-8"?>
<ds:datastoreItem xmlns:ds="http://schemas.openxmlformats.org/officeDocument/2006/customXml" ds:itemID="{AE835C61-3DE6-463F-BDBC-AE7A9E917148}"/>
</file>

<file path=customXml/itemProps3.xml><?xml version="1.0" encoding="utf-8"?>
<ds:datastoreItem xmlns:ds="http://schemas.openxmlformats.org/officeDocument/2006/customXml" ds:itemID="{8AEBFA33-F8F5-4F20-B045-C56AA5DD537A}"/>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3143</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Barosa</dc:creator>
  <cp:keywords/>
  <dc:description/>
  <cp:lastModifiedBy>Rita Santiago</cp:lastModifiedBy>
  <cp:revision>2</cp:revision>
  <dcterms:created xsi:type="dcterms:W3CDTF">2020-07-14T14:17:00Z</dcterms:created>
  <dcterms:modified xsi:type="dcterms:W3CDTF">2020-07-14T14:17:00Z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0x0101008434243CDDB5D64AB4BBD141BD78ECE7</vt:lpwstr>
  </property>
</Properties>
</file>