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65" w:rsidRPr="00F10D97" w:rsidRDefault="00207D65" w:rsidP="002B0314">
      <w:pPr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F10D97">
        <w:rPr>
          <w:rFonts w:ascii="Times New Roman" w:hAnsi="Times New Roman" w:cs="Times New Roman"/>
          <w:b/>
          <w:noProof/>
          <w:color w:val="538135" w:themeColor="accent6" w:themeShade="BF"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5266055</wp:posOffset>
            </wp:positionH>
            <wp:positionV relativeFrom="paragraph">
              <wp:posOffset>-283845</wp:posOffset>
            </wp:positionV>
            <wp:extent cx="1216025" cy="1071067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67" cy="10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D97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Informacja Prasowa</w:t>
      </w: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207D65" w:rsidRPr="00F10D97" w:rsidRDefault="00F10D97" w:rsidP="002B0314">
      <w:pPr>
        <w:rPr>
          <w:rFonts w:ascii="Times New Roman" w:hAnsi="Times New Roman" w:cs="Times New Roman"/>
          <w:color w:val="538135" w:themeColor="accent6" w:themeShade="BF"/>
        </w:rPr>
      </w:pPr>
      <w:r w:rsidRPr="00F10D97">
        <w:rPr>
          <w:rFonts w:ascii="Times New Roman" w:hAnsi="Times New Roman" w:cs="Times New Roman"/>
          <w:noProof/>
          <w:color w:val="538135" w:themeColor="accent6" w:themeShade="BF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1537335" cy="1854200"/>
            <wp:effectExtent l="0" t="0" r="5715" b="0"/>
            <wp:wrapThrough wrapText="bothSides">
              <wp:wrapPolygon edited="0">
                <wp:start x="0" y="0"/>
                <wp:lineTo x="0" y="21304"/>
                <wp:lineTo x="21413" y="21304"/>
                <wp:lineTo x="21413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207D65" w:rsidRPr="00F10D97" w:rsidRDefault="00207D65" w:rsidP="00AF349D">
      <w:pPr>
        <w:pStyle w:val="Nagwek2"/>
        <w:shd w:val="clear" w:color="auto" w:fill="FFFFFF"/>
        <w:spacing w:before="0" w:beforeAutospacing="0" w:after="120" w:afterAutospacing="0"/>
        <w:jc w:val="center"/>
        <w:rPr>
          <w:bCs w:val="0"/>
          <w:color w:val="538135" w:themeColor="accent6" w:themeShade="BF"/>
        </w:rPr>
      </w:pPr>
      <w:r w:rsidRPr="00F10D97">
        <w:rPr>
          <w:color w:val="538135" w:themeColor="accent6" w:themeShade="BF"/>
        </w:rPr>
        <w:t xml:space="preserve">NOWOŚĆ w edycji limitowanej czasowo! </w:t>
      </w:r>
      <w:proofErr w:type="spellStart"/>
      <w:r w:rsidRPr="00F10D97">
        <w:rPr>
          <w:color w:val="538135" w:themeColor="accent6" w:themeShade="BF"/>
        </w:rPr>
        <w:t>Cherry</w:t>
      </w:r>
      <w:proofErr w:type="spellEnd"/>
      <w:r w:rsidRPr="00F10D97">
        <w:rPr>
          <w:color w:val="538135" w:themeColor="accent6" w:themeShade="BF"/>
        </w:rPr>
        <w:t xml:space="preserve"> </w:t>
      </w:r>
      <w:proofErr w:type="spellStart"/>
      <w:r w:rsidRPr="00F10D97">
        <w:rPr>
          <w:color w:val="538135" w:themeColor="accent6" w:themeShade="BF"/>
        </w:rPr>
        <w:t>Blossom</w:t>
      </w:r>
      <w:proofErr w:type="spellEnd"/>
      <w:r w:rsidRPr="00F10D97">
        <w:rPr>
          <w:color w:val="538135" w:themeColor="accent6" w:themeShade="BF"/>
        </w:rPr>
        <w:t xml:space="preserve"> </w:t>
      </w:r>
      <w:proofErr w:type="spellStart"/>
      <w:r w:rsidR="00F10D97" w:rsidRPr="00F10D97">
        <w:rPr>
          <w:bCs w:val="0"/>
          <w:color w:val="538135" w:themeColor="accent6" w:themeShade="BF"/>
        </w:rPr>
        <w:t>It's</w:t>
      </w:r>
      <w:proofErr w:type="spellEnd"/>
      <w:r w:rsidR="00F10D97" w:rsidRPr="00F10D97">
        <w:rPr>
          <w:bCs w:val="0"/>
          <w:color w:val="538135" w:themeColor="accent6" w:themeShade="BF"/>
        </w:rPr>
        <w:t xml:space="preserve"> </w:t>
      </w:r>
      <w:proofErr w:type="spellStart"/>
      <w:r w:rsidR="00F10D97" w:rsidRPr="00F10D97">
        <w:rPr>
          <w:bCs w:val="0"/>
          <w:color w:val="538135" w:themeColor="accent6" w:themeShade="BF"/>
        </w:rPr>
        <w:t>All</w:t>
      </w:r>
      <w:proofErr w:type="spellEnd"/>
      <w:r w:rsidR="00F10D97" w:rsidRPr="00F10D97">
        <w:rPr>
          <w:bCs w:val="0"/>
          <w:color w:val="538135" w:themeColor="accent6" w:themeShade="BF"/>
        </w:rPr>
        <w:t xml:space="preserve"> in the </w:t>
      </w:r>
      <w:proofErr w:type="spellStart"/>
      <w:r w:rsidR="00F10D97" w:rsidRPr="00F10D97">
        <w:rPr>
          <w:bCs w:val="0"/>
          <w:color w:val="538135" w:themeColor="accent6" w:themeShade="BF"/>
        </w:rPr>
        <w:t>Eyes</w:t>
      </w:r>
      <w:proofErr w:type="spellEnd"/>
      <w:r w:rsidR="00F10D97" w:rsidRPr="00F10D97">
        <w:rPr>
          <w:bCs w:val="0"/>
          <w:color w:val="538135" w:themeColor="accent6" w:themeShade="BF"/>
        </w:rPr>
        <w:t xml:space="preserve"> Paleta cieni do powiek #6771</w:t>
      </w:r>
    </w:p>
    <w:p w:rsidR="00880D83" w:rsidRPr="00F10D97" w:rsidRDefault="00880D83" w:rsidP="002B0314">
      <w:pPr>
        <w:pStyle w:val="Nagwek2"/>
        <w:shd w:val="clear" w:color="auto" w:fill="FFFFFF"/>
        <w:spacing w:before="0" w:beforeAutospacing="0" w:after="120" w:afterAutospacing="0"/>
        <w:rPr>
          <w:bCs w:val="0"/>
          <w:color w:val="538135" w:themeColor="accent6" w:themeShade="BF"/>
          <w:shd w:val="clear" w:color="auto" w:fill="FFFFFF"/>
        </w:rPr>
      </w:pPr>
    </w:p>
    <w:p w:rsidR="00207D65" w:rsidRPr="00F10D97" w:rsidRDefault="00F10D97" w:rsidP="00880D83">
      <w:pPr>
        <w:pStyle w:val="Nagwek2"/>
        <w:shd w:val="clear" w:color="auto" w:fill="FFFFFF"/>
        <w:spacing w:before="0" w:beforeAutospacing="0" w:after="120" w:afterAutospacing="0"/>
        <w:ind w:firstLine="708"/>
        <w:rPr>
          <w:bCs w:val="0"/>
          <w:color w:val="538135" w:themeColor="accent6" w:themeShade="BF"/>
          <w:shd w:val="clear" w:color="auto" w:fill="FFFFFF"/>
        </w:rPr>
      </w:pPr>
      <w:bookmarkStart w:id="0" w:name="_GoBack"/>
      <w:r w:rsidRPr="00F10D97">
        <w:rPr>
          <w:bCs w:val="0"/>
          <w:color w:val="538135" w:themeColor="accent6" w:themeShade="BF"/>
          <w:shd w:val="clear" w:color="auto" w:fill="FFFFFF"/>
        </w:rPr>
        <w:t>Cena: 239</w:t>
      </w:r>
      <w:r w:rsidR="00207D65" w:rsidRPr="00F10D97">
        <w:rPr>
          <w:bCs w:val="0"/>
          <w:color w:val="538135" w:themeColor="accent6" w:themeShade="BF"/>
          <w:shd w:val="clear" w:color="auto" w:fill="FFFFFF"/>
        </w:rPr>
        <w:t>,00 zł</w:t>
      </w:r>
    </w:p>
    <w:bookmarkEnd w:id="0"/>
    <w:p w:rsidR="002B0314" w:rsidRPr="00F10D97" w:rsidRDefault="002B0314" w:rsidP="002B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5"/>
          <w:szCs w:val="25"/>
          <w:lang w:eastAsia="pl-PL"/>
        </w:rPr>
      </w:pPr>
    </w:p>
    <w:p w:rsidR="00F10D97" w:rsidRPr="00F10D97" w:rsidRDefault="00F10D97" w:rsidP="00AF3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Ta romantyczna, inspirowana kwiatami wiśni paleta zawiera 12 odcieni o aksamitnej formule. Składniki pochodzenia  roślinnego,  takie  jak  wyciąg  z  ogórka  oraz  olejek  słonecznikowy,  pomagają  odżywiać  skórę powiek, aby zapewnić jeszcze lepsze nakładanie produktu.</w:t>
      </w:r>
    </w:p>
    <w:p w:rsidR="002266C3" w:rsidRPr="00F10D97" w:rsidRDefault="002266C3" w:rsidP="00F1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2266C3" w:rsidRPr="00F10D97" w:rsidRDefault="002266C3" w:rsidP="004B5542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CECHY PRODUKTU:</w:t>
      </w:r>
    </w:p>
    <w:p w:rsidR="002266C3" w:rsidRPr="00F10D97" w:rsidRDefault="002266C3" w:rsidP="004B5542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0"/>
          <w:szCs w:val="20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Paleta cieni w uniwersalnych kolorach, które idealnie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rozprowadzają się po powiece i które łatwo ze sobą połączyć,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by otrzymać wiele różnorodnych stylizacji.</w:t>
      </w:r>
    </w:p>
    <w:p w:rsidR="00F10D97" w:rsidRPr="00F10D97" w:rsidRDefault="00F10D97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Zawiera dwa metaliczne odcienie z efektem opalizującym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(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Sakura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 i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Ibuki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), cztery mieniące się, ciemniejsze odcienie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(Flower,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Harmony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,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Hana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 i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Nectar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) oraz sześć matowych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odcieni (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Peak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,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Petal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,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Blossom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,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Blush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, Full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Bloom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 i </w:t>
      </w:r>
      <w:proofErr w:type="spellStart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Branch</w:t>
      </w:r>
      <w:proofErr w:type="spellEnd"/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),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dając możliwość stworzenia naturalnie wyglądających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makijaży dziennych i wieczorowych.</w:t>
      </w:r>
    </w:p>
    <w:p w:rsidR="00F10D97" w:rsidRPr="00F10D97" w:rsidRDefault="00F10D97" w:rsidP="00F1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Formuły zawierają składniki pochodzenia mineralnego i </w:t>
      </w:r>
    </w:p>
    <w:p w:rsidR="00F10D97" w:rsidRPr="00F10D97" w:rsidRDefault="00F10D97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roślinnego, aby wydłużyć trwałość kolorów w połączeniu z </w:t>
      </w:r>
    </w:p>
    <w:p w:rsidR="00F10D97" w:rsidRPr="00F10D97" w:rsidRDefault="00F10D97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Bazą pod makijaż oczu.</w:t>
      </w:r>
    </w:p>
    <w:p w:rsidR="00F10D97" w:rsidRPr="00F10D97" w:rsidRDefault="00F10D97" w:rsidP="00F1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Stworzone przy zastosowaniu pigmentów występujących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naturalnie lub uzyskanych z glinek, minerałów i tlenków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żelaza.</w:t>
      </w:r>
    </w:p>
    <w:p w:rsidR="00F10D97" w:rsidRPr="00F10D97" w:rsidRDefault="00F10D97" w:rsidP="00F1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Produkt hipoalergiczny, przetestowany okulistycznie i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dermatologicznie.</w:t>
      </w:r>
    </w:p>
    <w:p w:rsidR="00F10D97" w:rsidRPr="00F10D97" w:rsidRDefault="00F10D97" w:rsidP="00F1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Produkt bezglutenowy.</w:t>
      </w:r>
    </w:p>
    <w:p w:rsidR="002266C3" w:rsidRPr="00F10D97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0"/>
          <w:szCs w:val="20"/>
          <w:lang w:eastAsia="pl-PL"/>
        </w:rPr>
      </w:pPr>
    </w:p>
    <w:p w:rsidR="00F10D97" w:rsidRP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F10D97" w:rsidRP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F10D97" w:rsidRP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2266C3" w:rsidRPr="00F10D97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KLUCZOWE SKŁADNIKI I ICH ZALETY:</w:t>
      </w:r>
    </w:p>
    <w:p w:rsidR="002266C3" w:rsidRPr="00F10D97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Wyciągi z malwy, ogórka i świetlika w połączeniu z olejkiem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ze słonecznika pomagają odżywiać skórę powiek, aby ułatwić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nakładanie cieni.</w:t>
      </w:r>
    </w:p>
    <w:p w:rsidR="00BB0EFE" w:rsidRPr="00F10D97" w:rsidRDefault="00BB0EFE" w:rsidP="00F10D97">
      <w:pPr>
        <w:shd w:val="clear" w:color="auto" w:fill="FFFFFF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2B0314" w:rsidRPr="00F10D97" w:rsidRDefault="002B0314" w:rsidP="004B554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RÓŻNICA ARBONNE:</w:t>
      </w:r>
      <w:r w:rsidRPr="00F10D97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 </w:t>
      </w:r>
    </w:p>
    <w:p w:rsidR="00620A8D" w:rsidRPr="00F10D97" w:rsidRDefault="002B0314" w:rsidP="00F10D9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Makijaż, który pomaga pielęgnować cerę dzięki składnikom nawilżającym i wspomagającym walkę z oznakami starzenia się skóry, podkreślając Twoje naturalne piękno.</w:t>
      </w:r>
    </w:p>
    <w:p w:rsidR="00880D83" w:rsidRPr="00F10D97" w:rsidRDefault="00880D8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</w:rPr>
      </w:pPr>
    </w:p>
    <w:p w:rsidR="002B0314" w:rsidRPr="00F10D97" w:rsidRDefault="002B0314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SPOSÓB UŻYCIA:</w:t>
      </w:r>
    </w:p>
    <w:p w:rsidR="002B0314" w:rsidRPr="00F10D97" w:rsidRDefault="002B0314" w:rsidP="004B554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Użyj Pędzla do nakładania cieni do powiek, aby nałożyć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odcienie na powiekę i je połączyć. </w:t>
      </w:r>
    </w:p>
    <w:p w:rsidR="00F10D97" w:rsidRPr="00F10D97" w:rsidRDefault="00F10D97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Użyj Pędzla do cieniowania, aby nałożyć dodatkowy odcień w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załamaniu powieki. </w:t>
      </w:r>
    </w:p>
    <w:p w:rsidR="00F10D97" w:rsidRPr="00F10D97" w:rsidRDefault="00F10D97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F10D97" w:rsidRPr="00F10D97" w:rsidRDefault="00F10D97" w:rsidP="00F10D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 xml:space="preserve">Użyj Pędzla skośnego, aby nałożyć cień do powiek wzdłuż </w:t>
      </w:r>
    </w:p>
    <w:p w:rsidR="00F10D97" w:rsidRPr="00F10D97" w:rsidRDefault="00F10D97" w:rsidP="00F10D9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górnej i dolnej linii rzęs</w:t>
      </w:r>
    </w:p>
    <w:p w:rsidR="002B0314" w:rsidRPr="00F10D97" w:rsidRDefault="002B0314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2B0314" w:rsidRPr="00F10D97" w:rsidRDefault="002B0314" w:rsidP="004B554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Zapraszamy na:</w:t>
      </w:r>
      <w:r w:rsidRPr="00F10D97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hyperlink r:id="rId7" w:history="1">
        <w:r w:rsidRPr="00F10D97">
          <w:rPr>
            <w:rStyle w:val="Hipercze"/>
            <w:rFonts w:ascii="Times New Roman" w:hAnsi="Times New Roman" w:cs="Times New Roman"/>
            <w:color w:val="538135" w:themeColor="accent6" w:themeShade="BF"/>
            <w:sz w:val="24"/>
            <w:szCs w:val="24"/>
            <w:shd w:val="clear" w:color="auto" w:fill="FFFFFF"/>
          </w:rPr>
          <w:t>www.arbonne.com</w:t>
        </w:r>
      </w:hyperlink>
    </w:p>
    <w:p w:rsidR="002B0314" w:rsidRPr="00F10D97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880D83" w:rsidRPr="00F10D97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Kontakt prasowy: Urszula Klonowska-</w:t>
      </w:r>
      <w:proofErr w:type="spellStart"/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Wizental</w:t>
      </w:r>
      <w:proofErr w:type="spellEnd"/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 xml:space="preserve">, tel. kom.+48 514-441-937 </w:t>
      </w:r>
    </w:p>
    <w:p w:rsidR="002B0314" w:rsidRPr="00F10D97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e-mail:</w:t>
      </w:r>
      <w:r w:rsidRPr="00F10D97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ula@getintouch.pl, </w:t>
      </w:r>
      <w:hyperlink r:id="rId8" w:history="1">
        <w:r w:rsidRPr="00F10D97">
          <w:rPr>
            <w:rStyle w:val="Hipercze"/>
            <w:rFonts w:ascii="Times New Roman" w:hAnsi="Times New Roman" w:cs="Times New Roman"/>
            <w:color w:val="538135" w:themeColor="accent6" w:themeShade="BF"/>
            <w:sz w:val="24"/>
            <w:szCs w:val="24"/>
            <w:shd w:val="clear" w:color="auto" w:fill="FFFFFF"/>
          </w:rPr>
          <w:t>www.getintouch.pl</w:t>
        </w:r>
      </w:hyperlink>
      <w:r w:rsidRPr="00F10D97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>, https://www.facebook.com/getintouchpr</w:t>
      </w:r>
    </w:p>
    <w:p w:rsidR="002B0314" w:rsidRPr="00F10D97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2B0314" w:rsidRPr="00F10D97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</w:rPr>
      </w:pPr>
    </w:p>
    <w:p w:rsidR="002B0314" w:rsidRPr="00F10D97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</w:rPr>
      </w:pPr>
    </w:p>
    <w:p w:rsidR="00207D65" w:rsidRPr="00F10D97" w:rsidRDefault="00207D65" w:rsidP="002B0314">
      <w:pPr>
        <w:pStyle w:val="Nagwek2"/>
        <w:shd w:val="clear" w:color="auto" w:fill="FFFFFF"/>
        <w:spacing w:before="0" w:beforeAutospacing="0" w:after="120" w:afterAutospacing="0"/>
        <w:rPr>
          <w:b w:val="0"/>
          <w:bCs w:val="0"/>
          <w:color w:val="538135" w:themeColor="accent6" w:themeShade="BF"/>
          <w:sz w:val="42"/>
          <w:szCs w:val="42"/>
        </w:rPr>
      </w:pPr>
    </w:p>
    <w:p w:rsidR="00207D65" w:rsidRPr="00F10D97" w:rsidRDefault="00207D65" w:rsidP="002B0314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color w:val="538135" w:themeColor="accent6" w:themeShade="BF"/>
          <w:sz w:val="42"/>
          <w:szCs w:val="42"/>
          <w:lang w:eastAsia="pl-PL"/>
        </w:rPr>
      </w:pP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sectPr w:rsidR="00207D65" w:rsidRPr="00F1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DEA"/>
    <w:multiLevelType w:val="hybridMultilevel"/>
    <w:tmpl w:val="3A540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75F6"/>
    <w:multiLevelType w:val="hybridMultilevel"/>
    <w:tmpl w:val="7EFC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BBC"/>
    <w:multiLevelType w:val="hybridMultilevel"/>
    <w:tmpl w:val="DAEC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74A3"/>
    <w:multiLevelType w:val="hybridMultilevel"/>
    <w:tmpl w:val="BE1A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65"/>
    <w:rsid w:val="000D437B"/>
    <w:rsid w:val="00207D65"/>
    <w:rsid w:val="002266C3"/>
    <w:rsid w:val="002B0314"/>
    <w:rsid w:val="004B5542"/>
    <w:rsid w:val="005C04CC"/>
    <w:rsid w:val="00620A8D"/>
    <w:rsid w:val="00880D83"/>
    <w:rsid w:val="00922A36"/>
    <w:rsid w:val="00AF349D"/>
    <w:rsid w:val="00BB0EFE"/>
    <w:rsid w:val="00C9762F"/>
    <w:rsid w:val="00F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35991-E72E-4BFF-9255-1FFD461C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0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7D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266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031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80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bo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2020-07-05T11:46:00Z</dcterms:created>
  <dcterms:modified xsi:type="dcterms:W3CDTF">2020-07-05T11:47:00Z</dcterms:modified>
</cp:coreProperties>
</file>