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0C" w:rsidRDefault="00185F0C" w:rsidP="00185F0C">
      <w:pPr>
        <w:jc w:val="center"/>
        <w:rPr>
          <w:b/>
          <w:sz w:val="40"/>
        </w:rPr>
      </w:pPr>
      <w:r w:rsidRPr="000505EB">
        <w:rPr>
          <w:b/>
          <w:sz w:val="40"/>
        </w:rPr>
        <w:t>PEEL MISSION</w:t>
      </w:r>
    </w:p>
    <w:p w:rsidR="00185F0C" w:rsidRDefault="00185F0C" w:rsidP="00185F0C">
      <w:pPr>
        <w:tabs>
          <w:tab w:val="left" w:pos="0"/>
        </w:tabs>
        <w:spacing w:after="0" w:line="240" w:lineRule="auto"/>
        <w:jc w:val="center"/>
        <w:rPr>
          <w:sz w:val="24"/>
        </w:rPr>
      </w:pPr>
      <w:r>
        <w:rPr>
          <w:b/>
          <w:noProof/>
          <w:sz w:val="40"/>
          <w:lang w:eastAsia="pl-PL"/>
        </w:rPr>
        <w:drawing>
          <wp:inline distT="0" distB="0" distL="0" distR="0" wp14:anchorId="49FF965D" wp14:editId="6D38479F">
            <wp:extent cx="2320047" cy="841375"/>
            <wp:effectExtent l="0" t="0" r="4445" b="0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297" cy="84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F0C" w:rsidRDefault="00185F0C" w:rsidP="00185F0C">
      <w:pPr>
        <w:tabs>
          <w:tab w:val="left" w:pos="0"/>
        </w:tabs>
        <w:spacing w:after="0" w:line="240" w:lineRule="auto"/>
        <w:rPr>
          <w:sz w:val="24"/>
        </w:rPr>
      </w:pPr>
    </w:p>
    <w:p w:rsidR="00185F0C" w:rsidRP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  <w:r>
        <w:rPr>
          <w:b/>
          <w:color w:val="C00000"/>
          <w:sz w:val="24"/>
        </w:rPr>
        <w:tab/>
      </w:r>
      <w:r>
        <w:rPr>
          <w:b/>
          <w:color w:val="C00000"/>
          <w:sz w:val="24"/>
        </w:rPr>
        <w:tab/>
      </w:r>
      <w:r w:rsidR="005A4722">
        <w:rPr>
          <w:b/>
          <w:sz w:val="24"/>
        </w:rPr>
        <w:t xml:space="preserve">      </w:t>
      </w:r>
      <w:bookmarkStart w:id="0" w:name="_GoBack"/>
      <w:bookmarkEnd w:id="0"/>
      <w:proofErr w:type="spellStart"/>
      <w:r w:rsidRPr="00185F0C">
        <w:rPr>
          <w:b/>
          <w:sz w:val="24"/>
        </w:rPr>
        <w:t>Effect</w:t>
      </w:r>
      <w:proofErr w:type="spellEnd"/>
      <w:r w:rsidRPr="00185F0C">
        <w:rPr>
          <w:b/>
          <w:sz w:val="24"/>
        </w:rPr>
        <w:t xml:space="preserve"> Tonic – NOWOŚĆ STYCZEŃ 2018</w:t>
      </w:r>
    </w:p>
    <w:p w:rsidR="00185F0C" w:rsidRPr="00F312B7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color w:val="FF0000"/>
          <w:sz w:val="24"/>
        </w:rPr>
      </w:pPr>
      <w:r w:rsidRPr="00F312B7">
        <w:rPr>
          <w:b/>
          <w:noProof/>
          <w:color w:val="FF0000"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32096CD" wp14:editId="3445E9A6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77784" cy="2247900"/>
            <wp:effectExtent l="0" t="0" r="0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aba-botox-tonic200ml-www-nowa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6" r="23779"/>
                    <a:stretch/>
                  </pic:blipFill>
                  <pic:spPr bwMode="auto">
                    <a:xfrm>
                      <a:off x="0" y="0"/>
                      <a:ext cx="977784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2B7">
        <w:rPr>
          <w:color w:val="FF0000"/>
          <w:sz w:val="24"/>
        </w:rPr>
        <w:t>Tonik z linii THE THERAPEUTIC ACID TONIC do skóry twarzy i szyi.</w:t>
      </w: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rPr>
          <w:b/>
          <w:sz w:val="24"/>
        </w:rPr>
      </w:pP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rPr>
          <w:b/>
          <w:sz w:val="24"/>
        </w:rPr>
      </w:pPr>
      <w:r w:rsidRPr="00B6173F">
        <w:rPr>
          <w:b/>
          <w:sz w:val="24"/>
        </w:rPr>
        <w:t xml:space="preserve">Pojemność: </w:t>
      </w:r>
      <w:r w:rsidRPr="00B6173F">
        <w:rPr>
          <w:sz w:val="24"/>
        </w:rPr>
        <w:t>200 ml</w:t>
      </w: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rPr>
          <w:b/>
          <w:sz w:val="24"/>
        </w:rPr>
      </w:pP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rPr>
          <w:b/>
          <w:sz w:val="24"/>
        </w:rPr>
      </w:pPr>
      <w:r w:rsidRPr="00B6173F">
        <w:rPr>
          <w:b/>
          <w:sz w:val="24"/>
        </w:rPr>
        <w:t xml:space="preserve">Cena: </w:t>
      </w:r>
      <w:r w:rsidRPr="00B6173F">
        <w:rPr>
          <w:sz w:val="24"/>
        </w:rPr>
        <w:t>90,00 zł</w:t>
      </w: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rPr>
          <w:b/>
          <w:sz w:val="24"/>
        </w:rPr>
      </w:pP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rPr>
          <w:b/>
          <w:sz w:val="24"/>
        </w:rPr>
      </w:pPr>
      <w:r w:rsidRPr="00B6173F">
        <w:rPr>
          <w:b/>
          <w:sz w:val="24"/>
        </w:rPr>
        <w:t>O produkcie:</w:t>
      </w:r>
    </w:p>
    <w:p w:rsidR="00185F0C" w:rsidRPr="00EE644E" w:rsidRDefault="00185F0C" w:rsidP="00185F0C">
      <w:pPr>
        <w:pStyle w:val="Akapitzlist"/>
        <w:tabs>
          <w:tab w:val="left" w:pos="0"/>
        </w:tabs>
        <w:spacing w:after="0" w:line="240" w:lineRule="auto"/>
        <w:rPr>
          <w:sz w:val="24"/>
        </w:rPr>
      </w:pPr>
      <w:r w:rsidRPr="00EE644E">
        <w:rPr>
          <w:sz w:val="24"/>
        </w:rPr>
        <w:t xml:space="preserve">Tonik o działaniu </w:t>
      </w:r>
      <w:proofErr w:type="spellStart"/>
      <w:r w:rsidRPr="00EE644E">
        <w:rPr>
          <w:sz w:val="24"/>
        </w:rPr>
        <w:t>przeciwzmarszczkowym</w:t>
      </w:r>
      <w:proofErr w:type="spellEnd"/>
      <w:r w:rsidRPr="00EE644E">
        <w:rPr>
          <w:sz w:val="24"/>
        </w:rPr>
        <w:t xml:space="preserve"> i nawilżającym. Szczególnie polecany jako pielęgnacja podtrzymująca efekty zabiegu B-</w:t>
      </w:r>
      <w:proofErr w:type="spellStart"/>
      <w:r w:rsidRPr="00EE644E">
        <w:rPr>
          <w:sz w:val="24"/>
        </w:rPr>
        <w:t>Like</w:t>
      </w:r>
      <w:proofErr w:type="spellEnd"/>
      <w:r w:rsidRPr="00EE644E">
        <w:rPr>
          <w:sz w:val="24"/>
        </w:rPr>
        <w:t xml:space="preserve"> </w:t>
      </w:r>
      <w:proofErr w:type="spellStart"/>
      <w:r w:rsidRPr="00EE644E">
        <w:rPr>
          <w:sz w:val="24"/>
        </w:rPr>
        <w:t>Peel</w:t>
      </w:r>
      <w:proofErr w:type="spellEnd"/>
      <w:r w:rsidRPr="00EE644E">
        <w:rPr>
          <w:sz w:val="24"/>
        </w:rPr>
        <w:t>. Preparat zawiera kwas gamma-aminomasłowy, wpływający na redukcję</w:t>
      </w:r>
    </w:p>
    <w:p w:rsidR="00185F0C" w:rsidRPr="00EE644E" w:rsidRDefault="00185F0C" w:rsidP="00185F0C">
      <w:pPr>
        <w:pStyle w:val="Akapitzlist"/>
        <w:tabs>
          <w:tab w:val="left" w:pos="0"/>
        </w:tabs>
        <w:spacing w:after="0" w:line="240" w:lineRule="auto"/>
        <w:rPr>
          <w:sz w:val="24"/>
        </w:rPr>
      </w:pPr>
      <w:r w:rsidRPr="00EE644E">
        <w:rPr>
          <w:sz w:val="24"/>
        </w:rPr>
        <w:t xml:space="preserve">stymulacji mięśniowej, dzięki czemu wygładza zmarszczki mimiczne. Preparat reguluje </w:t>
      </w:r>
      <w:proofErr w:type="spellStart"/>
      <w:r w:rsidRPr="00EE644E">
        <w:rPr>
          <w:sz w:val="24"/>
        </w:rPr>
        <w:t>pH</w:t>
      </w:r>
      <w:proofErr w:type="spellEnd"/>
      <w:r w:rsidRPr="00EE644E">
        <w:rPr>
          <w:sz w:val="24"/>
        </w:rPr>
        <w:t xml:space="preserve"> skóry, pozostawia ją odświeżoną i wygładzoną.</w:t>
      </w: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rPr>
          <w:b/>
          <w:sz w:val="24"/>
        </w:rPr>
      </w:pP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  <w:r w:rsidRPr="00B6173F">
        <w:rPr>
          <w:b/>
          <w:sz w:val="24"/>
        </w:rPr>
        <w:t>Dla kogo?</w:t>
      </w: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  <w:r w:rsidRPr="00EE644E">
        <w:rPr>
          <w:sz w:val="24"/>
        </w:rPr>
        <w:t>Dla każdego rodzaju skóry, szczególnie polecany dla skóry ze zmarszczkami mimicznymi.</w:t>
      </w:r>
    </w:p>
    <w:p w:rsidR="00185F0C" w:rsidRPr="00EE644E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  <w:r w:rsidRPr="00B6173F">
        <w:rPr>
          <w:b/>
          <w:sz w:val="24"/>
        </w:rPr>
        <w:t>Kluczowe składniki:</w:t>
      </w:r>
    </w:p>
    <w:p w:rsidR="00185F0C" w:rsidRPr="00EE644E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  <w:r w:rsidRPr="00EE644E">
        <w:rPr>
          <w:sz w:val="24"/>
        </w:rPr>
        <w:t xml:space="preserve">kwas gamma-aminomasłowy, </w:t>
      </w:r>
      <w:proofErr w:type="spellStart"/>
      <w:r w:rsidRPr="00EE644E">
        <w:rPr>
          <w:sz w:val="24"/>
        </w:rPr>
        <w:t>glukonolakton</w:t>
      </w:r>
      <w:proofErr w:type="spellEnd"/>
      <w:r w:rsidRPr="00EE644E">
        <w:rPr>
          <w:sz w:val="24"/>
        </w:rPr>
        <w:t xml:space="preserve">, witamina B3, </w:t>
      </w:r>
      <w:proofErr w:type="spellStart"/>
      <w:r w:rsidRPr="00EE644E">
        <w:rPr>
          <w:sz w:val="24"/>
        </w:rPr>
        <w:t>panthenol</w:t>
      </w:r>
      <w:proofErr w:type="spellEnd"/>
      <w:r w:rsidRPr="00EE644E">
        <w:rPr>
          <w:sz w:val="24"/>
        </w:rPr>
        <w:t>, allantoina</w:t>
      </w: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  <w:r w:rsidRPr="00B6173F">
        <w:rPr>
          <w:b/>
          <w:sz w:val="24"/>
        </w:rPr>
        <w:t>Sposób użycia:</w:t>
      </w:r>
    </w:p>
    <w:p w:rsidR="00185F0C" w:rsidRPr="00EE644E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  <w:r w:rsidRPr="00EE644E">
        <w:rPr>
          <w:sz w:val="24"/>
        </w:rPr>
        <w:t xml:space="preserve">Nanieść tonik wacikiem na oczyszczoną skórę twarzy. Następnie zastosować </w:t>
      </w:r>
      <w:proofErr w:type="spellStart"/>
      <w:r>
        <w:rPr>
          <w:sz w:val="24"/>
        </w:rPr>
        <w:t>Botox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Effect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Roll</w:t>
      </w:r>
      <w:proofErr w:type="spellEnd"/>
      <w:r>
        <w:rPr>
          <w:sz w:val="24"/>
        </w:rPr>
        <w:t xml:space="preserve">-On oraz krem </w:t>
      </w:r>
      <w:r w:rsidRPr="00EE644E">
        <w:rPr>
          <w:sz w:val="24"/>
        </w:rPr>
        <w:t>pielęgnacyjny. Produkt należy stosować 2 razy dziennie.</w:t>
      </w: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</w:p>
    <w:p w:rsidR="00185F0C" w:rsidRPr="00B6173F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  <w:r w:rsidRPr="00B6173F">
        <w:rPr>
          <w:b/>
          <w:sz w:val="24"/>
        </w:rPr>
        <w:t>Skład:</w:t>
      </w: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  <w:proofErr w:type="spellStart"/>
      <w:r w:rsidRPr="00EE644E">
        <w:rPr>
          <w:sz w:val="24"/>
        </w:rPr>
        <w:t>Aqua</w:t>
      </w:r>
      <w:proofErr w:type="spellEnd"/>
      <w:r w:rsidRPr="00EE644E">
        <w:rPr>
          <w:sz w:val="24"/>
        </w:rPr>
        <w:t xml:space="preserve">, </w:t>
      </w:r>
      <w:proofErr w:type="spellStart"/>
      <w:r w:rsidRPr="00EE644E">
        <w:rPr>
          <w:sz w:val="24"/>
        </w:rPr>
        <w:t>Niacinamide</w:t>
      </w:r>
      <w:proofErr w:type="spellEnd"/>
      <w:r w:rsidRPr="00EE644E">
        <w:rPr>
          <w:sz w:val="24"/>
        </w:rPr>
        <w:t xml:space="preserve">, </w:t>
      </w:r>
      <w:proofErr w:type="spellStart"/>
      <w:r w:rsidRPr="00EE644E">
        <w:rPr>
          <w:sz w:val="24"/>
        </w:rPr>
        <w:t>Panthenol</w:t>
      </w:r>
      <w:proofErr w:type="spellEnd"/>
      <w:r w:rsidRPr="00EE644E">
        <w:rPr>
          <w:sz w:val="24"/>
        </w:rPr>
        <w:t xml:space="preserve">, </w:t>
      </w:r>
      <w:proofErr w:type="spellStart"/>
      <w:r w:rsidRPr="00EE644E">
        <w:rPr>
          <w:sz w:val="24"/>
        </w:rPr>
        <w:t>Aminobutyric</w:t>
      </w:r>
      <w:proofErr w:type="spellEnd"/>
      <w:r w:rsidRPr="00EE644E">
        <w:rPr>
          <w:sz w:val="24"/>
        </w:rPr>
        <w:t xml:space="preserve"> </w:t>
      </w:r>
      <w:proofErr w:type="spellStart"/>
      <w:r w:rsidRPr="00EE644E">
        <w:rPr>
          <w:sz w:val="24"/>
        </w:rPr>
        <w:t>Acid</w:t>
      </w:r>
      <w:proofErr w:type="spellEnd"/>
      <w:r w:rsidRPr="00EE644E">
        <w:rPr>
          <w:sz w:val="24"/>
        </w:rPr>
        <w:t xml:space="preserve">, </w:t>
      </w:r>
      <w:proofErr w:type="spellStart"/>
      <w:r w:rsidRPr="00EE644E">
        <w:rPr>
          <w:sz w:val="24"/>
        </w:rPr>
        <w:t>Gluconolactone</w:t>
      </w:r>
      <w:proofErr w:type="spellEnd"/>
      <w:r w:rsidRPr="00EE644E">
        <w:rPr>
          <w:sz w:val="24"/>
        </w:rPr>
        <w:t xml:space="preserve">, Allantoin, </w:t>
      </w:r>
      <w:proofErr w:type="spellStart"/>
      <w:r w:rsidRPr="00EE644E">
        <w:rPr>
          <w:sz w:val="24"/>
        </w:rPr>
        <w:t>Citrus</w:t>
      </w:r>
      <w:proofErr w:type="spellEnd"/>
      <w:r w:rsidRPr="00EE644E">
        <w:rPr>
          <w:sz w:val="24"/>
        </w:rPr>
        <w:t xml:space="preserve"> </w:t>
      </w:r>
      <w:proofErr w:type="spellStart"/>
      <w:r w:rsidRPr="00EE644E">
        <w:rPr>
          <w:sz w:val="24"/>
        </w:rPr>
        <w:t>Grandis</w:t>
      </w:r>
      <w:proofErr w:type="spellEnd"/>
      <w:r w:rsidRPr="00EE644E">
        <w:rPr>
          <w:sz w:val="24"/>
        </w:rPr>
        <w:t xml:space="preserve">, Benzyl </w:t>
      </w:r>
      <w:proofErr w:type="spellStart"/>
      <w:r w:rsidRPr="00EE644E">
        <w:rPr>
          <w:sz w:val="24"/>
        </w:rPr>
        <w:t>Alcohol</w:t>
      </w:r>
      <w:proofErr w:type="spellEnd"/>
      <w:r w:rsidRPr="00EE644E">
        <w:rPr>
          <w:sz w:val="24"/>
        </w:rPr>
        <w:t xml:space="preserve">, </w:t>
      </w:r>
      <w:proofErr w:type="spellStart"/>
      <w:r w:rsidRPr="00EE644E">
        <w:rPr>
          <w:sz w:val="24"/>
        </w:rPr>
        <w:t>Dehydroacetic</w:t>
      </w:r>
      <w:proofErr w:type="spellEnd"/>
      <w:r w:rsidRPr="00EE644E">
        <w:rPr>
          <w:sz w:val="24"/>
        </w:rPr>
        <w:t xml:space="preserve"> </w:t>
      </w:r>
      <w:proofErr w:type="spellStart"/>
      <w:r w:rsidRPr="00EE644E">
        <w:rPr>
          <w:sz w:val="24"/>
        </w:rPr>
        <w:t>Acid</w:t>
      </w:r>
      <w:proofErr w:type="spellEnd"/>
      <w:r w:rsidRPr="00EE644E">
        <w:rPr>
          <w:sz w:val="24"/>
        </w:rPr>
        <w:t>.</w:t>
      </w: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185F0C" w:rsidRDefault="00185F0C" w:rsidP="00185F0C">
      <w:pPr>
        <w:pStyle w:val="Akapitzlist"/>
        <w:ind w:left="0"/>
      </w:pPr>
      <w:r>
        <w:t xml:space="preserve">Więcej informacji na: </w:t>
      </w:r>
      <w:hyperlink r:id="rId7" w:history="1">
        <w:r w:rsidRPr="0004143D">
          <w:rPr>
            <w:rStyle w:val="Hipercze"/>
          </w:rPr>
          <w:t>http://peel-mission.pl/</w:t>
        </w:r>
      </w:hyperlink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185F0C" w:rsidRDefault="00185F0C" w:rsidP="00185F0C">
      <w:pPr>
        <w:pStyle w:val="Akapitzlist"/>
        <w:tabs>
          <w:tab w:val="left" w:pos="0"/>
        </w:tabs>
        <w:spacing w:after="0" w:line="240" w:lineRule="auto"/>
        <w:ind w:left="0"/>
        <w:rPr>
          <w:sz w:val="24"/>
        </w:rPr>
      </w:pPr>
    </w:p>
    <w:p w:rsidR="00AD5656" w:rsidRDefault="00AD5656"/>
    <w:sectPr w:rsidR="00AD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0C"/>
    <w:rsid w:val="00185F0C"/>
    <w:rsid w:val="005A4722"/>
    <w:rsid w:val="00A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F0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F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F0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F0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F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F0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el-mission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2</cp:revision>
  <dcterms:created xsi:type="dcterms:W3CDTF">2018-01-13T20:41:00Z</dcterms:created>
  <dcterms:modified xsi:type="dcterms:W3CDTF">2018-03-17T12:15:00Z</dcterms:modified>
</cp:coreProperties>
</file>