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25EC32" w14:textId="77777777" w:rsidR="00124232" w:rsidRPr="00F00D3D" w:rsidRDefault="00124232" w:rsidP="00124232">
      <w:pPr>
        <w:spacing w:line="360" w:lineRule="auto"/>
        <w:jc w:val="right"/>
        <w:rPr>
          <w:rFonts w:ascii="Verdana" w:hAnsi="Verdana" w:cs="Arial"/>
          <w:b/>
          <w:sz w:val="20"/>
          <w:szCs w:val="22"/>
          <w:lang w:val="pt-PT"/>
        </w:rPr>
      </w:pPr>
      <w:r w:rsidRPr="00F00D3D">
        <w:rPr>
          <w:rFonts w:ascii="Verdana" w:hAnsi="Verdana" w:cs="Arial"/>
          <w:b/>
          <w:sz w:val="20"/>
          <w:szCs w:val="22"/>
          <w:lang w:val="pt-PT"/>
        </w:rPr>
        <w:t>Comunicado de Imprensa</w:t>
      </w:r>
    </w:p>
    <w:p w14:paraId="4FE3218E" w14:textId="1B3A6BCF" w:rsidR="00124232" w:rsidRPr="00F00D3D" w:rsidRDefault="00124232" w:rsidP="00124232">
      <w:pPr>
        <w:pBdr>
          <w:bottom w:val="single" w:sz="4" w:space="1" w:color="auto"/>
        </w:pBdr>
        <w:spacing w:line="360" w:lineRule="auto"/>
        <w:jc w:val="right"/>
        <w:rPr>
          <w:rFonts w:ascii="Verdana" w:hAnsi="Verdana" w:cs="Arial"/>
          <w:b/>
          <w:sz w:val="20"/>
          <w:szCs w:val="22"/>
          <w:lang w:val="pt-PT"/>
        </w:rPr>
      </w:pPr>
      <w:r w:rsidRPr="00F00D3D">
        <w:rPr>
          <w:rFonts w:ascii="Verdana" w:hAnsi="Verdana" w:cs="Arial"/>
          <w:b/>
          <w:sz w:val="20"/>
          <w:szCs w:val="22"/>
          <w:lang w:val="pt-PT"/>
        </w:rPr>
        <w:t xml:space="preserve">Funchal, </w:t>
      </w:r>
      <w:r w:rsidR="00CC3A0E">
        <w:rPr>
          <w:rFonts w:ascii="Verdana" w:hAnsi="Verdana" w:cs="Arial"/>
          <w:b/>
          <w:sz w:val="20"/>
          <w:szCs w:val="22"/>
          <w:lang w:val="pt-PT"/>
        </w:rPr>
        <w:t xml:space="preserve">12 </w:t>
      </w:r>
      <w:bookmarkStart w:id="0" w:name="_GoBack"/>
      <w:bookmarkEnd w:id="0"/>
      <w:r w:rsidRPr="00174586">
        <w:rPr>
          <w:rFonts w:ascii="Verdana" w:hAnsi="Verdana" w:cs="Arial"/>
          <w:b/>
          <w:sz w:val="20"/>
          <w:szCs w:val="22"/>
          <w:lang w:val="pt-PT"/>
        </w:rPr>
        <w:t xml:space="preserve">de </w:t>
      </w:r>
      <w:r w:rsidR="00E87236">
        <w:rPr>
          <w:rFonts w:ascii="Verdana" w:hAnsi="Verdana" w:cs="Arial"/>
          <w:b/>
          <w:sz w:val="20"/>
          <w:szCs w:val="22"/>
          <w:lang w:val="pt-PT"/>
        </w:rPr>
        <w:t>novembro</w:t>
      </w:r>
      <w:r w:rsidRPr="00174586">
        <w:rPr>
          <w:rFonts w:ascii="Verdana" w:hAnsi="Verdana" w:cs="Arial"/>
          <w:b/>
          <w:sz w:val="20"/>
          <w:szCs w:val="22"/>
          <w:lang w:val="pt-PT"/>
        </w:rPr>
        <w:t xml:space="preserve"> de 201</w:t>
      </w:r>
      <w:r w:rsidR="001D61A4" w:rsidRPr="00174586">
        <w:rPr>
          <w:rFonts w:ascii="Verdana" w:hAnsi="Verdana" w:cs="Arial"/>
          <w:b/>
          <w:sz w:val="20"/>
          <w:szCs w:val="22"/>
          <w:lang w:val="pt-PT"/>
        </w:rPr>
        <w:t>9</w:t>
      </w:r>
    </w:p>
    <w:p w14:paraId="578B289D" w14:textId="77777777" w:rsidR="00124232" w:rsidRPr="000143DD" w:rsidRDefault="00124232" w:rsidP="00124232">
      <w:pPr>
        <w:spacing w:line="360" w:lineRule="auto"/>
        <w:jc w:val="center"/>
        <w:rPr>
          <w:rFonts w:ascii="Verdana" w:hAnsi="Verdana"/>
          <w:sz w:val="8"/>
          <w:szCs w:val="8"/>
          <w:u w:val="single"/>
          <w:lang w:val="pt-PT"/>
        </w:rPr>
      </w:pPr>
    </w:p>
    <w:p w14:paraId="7AA60EF4" w14:textId="54EEFC92" w:rsidR="00B8016E" w:rsidRPr="003E392B" w:rsidRDefault="00560425" w:rsidP="00B8016E">
      <w:pPr>
        <w:spacing w:line="360" w:lineRule="auto"/>
        <w:jc w:val="center"/>
        <w:rPr>
          <w:rFonts w:ascii="Verdana" w:hAnsi="Verdana"/>
          <w:sz w:val="20"/>
          <w:szCs w:val="20"/>
          <w:u w:val="single"/>
          <w:lang w:val="pt-PT"/>
        </w:rPr>
      </w:pPr>
      <w:r>
        <w:rPr>
          <w:rFonts w:ascii="Verdana" w:hAnsi="Verdana"/>
          <w:sz w:val="20"/>
          <w:szCs w:val="20"/>
          <w:u w:val="single"/>
          <w:lang w:val="pt-PT"/>
        </w:rPr>
        <w:t>“Exposição PRER</w:t>
      </w:r>
      <w:r w:rsidR="000E01E1">
        <w:rPr>
          <w:rFonts w:ascii="Verdana" w:hAnsi="Verdana"/>
          <w:sz w:val="20"/>
          <w:szCs w:val="20"/>
          <w:u w:val="single"/>
          <w:lang w:val="pt-PT"/>
        </w:rPr>
        <w:t xml:space="preserve"> – Dia Mundial em </w:t>
      </w:r>
      <w:r w:rsidR="00E87236">
        <w:rPr>
          <w:rFonts w:ascii="Verdana" w:hAnsi="Verdana"/>
          <w:sz w:val="20"/>
          <w:szCs w:val="20"/>
          <w:u w:val="single"/>
          <w:lang w:val="pt-PT"/>
        </w:rPr>
        <w:t>M</w:t>
      </w:r>
      <w:r w:rsidR="000E01E1">
        <w:rPr>
          <w:rFonts w:ascii="Verdana" w:hAnsi="Verdana"/>
          <w:sz w:val="20"/>
          <w:szCs w:val="20"/>
          <w:u w:val="single"/>
          <w:lang w:val="pt-PT"/>
        </w:rPr>
        <w:t xml:space="preserve">emória das </w:t>
      </w:r>
      <w:r w:rsidR="00E87236">
        <w:rPr>
          <w:rFonts w:ascii="Verdana" w:hAnsi="Verdana"/>
          <w:sz w:val="20"/>
          <w:szCs w:val="20"/>
          <w:u w:val="single"/>
          <w:lang w:val="pt-PT"/>
        </w:rPr>
        <w:t>V</w:t>
      </w:r>
      <w:r w:rsidR="000E01E1">
        <w:rPr>
          <w:rFonts w:ascii="Verdana" w:hAnsi="Verdana"/>
          <w:sz w:val="20"/>
          <w:szCs w:val="20"/>
          <w:u w:val="single"/>
          <w:lang w:val="pt-PT"/>
        </w:rPr>
        <w:t xml:space="preserve">ítimas da </w:t>
      </w:r>
      <w:r w:rsidR="00E87236">
        <w:rPr>
          <w:rFonts w:ascii="Verdana" w:hAnsi="Verdana"/>
          <w:sz w:val="20"/>
          <w:szCs w:val="20"/>
          <w:u w:val="single"/>
          <w:lang w:val="pt-PT"/>
        </w:rPr>
        <w:t>E</w:t>
      </w:r>
      <w:r w:rsidR="000E01E1">
        <w:rPr>
          <w:rFonts w:ascii="Verdana" w:hAnsi="Verdana"/>
          <w:sz w:val="20"/>
          <w:szCs w:val="20"/>
          <w:u w:val="single"/>
          <w:lang w:val="pt-PT"/>
        </w:rPr>
        <w:t>strada”</w:t>
      </w:r>
    </w:p>
    <w:p w14:paraId="31412A96" w14:textId="2C65A2DA" w:rsidR="0080314C" w:rsidRPr="00AB7C72" w:rsidRDefault="0080314C" w:rsidP="0080314C">
      <w:pPr>
        <w:spacing w:line="360" w:lineRule="auto"/>
        <w:jc w:val="center"/>
        <w:rPr>
          <w:rFonts w:ascii="Verdana" w:hAnsi="Verdana"/>
          <w:color w:val="000000" w:themeColor="text1"/>
          <w:sz w:val="20"/>
          <w:lang w:val="pt-PT"/>
        </w:rPr>
      </w:pPr>
    </w:p>
    <w:p w14:paraId="64E8B730" w14:textId="45CA38D8" w:rsidR="0025186B" w:rsidRPr="003E392B" w:rsidRDefault="000E01E1" w:rsidP="00AB7C72">
      <w:pPr>
        <w:spacing w:line="360" w:lineRule="auto"/>
        <w:jc w:val="center"/>
        <w:rPr>
          <w:rFonts w:ascii="Verdana" w:hAnsi="Verdana"/>
          <w:sz w:val="20"/>
          <w:szCs w:val="20"/>
          <w:u w:val="single"/>
          <w:lang w:val="pt-PT"/>
        </w:rPr>
      </w:pPr>
      <w:r>
        <w:rPr>
          <w:rFonts w:ascii="Verdana" w:hAnsi="Verdana" w:cs="Arial"/>
          <w:b/>
          <w:sz w:val="36"/>
          <w:szCs w:val="36"/>
          <w:lang w:val="pt-PT"/>
        </w:rPr>
        <w:t>MadeiraShopping recebe exposição em memória das vítimas da estrada</w:t>
      </w:r>
    </w:p>
    <w:p w14:paraId="2F40310D" w14:textId="705B7669" w:rsidR="00AB7C72" w:rsidRDefault="00AB7C72" w:rsidP="00AB7C72">
      <w:pPr>
        <w:rPr>
          <w:lang w:val="pt-PT"/>
        </w:rPr>
      </w:pPr>
    </w:p>
    <w:p w14:paraId="01EA0102" w14:textId="77B84F23" w:rsidR="005F4BF8" w:rsidRPr="005F4BF8" w:rsidRDefault="005F4BF8" w:rsidP="005F4BF8">
      <w:pPr>
        <w:spacing w:line="360" w:lineRule="auto"/>
        <w:jc w:val="center"/>
        <w:rPr>
          <w:rFonts w:ascii="Verdana" w:hAnsi="Verdana" w:cstheme="minorHAnsi"/>
          <w:b/>
          <w:bCs/>
          <w:sz w:val="20"/>
          <w:szCs w:val="20"/>
          <w:lang w:val="pt-PT"/>
        </w:rPr>
      </w:pPr>
      <w:r w:rsidRPr="005F4BF8">
        <w:rPr>
          <w:rFonts w:ascii="Verdana" w:hAnsi="Verdana" w:cstheme="minorHAnsi"/>
          <w:b/>
          <w:bCs/>
          <w:sz w:val="20"/>
          <w:szCs w:val="20"/>
          <w:lang w:val="pt-PT"/>
        </w:rPr>
        <w:t>Inauguração oficial</w:t>
      </w:r>
      <w:r w:rsidR="000E01E1">
        <w:rPr>
          <w:rFonts w:ascii="Verdana" w:hAnsi="Verdana" w:cstheme="minorHAnsi"/>
          <w:b/>
          <w:bCs/>
          <w:sz w:val="20"/>
          <w:szCs w:val="20"/>
          <w:lang w:val="pt-PT"/>
        </w:rPr>
        <w:t xml:space="preserve"> vai decorrer no dia 14 de novembro, às 1</w:t>
      </w:r>
      <w:r w:rsidR="007C391C">
        <w:rPr>
          <w:rFonts w:ascii="Verdana" w:hAnsi="Verdana" w:cstheme="minorHAnsi"/>
          <w:b/>
          <w:bCs/>
          <w:sz w:val="20"/>
          <w:szCs w:val="20"/>
          <w:lang w:val="pt-PT"/>
        </w:rPr>
        <w:t>0</w:t>
      </w:r>
      <w:r w:rsidR="000E01E1">
        <w:rPr>
          <w:rFonts w:ascii="Verdana" w:hAnsi="Verdana" w:cstheme="minorHAnsi"/>
          <w:b/>
          <w:bCs/>
          <w:sz w:val="20"/>
          <w:szCs w:val="20"/>
          <w:lang w:val="pt-PT"/>
        </w:rPr>
        <w:t>h</w:t>
      </w:r>
      <w:r w:rsidR="007C391C">
        <w:rPr>
          <w:rFonts w:ascii="Verdana" w:hAnsi="Verdana" w:cstheme="minorHAnsi"/>
          <w:b/>
          <w:bCs/>
          <w:sz w:val="20"/>
          <w:szCs w:val="20"/>
          <w:lang w:val="pt-PT"/>
        </w:rPr>
        <w:t>3</w:t>
      </w:r>
      <w:r w:rsidR="000E01E1">
        <w:rPr>
          <w:rFonts w:ascii="Verdana" w:hAnsi="Verdana" w:cstheme="minorHAnsi"/>
          <w:b/>
          <w:bCs/>
          <w:sz w:val="20"/>
          <w:szCs w:val="20"/>
          <w:lang w:val="pt-PT"/>
        </w:rPr>
        <w:t xml:space="preserve">0, e conta com a presença do representante da Secretaria Regional de Educação e do Comando Regional da Madeira da Polícia de Segurança Pública. </w:t>
      </w:r>
    </w:p>
    <w:p w14:paraId="63B3F900" w14:textId="77777777" w:rsidR="005F4BF8" w:rsidRPr="003E392B" w:rsidRDefault="005F4BF8" w:rsidP="00AB7C72">
      <w:pPr>
        <w:rPr>
          <w:lang w:val="pt-PT"/>
        </w:rPr>
      </w:pPr>
    </w:p>
    <w:p w14:paraId="2C19551C" w14:textId="69165C0C" w:rsidR="00AB7C72" w:rsidRPr="003E392B" w:rsidRDefault="00AB7C72" w:rsidP="00AB7C72">
      <w:pPr>
        <w:rPr>
          <w:lang w:val="pt-PT"/>
        </w:rPr>
      </w:pPr>
    </w:p>
    <w:p w14:paraId="7585AA2F" w14:textId="410F6B38" w:rsidR="005E2E0E" w:rsidRDefault="007C391C" w:rsidP="005E2E0E">
      <w:pPr>
        <w:spacing w:line="360" w:lineRule="auto"/>
        <w:jc w:val="both"/>
        <w:rPr>
          <w:rFonts w:ascii="Verdana" w:hAnsi="Verdana" w:cstheme="minorHAnsi"/>
          <w:sz w:val="20"/>
          <w:szCs w:val="20"/>
          <w:lang w:val="pt-PT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AF424F7" wp14:editId="7250CC79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2947035" cy="4505325"/>
            <wp:effectExtent l="0" t="0" r="5715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263" cy="4506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7FF6">
        <w:rPr>
          <w:rFonts w:ascii="Verdana" w:hAnsi="Verdana" w:cstheme="minorHAnsi"/>
          <w:sz w:val="20"/>
          <w:szCs w:val="20"/>
          <w:lang w:val="pt-PT"/>
        </w:rPr>
        <w:t xml:space="preserve">Inaugura já no próximo dia </w:t>
      </w:r>
      <w:r w:rsidR="00007FF6" w:rsidRPr="00814396">
        <w:rPr>
          <w:rFonts w:ascii="Verdana" w:hAnsi="Verdana" w:cstheme="minorHAnsi"/>
          <w:b/>
          <w:bCs/>
          <w:sz w:val="20"/>
          <w:szCs w:val="20"/>
          <w:lang w:val="pt-PT"/>
        </w:rPr>
        <w:t>14 de novembro</w:t>
      </w:r>
      <w:r w:rsidR="00007FF6">
        <w:rPr>
          <w:rFonts w:ascii="Verdana" w:hAnsi="Verdana" w:cstheme="minorHAnsi"/>
          <w:sz w:val="20"/>
          <w:szCs w:val="20"/>
          <w:lang w:val="pt-PT"/>
        </w:rPr>
        <w:t xml:space="preserve">, a </w:t>
      </w:r>
      <w:r w:rsidR="00007FF6" w:rsidRPr="00814396">
        <w:rPr>
          <w:rFonts w:ascii="Verdana" w:hAnsi="Verdana" w:cstheme="minorHAnsi"/>
          <w:b/>
          <w:bCs/>
          <w:sz w:val="20"/>
          <w:szCs w:val="20"/>
          <w:lang w:val="pt-PT"/>
        </w:rPr>
        <w:t>exposição do Plano Regional de Educação Rodoviária (PRER)</w:t>
      </w:r>
      <w:r w:rsidR="00007FF6">
        <w:rPr>
          <w:rFonts w:ascii="Verdana" w:hAnsi="Verdana" w:cstheme="minorHAnsi"/>
          <w:sz w:val="20"/>
          <w:szCs w:val="20"/>
          <w:lang w:val="pt-PT"/>
        </w:rPr>
        <w:t xml:space="preserve">, no âmbito do </w:t>
      </w:r>
      <w:r w:rsidR="00007FF6" w:rsidRPr="00E87236">
        <w:rPr>
          <w:rFonts w:ascii="Verdana" w:hAnsi="Verdana" w:cstheme="minorHAnsi"/>
          <w:b/>
          <w:bCs/>
          <w:sz w:val="20"/>
          <w:szCs w:val="20"/>
          <w:lang w:val="pt-PT"/>
        </w:rPr>
        <w:t xml:space="preserve">Dia Mundial em </w:t>
      </w:r>
      <w:r w:rsidR="00E87236" w:rsidRPr="00E87236">
        <w:rPr>
          <w:rFonts w:ascii="Verdana" w:hAnsi="Verdana" w:cstheme="minorHAnsi"/>
          <w:b/>
          <w:bCs/>
          <w:sz w:val="20"/>
          <w:szCs w:val="20"/>
          <w:lang w:val="pt-PT"/>
        </w:rPr>
        <w:t>M</w:t>
      </w:r>
      <w:r w:rsidR="00007FF6" w:rsidRPr="00E87236">
        <w:rPr>
          <w:rFonts w:ascii="Verdana" w:hAnsi="Verdana" w:cstheme="minorHAnsi"/>
          <w:b/>
          <w:bCs/>
          <w:sz w:val="20"/>
          <w:szCs w:val="20"/>
          <w:lang w:val="pt-PT"/>
        </w:rPr>
        <w:t xml:space="preserve">emória das </w:t>
      </w:r>
      <w:r w:rsidR="00E87236" w:rsidRPr="00E87236">
        <w:rPr>
          <w:rFonts w:ascii="Verdana" w:hAnsi="Verdana" w:cstheme="minorHAnsi"/>
          <w:b/>
          <w:bCs/>
          <w:sz w:val="20"/>
          <w:szCs w:val="20"/>
          <w:lang w:val="pt-PT"/>
        </w:rPr>
        <w:t>V</w:t>
      </w:r>
      <w:r w:rsidR="00007FF6" w:rsidRPr="00E87236">
        <w:rPr>
          <w:rFonts w:ascii="Verdana" w:hAnsi="Verdana" w:cstheme="minorHAnsi"/>
          <w:b/>
          <w:bCs/>
          <w:sz w:val="20"/>
          <w:szCs w:val="20"/>
          <w:lang w:val="pt-PT"/>
        </w:rPr>
        <w:t xml:space="preserve">ítimas da </w:t>
      </w:r>
      <w:r w:rsidR="00E87236" w:rsidRPr="00E87236">
        <w:rPr>
          <w:rFonts w:ascii="Verdana" w:hAnsi="Verdana" w:cstheme="minorHAnsi"/>
          <w:b/>
          <w:bCs/>
          <w:sz w:val="20"/>
          <w:szCs w:val="20"/>
          <w:lang w:val="pt-PT"/>
        </w:rPr>
        <w:t>E</w:t>
      </w:r>
      <w:r w:rsidR="00007FF6" w:rsidRPr="00E87236">
        <w:rPr>
          <w:rFonts w:ascii="Verdana" w:hAnsi="Verdana" w:cstheme="minorHAnsi"/>
          <w:b/>
          <w:bCs/>
          <w:sz w:val="20"/>
          <w:szCs w:val="20"/>
          <w:lang w:val="pt-PT"/>
        </w:rPr>
        <w:t>strada</w:t>
      </w:r>
      <w:r w:rsidR="00007FF6">
        <w:rPr>
          <w:rFonts w:ascii="Verdana" w:hAnsi="Verdana" w:cstheme="minorHAnsi"/>
          <w:sz w:val="20"/>
          <w:szCs w:val="20"/>
          <w:lang w:val="pt-PT"/>
        </w:rPr>
        <w:t xml:space="preserve">. </w:t>
      </w:r>
    </w:p>
    <w:p w14:paraId="315B0E96" w14:textId="0F11490A" w:rsidR="00814396" w:rsidRDefault="00814396" w:rsidP="005E2E0E">
      <w:pPr>
        <w:spacing w:line="360" w:lineRule="auto"/>
        <w:jc w:val="both"/>
        <w:rPr>
          <w:rFonts w:ascii="Verdana" w:hAnsi="Verdana" w:cstheme="minorHAnsi"/>
          <w:sz w:val="20"/>
          <w:szCs w:val="20"/>
          <w:lang w:val="pt-PT"/>
        </w:rPr>
      </w:pPr>
    </w:p>
    <w:p w14:paraId="252BB02B" w14:textId="035B225A" w:rsidR="00814396" w:rsidRDefault="00814396" w:rsidP="005E2E0E">
      <w:pPr>
        <w:spacing w:line="360" w:lineRule="auto"/>
        <w:jc w:val="both"/>
        <w:rPr>
          <w:rFonts w:ascii="Verdana" w:hAnsi="Verdana" w:cstheme="minorHAnsi"/>
          <w:sz w:val="20"/>
          <w:szCs w:val="20"/>
          <w:lang w:val="pt-PT"/>
        </w:rPr>
      </w:pPr>
      <w:r>
        <w:rPr>
          <w:rFonts w:ascii="Verdana" w:hAnsi="Verdana" w:cstheme="minorHAnsi"/>
          <w:sz w:val="20"/>
          <w:szCs w:val="20"/>
          <w:lang w:val="pt-PT"/>
        </w:rPr>
        <w:t xml:space="preserve">Patente no </w:t>
      </w:r>
      <w:r w:rsidRPr="00C76953">
        <w:rPr>
          <w:rFonts w:ascii="Verdana" w:hAnsi="Verdana" w:cstheme="minorHAnsi"/>
          <w:b/>
          <w:bCs/>
          <w:sz w:val="20"/>
          <w:szCs w:val="20"/>
          <w:lang w:val="pt-PT"/>
        </w:rPr>
        <w:t>Piso 0</w:t>
      </w:r>
      <w:r>
        <w:rPr>
          <w:rFonts w:ascii="Verdana" w:hAnsi="Verdana" w:cstheme="minorHAnsi"/>
          <w:sz w:val="20"/>
          <w:szCs w:val="20"/>
          <w:lang w:val="pt-PT"/>
        </w:rPr>
        <w:t xml:space="preserve"> até dia </w:t>
      </w:r>
      <w:r w:rsidRPr="00C76953">
        <w:rPr>
          <w:rFonts w:ascii="Verdana" w:hAnsi="Verdana" w:cstheme="minorHAnsi"/>
          <w:b/>
          <w:bCs/>
          <w:sz w:val="20"/>
          <w:szCs w:val="20"/>
          <w:lang w:val="pt-PT"/>
        </w:rPr>
        <w:t>21 de novembro</w:t>
      </w:r>
      <w:r>
        <w:rPr>
          <w:rFonts w:ascii="Verdana" w:hAnsi="Verdana" w:cstheme="minorHAnsi"/>
          <w:sz w:val="20"/>
          <w:szCs w:val="20"/>
          <w:lang w:val="pt-PT"/>
        </w:rPr>
        <w:t xml:space="preserve">, a exposição </w:t>
      </w:r>
      <w:r w:rsidR="00561AA7">
        <w:rPr>
          <w:rFonts w:ascii="Verdana" w:hAnsi="Verdana" w:cstheme="minorHAnsi"/>
          <w:sz w:val="20"/>
          <w:szCs w:val="20"/>
          <w:lang w:val="pt-PT"/>
        </w:rPr>
        <w:t>relembra as</w:t>
      </w:r>
      <w:r w:rsidR="00C76953">
        <w:rPr>
          <w:rFonts w:ascii="Verdana" w:hAnsi="Verdana" w:cstheme="minorHAnsi"/>
          <w:sz w:val="20"/>
          <w:szCs w:val="20"/>
          <w:lang w:val="pt-PT"/>
        </w:rPr>
        <w:t xml:space="preserve"> vítimas de desastres de viação</w:t>
      </w:r>
      <w:r w:rsidR="00561AA7">
        <w:rPr>
          <w:rFonts w:ascii="Verdana" w:hAnsi="Verdana" w:cstheme="minorHAnsi"/>
          <w:sz w:val="20"/>
          <w:szCs w:val="20"/>
          <w:lang w:val="pt-PT"/>
        </w:rPr>
        <w:t xml:space="preserve"> e presta homenagem </w:t>
      </w:r>
      <w:r w:rsidR="00C76953">
        <w:rPr>
          <w:rFonts w:ascii="Verdana" w:hAnsi="Verdana" w:cstheme="minorHAnsi"/>
          <w:sz w:val="20"/>
          <w:szCs w:val="20"/>
          <w:lang w:val="pt-PT"/>
        </w:rPr>
        <w:t xml:space="preserve">às equipas de emergência, polícia e profissionais que lidam diariamente com as consequências da sinistralidade. </w:t>
      </w:r>
    </w:p>
    <w:p w14:paraId="34D983A1" w14:textId="179B7921" w:rsidR="00C76953" w:rsidRDefault="00C76953" w:rsidP="005E2E0E">
      <w:pPr>
        <w:spacing w:line="360" w:lineRule="auto"/>
        <w:jc w:val="both"/>
        <w:rPr>
          <w:rFonts w:ascii="Verdana" w:hAnsi="Verdana" w:cstheme="minorHAnsi"/>
          <w:sz w:val="20"/>
          <w:szCs w:val="20"/>
          <w:lang w:val="pt-PT"/>
        </w:rPr>
      </w:pPr>
    </w:p>
    <w:p w14:paraId="42829EF6" w14:textId="6F5C5BEE" w:rsidR="00C76953" w:rsidRDefault="00C76953" w:rsidP="005E2E0E">
      <w:pPr>
        <w:spacing w:line="360" w:lineRule="auto"/>
        <w:jc w:val="both"/>
        <w:rPr>
          <w:rFonts w:ascii="Verdana" w:hAnsi="Verdana" w:cstheme="minorHAnsi"/>
          <w:sz w:val="20"/>
          <w:szCs w:val="20"/>
          <w:lang w:val="pt-PT"/>
        </w:rPr>
      </w:pPr>
      <w:r>
        <w:rPr>
          <w:rFonts w:ascii="Verdana" w:hAnsi="Verdana" w:cstheme="minorHAnsi"/>
          <w:sz w:val="20"/>
          <w:szCs w:val="20"/>
          <w:lang w:val="pt-PT"/>
        </w:rPr>
        <w:t xml:space="preserve">No mês em que se celebra o Dia Mundial em Memória das Vítimas da Estrada – celebrado no terceiro domingo de novembro – a Mostra conta com uma seleção de fotografias do projeto “Cem” Comentários no Trânsito, desenvolvido </w:t>
      </w:r>
      <w:r w:rsidR="001F15AE">
        <w:rPr>
          <w:rFonts w:ascii="Verdana" w:hAnsi="Verdana" w:cstheme="minorHAnsi"/>
          <w:sz w:val="20"/>
          <w:szCs w:val="20"/>
          <w:lang w:val="pt-PT"/>
        </w:rPr>
        <w:t>pelos alunos dos 2º e 3º ciclos das escolas da Madeira. Para além disso, vão ser exibidos filmes, com o objetivo de promover a segurança rodoviária</w:t>
      </w:r>
      <w:r w:rsidR="00561AA7">
        <w:rPr>
          <w:rFonts w:ascii="Verdana" w:hAnsi="Verdana" w:cstheme="minorHAnsi"/>
          <w:sz w:val="20"/>
          <w:szCs w:val="20"/>
          <w:lang w:val="pt-PT"/>
        </w:rPr>
        <w:t>.</w:t>
      </w:r>
    </w:p>
    <w:p w14:paraId="67DD8E77" w14:textId="39AF59B7" w:rsidR="001F15AE" w:rsidRDefault="001F15AE" w:rsidP="005E2E0E">
      <w:pPr>
        <w:spacing w:line="360" w:lineRule="auto"/>
        <w:jc w:val="both"/>
        <w:rPr>
          <w:rFonts w:ascii="Verdana" w:hAnsi="Verdana" w:cstheme="minorHAnsi"/>
          <w:sz w:val="20"/>
          <w:szCs w:val="20"/>
          <w:lang w:val="pt-PT"/>
        </w:rPr>
      </w:pPr>
    </w:p>
    <w:p w14:paraId="62B3E9BF" w14:textId="7D520C5E" w:rsidR="001F15AE" w:rsidRDefault="007357DC" w:rsidP="005E2E0E">
      <w:pPr>
        <w:spacing w:line="360" w:lineRule="auto"/>
        <w:jc w:val="both"/>
        <w:rPr>
          <w:rFonts w:ascii="Verdana" w:hAnsi="Verdana" w:cstheme="minorHAnsi"/>
          <w:sz w:val="20"/>
          <w:szCs w:val="20"/>
          <w:lang w:val="pt-PT"/>
        </w:rPr>
      </w:pPr>
      <w:r>
        <w:rPr>
          <w:rFonts w:ascii="Verdana" w:hAnsi="Verdana" w:cstheme="minorHAnsi"/>
          <w:sz w:val="20"/>
          <w:szCs w:val="20"/>
          <w:lang w:val="pt-PT"/>
        </w:rPr>
        <w:t xml:space="preserve">Esta iniciativa resulta da parceria entre a Direção Regional de Educação e o Comando Regional da Madeira da Polícia de Segurança Pública, que se uniram em prol do reconhecimento das vítimas de desastres de viação e suas famílias. Os representantes destas entidades vão estar presentes na </w:t>
      </w:r>
      <w:r w:rsidRPr="00E87236">
        <w:rPr>
          <w:rFonts w:ascii="Verdana" w:hAnsi="Verdana" w:cstheme="minorHAnsi"/>
          <w:b/>
          <w:bCs/>
          <w:sz w:val="20"/>
          <w:szCs w:val="20"/>
          <w:lang w:val="pt-PT"/>
        </w:rPr>
        <w:t>inauguração oficial, que acontece no dia 14 de novembro, às 1</w:t>
      </w:r>
      <w:r w:rsidR="007C391C">
        <w:rPr>
          <w:rFonts w:ascii="Verdana" w:hAnsi="Verdana" w:cstheme="minorHAnsi"/>
          <w:b/>
          <w:bCs/>
          <w:sz w:val="20"/>
          <w:szCs w:val="20"/>
          <w:lang w:val="pt-PT"/>
        </w:rPr>
        <w:t>0</w:t>
      </w:r>
      <w:r w:rsidRPr="00E87236">
        <w:rPr>
          <w:rFonts w:ascii="Verdana" w:hAnsi="Verdana" w:cstheme="minorHAnsi"/>
          <w:b/>
          <w:bCs/>
          <w:sz w:val="20"/>
          <w:szCs w:val="20"/>
          <w:lang w:val="pt-PT"/>
        </w:rPr>
        <w:t>h</w:t>
      </w:r>
      <w:r w:rsidR="007C391C">
        <w:rPr>
          <w:rFonts w:ascii="Verdana" w:hAnsi="Verdana" w:cstheme="minorHAnsi"/>
          <w:b/>
          <w:bCs/>
          <w:sz w:val="20"/>
          <w:szCs w:val="20"/>
          <w:lang w:val="pt-PT"/>
        </w:rPr>
        <w:t>3</w:t>
      </w:r>
      <w:r w:rsidRPr="00E87236">
        <w:rPr>
          <w:rFonts w:ascii="Verdana" w:hAnsi="Verdana" w:cstheme="minorHAnsi"/>
          <w:b/>
          <w:bCs/>
          <w:sz w:val="20"/>
          <w:szCs w:val="20"/>
          <w:lang w:val="pt-PT"/>
        </w:rPr>
        <w:t>0</w:t>
      </w:r>
      <w:r>
        <w:rPr>
          <w:rFonts w:ascii="Verdana" w:hAnsi="Verdana" w:cstheme="minorHAnsi"/>
          <w:sz w:val="20"/>
          <w:szCs w:val="20"/>
          <w:lang w:val="pt-PT"/>
        </w:rPr>
        <w:t>.</w:t>
      </w:r>
    </w:p>
    <w:p w14:paraId="557459F0" w14:textId="6BAB2294" w:rsidR="007357DC" w:rsidRDefault="007357DC" w:rsidP="005E2E0E">
      <w:pPr>
        <w:spacing w:line="360" w:lineRule="auto"/>
        <w:jc w:val="both"/>
        <w:rPr>
          <w:rFonts w:ascii="Verdana" w:hAnsi="Verdana" w:cstheme="minorHAnsi"/>
          <w:sz w:val="20"/>
          <w:szCs w:val="20"/>
          <w:lang w:val="pt-PT"/>
        </w:rPr>
      </w:pPr>
    </w:p>
    <w:p w14:paraId="1F5A722B" w14:textId="656406C0" w:rsidR="007357DC" w:rsidRDefault="007357DC" w:rsidP="005E2E0E">
      <w:pPr>
        <w:spacing w:line="360" w:lineRule="auto"/>
        <w:jc w:val="both"/>
        <w:rPr>
          <w:rFonts w:ascii="Verdana" w:hAnsi="Verdana" w:cstheme="minorHAnsi"/>
          <w:sz w:val="20"/>
          <w:szCs w:val="20"/>
          <w:lang w:val="pt-PT"/>
        </w:rPr>
      </w:pPr>
      <w:r>
        <w:rPr>
          <w:rFonts w:ascii="Verdana" w:hAnsi="Verdana" w:cstheme="minorHAnsi"/>
          <w:sz w:val="20"/>
          <w:szCs w:val="20"/>
          <w:lang w:val="pt-PT"/>
        </w:rPr>
        <w:t xml:space="preserve">De </w:t>
      </w:r>
      <w:r w:rsidRPr="00561AA7">
        <w:rPr>
          <w:rFonts w:ascii="Verdana" w:hAnsi="Verdana" w:cstheme="minorHAnsi"/>
          <w:b/>
          <w:bCs/>
          <w:sz w:val="20"/>
          <w:szCs w:val="20"/>
          <w:lang w:val="pt-PT"/>
        </w:rPr>
        <w:t>14 a 21 de novembro</w:t>
      </w:r>
      <w:r>
        <w:rPr>
          <w:rFonts w:ascii="Verdana" w:hAnsi="Verdana" w:cstheme="minorHAnsi"/>
          <w:sz w:val="20"/>
          <w:szCs w:val="20"/>
          <w:lang w:val="pt-PT"/>
        </w:rPr>
        <w:t xml:space="preserve">, o </w:t>
      </w:r>
      <w:r w:rsidRPr="00561AA7">
        <w:rPr>
          <w:rFonts w:ascii="Verdana" w:hAnsi="Verdana" w:cstheme="minorHAnsi"/>
          <w:b/>
          <w:bCs/>
          <w:sz w:val="20"/>
          <w:szCs w:val="20"/>
          <w:lang w:val="pt-PT"/>
        </w:rPr>
        <w:t>MadeiraShopping</w:t>
      </w:r>
      <w:r>
        <w:rPr>
          <w:rFonts w:ascii="Verdana" w:hAnsi="Verdana" w:cstheme="minorHAnsi"/>
          <w:sz w:val="20"/>
          <w:szCs w:val="20"/>
          <w:lang w:val="pt-PT"/>
        </w:rPr>
        <w:t xml:space="preserve"> recebe a </w:t>
      </w:r>
      <w:r w:rsidRPr="00561AA7">
        <w:rPr>
          <w:rFonts w:ascii="Verdana" w:hAnsi="Verdana" w:cstheme="minorHAnsi"/>
          <w:b/>
          <w:bCs/>
          <w:sz w:val="20"/>
          <w:szCs w:val="20"/>
          <w:lang w:val="pt-PT"/>
        </w:rPr>
        <w:t>exposição do Plano Regional de Educação Rodoviária</w:t>
      </w:r>
      <w:r>
        <w:rPr>
          <w:rFonts w:ascii="Verdana" w:hAnsi="Verdana" w:cstheme="minorHAnsi"/>
          <w:sz w:val="20"/>
          <w:szCs w:val="20"/>
          <w:lang w:val="pt-PT"/>
        </w:rPr>
        <w:t xml:space="preserve">, </w:t>
      </w:r>
      <w:r w:rsidR="00561AA7">
        <w:rPr>
          <w:rFonts w:ascii="Verdana" w:hAnsi="Verdana" w:cstheme="minorHAnsi"/>
          <w:sz w:val="20"/>
          <w:szCs w:val="20"/>
          <w:lang w:val="pt-PT"/>
        </w:rPr>
        <w:t xml:space="preserve">que sensibiliza os visitantes para a sinistralidade rodoviária. </w:t>
      </w:r>
    </w:p>
    <w:p w14:paraId="767AD6D7" w14:textId="6190EB24" w:rsidR="00E55E68" w:rsidRDefault="00E55E68" w:rsidP="003E392B">
      <w:pPr>
        <w:spacing w:line="360" w:lineRule="auto"/>
        <w:jc w:val="both"/>
        <w:rPr>
          <w:rFonts w:ascii="Verdana" w:hAnsi="Verdana"/>
          <w:b/>
          <w:bCs/>
          <w:sz w:val="16"/>
          <w:szCs w:val="16"/>
          <w:u w:val="single"/>
          <w:lang w:val="pt-PT"/>
        </w:rPr>
      </w:pPr>
    </w:p>
    <w:p w14:paraId="0F99B9CB" w14:textId="77777777" w:rsidR="00E55E68" w:rsidRPr="003E392B" w:rsidRDefault="00E55E68" w:rsidP="003E392B">
      <w:pPr>
        <w:spacing w:line="360" w:lineRule="auto"/>
        <w:jc w:val="both"/>
        <w:rPr>
          <w:rFonts w:ascii="Verdana" w:hAnsi="Verdana"/>
          <w:b/>
          <w:bCs/>
          <w:sz w:val="16"/>
          <w:szCs w:val="16"/>
          <w:u w:val="single"/>
          <w:lang w:val="pt-PT"/>
        </w:rPr>
      </w:pPr>
    </w:p>
    <w:p w14:paraId="3806EAF8" w14:textId="6C65A520" w:rsidR="00463CB5" w:rsidRPr="005D31EA" w:rsidRDefault="00463CB5" w:rsidP="00463CB5">
      <w:pPr>
        <w:spacing w:line="360" w:lineRule="auto"/>
        <w:jc w:val="both"/>
        <w:rPr>
          <w:rFonts w:ascii="Verdana" w:hAnsi="Verdana"/>
          <w:sz w:val="16"/>
          <w:szCs w:val="16"/>
          <w:lang w:val="pt-PT"/>
        </w:rPr>
      </w:pPr>
      <w:r w:rsidRPr="005D31EA">
        <w:rPr>
          <w:rFonts w:ascii="Verdana" w:hAnsi="Verdana"/>
          <w:b/>
          <w:bCs/>
          <w:sz w:val="16"/>
          <w:szCs w:val="16"/>
          <w:u w:val="single"/>
          <w:lang w:val="pt-PT"/>
        </w:rPr>
        <w:t>Sobre o MadeiraShopping</w:t>
      </w:r>
    </w:p>
    <w:p w14:paraId="7C70FC0A" w14:textId="5D9DCB79" w:rsidR="00463CB5" w:rsidRPr="005D31EA" w:rsidRDefault="00463CB5" w:rsidP="00463CB5">
      <w:pPr>
        <w:spacing w:line="360" w:lineRule="auto"/>
        <w:jc w:val="both"/>
        <w:rPr>
          <w:rFonts w:ascii="Verdana" w:hAnsi="Verdana"/>
          <w:sz w:val="16"/>
          <w:szCs w:val="16"/>
          <w:lang w:val="pt-PT"/>
        </w:rPr>
      </w:pPr>
      <w:r w:rsidRPr="005D31EA">
        <w:rPr>
          <w:rFonts w:ascii="Verdana" w:hAnsi="Verdana"/>
          <w:sz w:val="16"/>
          <w:szCs w:val="16"/>
          <w:lang w:val="pt-PT"/>
        </w:rPr>
        <w:t xml:space="preserve">O MadeiraShopping é o maior Centro da Ilha da Madeira. Com vista panorâmica sobre o mar, este Centro Comercial e de Lazer da Sonae Sierra foi inaugurado em março de 2001. É um Centro de referência na sua área de influência com uma grande variedade de lojas, ligadas à área da moda, contando também com uma loja única na ilha, a Fnac. As 100 lojas e os 1.060 lugares de estacionamento, num total de 26.785 m2 de Área Bruta Locável (ABL), encontram-se diariamente ao dispor dos visitantes. </w:t>
      </w:r>
    </w:p>
    <w:p w14:paraId="15820492" w14:textId="77777777" w:rsidR="00463CB5" w:rsidRPr="005D31EA" w:rsidRDefault="00463CB5" w:rsidP="00463CB5">
      <w:pPr>
        <w:pStyle w:val="NormalWeb"/>
        <w:spacing w:before="0" w:beforeAutospacing="0" w:after="0" w:afterAutospacing="0" w:line="360" w:lineRule="auto"/>
        <w:jc w:val="both"/>
        <w:rPr>
          <w:rFonts w:ascii="Verdana" w:hAnsi="Verdana"/>
          <w:color w:val="auto"/>
          <w:sz w:val="16"/>
          <w:szCs w:val="16"/>
        </w:rPr>
      </w:pPr>
      <w:r w:rsidRPr="005D31EA">
        <w:rPr>
          <w:rFonts w:ascii="Verdana" w:hAnsi="Verdana"/>
          <w:color w:val="auto"/>
          <w:sz w:val="16"/>
          <w:szCs w:val="16"/>
        </w:rPr>
        <w:t xml:space="preserve">A par da experiência única de compras e de lazer que oferece aos seus clientes, o </w:t>
      </w:r>
      <w:r w:rsidRPr="005D31EA">
        <w:rPr>
          <w:rFonts w:ascii="Verdana" w:hAnsi="Verdana"/>
          <w:bCs/>
          <w:color w:val="auto"/>
          <w:sz w:val="16"/>
          <w:szCs w:val="16"/>
        </w:rPr>
        <w:t>MadeiraShopping</w:t>
      </w:r>
      <w:r w:rsidRPr="005D31EA">
        <w:rPr>
          <w:rFonts w:ascii="Verdana" w:hAnsi="Verdana"/>
          <w:color w:val="auto"/>
          <w:sz w:val="16"/>
          <w:szCs w:val="16"/>
        </w:rPr>
        <w:t xml:space="preserve"> assume a responsabilidade de dar um contributo positivo para um mundo mais sustentável, trabalhando ativamente para um desempenho excecional nas áreas ambiental e social. Todas as iniciativas e novidades sobre o MadeiraShopping podem ser consultadas no site </w:t>
      </w:r>
      <w:hyperlink r:id="rId10" w:history="1">
        <w:r w:rsidRPr="005D31EA">
          <w:rPr>
            <w:rStyle w:val="Hiperligao"/>
            <w:rFonts w:ascii="Verdana" w:hAnsi="Verdana"/>
            <w:color w:val="auto"/>
            <w:sz w:val="16"/>
            <w:szCs w:val="16"/>
          </w:rPr>
          <w:t>www.madeirashopping.pt</w:t>
        </w:r>
      </w:hyperlink>
      <w:r w:rsidRPr="005D31EA">
        <w:rPr>
          <w:rFonts w:ascii="Verdana" w:hAnsi="Verdana"/>
          <w:color w:val="auto"/>
          <w:sz w:val="16"/>
          <w:szCs w:val="16"/>
        </w:rPr>
        <w:t>.</w:t>
      </w:r>
    </w:p>
    <w:p w14:paraId="37F60F1C" w14:textId="13CA173D" w:rsidR="00463CB5" w:rsidRPr="005D31EA" w:rsidRDefault="00463CB5" w:rsidP="00463CB5">
      <w:pPr>
        <w:pStyle w:val="Corpodetexto"/>
        <w:spacing w:after="0" w:line="360" w:lineRule="auto"/>
        <w:jc w:val="right"/>
        <w:rPr>
          <w:rFonts w:ascii="Verdana" w:hAnsi="Verdana" w:cs="Tahoma"/>
          <w:b/>
          <w:bCs/>
          <w:u w:val="single"/>
        </w:rPr>
      </w:pPr>
    </w:p>
    <w:p w14:paraId="75AE763E" w14:textId="1D0D758C" w:rsidR="00463CB5" w:rsidRPr="005D31EA" w:rsidRDefault="00463CB5" w:rsidP="00463CB5">
      <w:pPr>
        <w:pStyle w:val="Corpodetexto"/>
        <w:spacing w:after="0" w:line="360" w:lineRule="auto"/>
        <w:jc w:val="right"/>
        <w:rPr>
          <w:rFonts w:ascii="Verdana" w:hAnsi="Verdana" w:cs="Tahoma"/>
          <w:b/>
          <w:bCs/>
          <w:u w:val="single"/>
        </w:rPr>
      </w:pPr>
    </w:p>
    <w:p w14:paraId="692C6B14" w14:textId="77777777" w:rsidR="0003355C" w:rsidRPr="00FB3DC8" w:rsidRDefault="0003355C" w:rsidP="0003355C">
      <w:pPr>
        <w:pStyle w:val="Corpodetexto"/>
        <w:spacing w:after="0" w:line="360" w:lineRule="auto"/>
        <w:jc w:val="right"/>
        <w:rPr>
          <w:rFonts w:ascii="Verdana" w:hAnsi="Verdana" w:cs="Tahoma"/>
          <w:b/>
          <w:bCs/>
          <w:u w:val="single"/>
        </w:rPr>
      </w:pPr>
      <w:r w:rsidRPr="00FB3DC8">
        <w:rPr>
          <w:rFonts w:ascii="Verdana" w:hAnsi="Verdana" w:cs="Tahoma"/>
          <w:b/>
          <w:bCs/>
          <w:u w:val="single"/>
        </w:rPr>
        <w:t>Para mais informações por favor contactar:</w:t>
      </w:r>
    </w:p>
    <w:p w14:paraId="476B46CE" w14:textId="6814BF5F" w:rsidR="00124232" w:rsidRPr="005D31EA" w:rsidRDefault="0003355C" w:rsidP="0003355C">
      <w:pPr>
        <w:pStyle w:val="Corpodetexto"/>
        <w:spacing w:after="0" w:line="360" w:lineRule="auto"/>
        <w:jc w:val="right"/>
        <w:rPr>
          <w:rFonts w:ascii="Verdana" w:hAnsi="Verdana" w:cs="Tahoma"/>
          <w:b/>
          <w:bCs/>
          <w:u w:val="single"/>
        </w:rPr>
      </w:pPr>
      <w:r w:rsidRPr="00DC5775">
        <w:rPr>
          <w:rFonts w:ascii="Verdana" w:hAnsi="Verdana" w:cs="Calibri"/>
          <w:bCs/>
          <w:noProof/>
        </w:rPr>
        <w:t xml:space="preserve">Lift Consulting – </w:t>
      </w:r>
      <w:r>
        <w:rPr>
          <w:rFonts w:ascii="Verdana" w:hAnsi="Verdana" w:cs="Calibri"/>
          <w:bCs/>
          <w:noProof/>
        </w:rPr>
        <w:t>Susana Lourenço</w:t>
      </w:r>
      <w:r w:rsidRPr="00DC5775">
        <w:rPr>
          <w:rFonts w:ascii="Verdana" w:hAnsi="Verdana" w:cs="Calibri"/>
          <w:noProof/>
        </w:rPr>
        <w:br/>
      </w:r>
      <w:r w:rsidRPr="00820B60">
        <w:rPr>
          <w:rFonts w:ascii="Verdana" w:hAnsi="Verdana" w:cs="Calibri"/>
          <w:bCs/>
          <w:noProof/>
        </w:rPr>
        <w:t>M: +351 914 409 595</w:t>
      </w:r>
      <w:r w:rsidRPr="00DC5775">
        <w:rPr>
          <w:rFonts w:ascii="Verdana" w:hAnsi="Verdana" w:cs="Calibri"/>
          <w:noProof/>
        </w:rPr>
        <w:br/>
      </w:r>
      <w:hyperlink r:id="rId11" w:history="1">
        <w:r w:rsidRPr="005C2E55">
          <w:rPr>
            <w:rStyle w:val="Hiperligao"/>
            <w:rFonts w:ascii="Verdana" w:hAnsi="Verdana" w:cs="Calibri"/>
            <w:noProof/>
          </w:rPr>
          <w:t>susana.lourenco@lift.com.pt</w:t>
        </w:r>
      </w:hyperlink>
    </w:p>
    <w:sectPr w:rsidR="00124232" w:rsidRPr="005D31EA" w:rsidSect="001D61A4">
      <w:headerReference w:type="default" r:id="rId12"/>
      <w:footerReference w:type="default" r:id="rId13"/>
      <w:pgSz w:w="11906" w:h="16838"/>
      <w:pgMar w:top="2097" w:right="991" w:bottom="1985" w:left="1560" w:header="454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141716" w14:textId="77777777" w:rsidR="007D2C93" w:rsidRDefault="007D2C93" w:rsidP="00F1029F">
      <w:r>
        <w:separator/>
      </w:r>
    </w:p>
  </w:endnote>
  <w:endnote w:type="continuationSeparator" w:id="0">
    <w:p w14:paraId="205AA7C9" w14:textId="77777777" w:rsidR="007D2C93" w:rsidRDefault="007D2C93" w:rsidP="00F1029F">
      <w:r>
        <w:continuationSeparator/>
      </w:r>
    </w:p>
  </w:endnote>
  <w:endnote w:type="continuationNotice" w:id="1">
    <w:p w14:paraId="443B1D2B" w14:textId="77777777" w:rsidR="00E24787" w:rsidRDefault="00E247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52E730" w14:textId="77777777" w:rsidR="007D2C93" w:rsidRDefault="007D2C93">
    <w:pPr>
      <w:pStyle w:val="Rodap"/>
    </w:pPr>
    <w:r>
      <w:rPr>
        <w:noProof/>
        <w:lang w:val="pt-PT"/>
      </w:rPr>
      <w:drawing>
        <wp:anchor distT="0" distB="0" distL="114300" distR="114300" simplePos="0" relativeHeight="251658240" behindDoc="1" locked="0" layoutInCell="1" allowOverlap="1" wp14:anchorId="78C828BE" wp14:editId="31CFE727">
          <wp:simplePos x="0" y="0"/>
          <wp:positionH relativeFrom="column">
            <wp:posOffset>-157480</wp:posOffset>
          </wp:positionH>
          <wp:positionV relativeFrom="paragraph">
            <wp:posOffset>95250</wp:posOffset>
          </wp:positionV>
          <wp:extent cx="1895475" cy="293370"/>
          <wp:effectExtent l="19050" t="0" r="9525" b="0"/>
          <wp:wrapNone/>
          <wp:docPr id="1" name="Imagem 1" descr="SONAESIERRA_CORPORATE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ONAESIERRA_CORPORATE_P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2933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79571F" w14:textId="77777777" w:rsidR="007D2C93" w:rsidRDefault="007D2C93" w:rsidP="00F1029F">
      <w:r>
        <w:separator/>
      </w:r>
    </w:p>
  </w:footnote>
  <w:footnote w:type="continuationSeparator" w:id="0">
    <w:p w14:paraId="48EDE4C7" w14:textId="77777777" w:rsidR="007D2C93" w:rsidRDefault="007D2C93" w:rsidP="00F1029F">
      <w:r>
        <w:continuationSeparator/>
      </w:r>
    </w:p>
  </w:footnote>
  <w:footnote w:type="continuationNotice" w:id="1">
    <w:p w14:paraId="0B9D509C" w14:textId="77777777" w:rsidR="00E24787" w:rsidRDefault="00E247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B02341" w14:textId="77777777" w:rsidR="007D2C93" w:rsidRDefault="007D2C93" w:rsidP="001D61A4">
    <w:pPr>
      <w:pStyle w:val="Cabealho"/>
      <w:tabs>
        <w:tab w:val="clear" w:pos="8504"/>
        <w:tab w:val="left" w:pos="2640"/>
        <w:tab w:val="right" w:pos="9000"/>
      </w:tabs>
      <w:jc w:val="right"/>
      <w:rPr>
        <w:lang w:val="pt-PT"/>
      </w:rPr>
    </w:pPr>
    <w:r w:rsidRPr="00BA5E2B">
      <w:rPr>
        <w:noProof/>
        <w:lang w:val="pt-PT"/>
      </w:rPr>
      <w:drawing>
        <wp:anchor distT="0" distB="0" distL="114300" distR="114300" simplePos="0" relativeHeight="251658241" behindDoc="0" locked="0" layoutInCell="1" allowOverlap="1" wp14:anchorId="636E9A43" wp14:editId="2520DCED">
          <wp:simplePos x="0" y="0"/>
          <wp:positionH relativeFrom="margin">
            <wp:posOffset>4152900</wp:posOffset>
          </wp:positionH>
          <wp:positionV relativeFrom="margin">
            <wp:posOffset>-998220</wp:posOffset>
          </wp:positionV>
          <wp:extent cx="1788795" cy="904875"/>
          <wp:effectExtent l="19050" t="0" r="1905" b="0"/>
          <wp:wrapSquare wrapText="bothSides"/>
          <wp:docPr id="6" name="Imagem 1" descr="MadeiraShopp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deiraShoppi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8795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lang w:val="pt-PT"/>
      </w:rPr>
      <w:tab/>
    </w:r>
    <w:r>
      <w:rPr>
        <w:lang w:val="pt-PT"/>
      </w:rPr>
      <w:tab/>
    </w:r>
    <w:r>
      <w:rPr>
        <w:lang w:val="pt-PT"/>
      </w:rPr>
      <w:tab/>
    </w:r>
  </w:p>
  <w:p w14:paraId="70453918" w14:textId="77777777" w:rsidR="007D2C93" w:rsidRDefault="007D2C93" w:rsidP="001D61A4">
    <w:pPr>
      <w:pStyle w:val="Cabealho"/>
      <w:tabs>
        <w:tab w:val="clear" w:pos="8504"/>
        <w:tab w:val="left" w:pos="2640"/>
        <w:tab w:val="right" w:pos="9000"/>
      </w:tabs>
      <w:rPr>
        <w:rFonts w:ascii="Arial" w:hAnsi="Arial" w:cs="Arial"/>
        <w:color w:val="000080"/>
        <w:sz w:val="20"/>
        <w:szCs w:val="20"/>
      </w:rPr>
    </w:pPr>
    <w:r>
      <w:rPr>
        <w:lang w:val="pt-PT"/>
      </w:rPr>
      <w:t xml:space="preserve">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232"/>
    <w:rsid w:val="00007FF6"/>
    <w:rsid w:val="00010C1F"/>
    <w:rsid w:val="0003355C"/>
    <w:rsid w:val="00040572"/>
    <w:rsid w:val="00090B7E"/>
    <w:rsid w:val="0009117D"/>
    <w:rsid w:val="000E01E1"/>
    <w:rsid w:val="00124232"/>
    <w:rsid w:val="0012566F"/>
    <w:rsid w:val="00126E40"/>
    <w:rsid w:val="00127BB9"/>
    <w:rsid w:val="001353E4"/>
    <w:rsid w:val="00160E8A"/>
    <w:rsid w:val="00174586"/>
    <w:rsid w:val="00176823"/>
    <w:rsid w:val="00184431"/>
    <w:rsid w:val="00190B46"/>
    <w:rsid w:val="0019520B"/>
    <w:rsid w:val="001D61A4"/>
    <w:rsid w:val="001E2474"/>
    <w:rsid w:val="001F15AE"/>
    <w:rsid w:val="002004A7"/>
    <w:rsid w:val="00213503"/>
    <w:rsid w:val="0021450C"/>
    <w:rsid w:val="00234461"/>
    <w:rsid w:val="0025186B"/>
    <w:rsid w:val="00261EF0"/>
    <w:rsid w:val="002D5382"/>
    <w:rsid w:val="002F45A9"/>
    <w:rsid w:val="002F73DC"/>
    <w:rsid w:val="00300C7D"/>
    <w:rsid w:val="003100BE"/>
    <w:rsid w:val="003131C2"/>
    <w:rsid w:val="00314341"/>
    <w:rsid w:val="00361DCC"/>
    <w:rsid w:val="00366629"/>
    <w:rsid w:val="003A3514"/>
    <w:rsid w:val="003C1956"/>
    <w:rsid w:val="003E19DD"/>
    <w:rsid w:val="003E392B"/>
    <w:rsid w:val="004135CC"/>
    <w:rsid w:val="00463CB5"/>
    <w:rsid w:val="00471B61"/>
    <w:rsid w:val="00475227"/>
    <w:rsid w:val="00496CDB"/>
    <w:rsid w:val="004F00F3"/>
    <w:rsid w:val="004F579B"/>
    <w:rsid w:val="0050391A"/>
    <w:rsid w:val="0054617E"/>
    <w:rsid w:val="00560425"/>
    <w:rsid w:val="00561AA7"/>
    <w:rsid w:val="00562D0C"/>
    <w:rsid w:val="005D7D83"/>
    <w:rsid w:val="005E2E0E"/>
    <w:rsid w:val="005F3218"/>
    <w:rsid w:val="005F4BF8"/>
    <w:rsid w:val="005F4E8F"/>
    <w:rsid w:val="0061448F"/>
    <w:rsid w:val="00637312"/>
    <w:rsid w:val="00680BC3"/>
    <w:rsid w:val="00711D72"/>
    <w:rsid w:val="007128F8"/>
    <w:rsid w:val="00714208"/>
    <w:rsid w:val="00731B83"/>
    <w:rsid w:val="0073430A"/>
    <w:rsid w:val="007357DC"/>
    <w:rsid w:val="00750915"/>
    <w:rsid w:val="007B5A0E"/>
    <w:rsid w:val="007C391C"/>
    <w:rsid w:val="007D2C93"/>
    <w:rsid w:val="007D51F6"/>
    <w:rsid w:val="0080314C"/>
    <w:rsid w:val="00814396"/>
    <w:rsid w:val="0084208F"/>
    <w:rsid w:val="008512FA"/>
    <w:rsid w:val="00862A0A"/>
    <w:rsid w:val="00900C50"/>
    <w:rsid w:val="009615E9"/>
    <w:rsid w:val="00961E7F"/>
    <w:rsid w:val="00977929"/>
    <w:rsid w:val="00980B0A"/>
    <w:rsid w:val="009A1B71"/>
    <w:rsid w:val="00A02C15"/>
    <w:rsid w:val="00A107BB"/>
    <w:rsid w:val="00AA6DC2"/>
    <w:rsid w:val="00AB1659"/>
    <w:rsid w:val="00AB7C72"/>
    <w:rsid w:val="00AD6481"/>
    <w:rsid w:val="00AE7B6C"/>
    <w:rsid w:val="00B0095C"/>
    <w:rsid w:val="00B02312"/>
    <w:rsid w:val="00B247C1"/>
    <w:rsid w:val="00B248A0"/>
    <w:rsid w:val="00B40A18"/>
    <w:rsid w:val="00B636D0"/>
    <w:rsid w:val="00B71E41"/>
    <w:rsid w:val="00B75B33"/>
    <w:rsid w:val="00B8016E"/>
    <w:rsid w:val="00B81223"/>
    <w:rsid w:val="00B86D7C"/>
    <w:rsid w:val="00BD27E5"/>
    <w:rsid w:val="00BD4FBF"/>
    <w:rsid w:val="00BF236E"/>
    <w:rsid w:val="00C255BB"/>
    <w:rsid w:val="00C57794"/>
    <w:rsid w:val="00C76953"/>
    <w:rsid w:val="00CC3A0E"/>
    <w:rsid w:val="00D00470"/>
    <w:rsid w:val="00D24B56"/>
    <w:rsid w:val="00D4092F"/>
    <w:rsid w:val="00D659BB"/>
    <w:rsid w:val="00D76E07"/>
    <w:rsid w:val="00D83D22"/>
    <w:rsid w:val="00DD7680"/>
    <w:rsid w:val="00E0441D"/>
    <w:rsid w:val="00E24787"/>
    <w:rsid w:val="00E43290"/>
    <w:rsid w:val="00E53319"/>
    <w:rsid w:val="00E55E68"/>
    <w:rsid w:val="00E87236"/>
    <w:rsid w:val="00EB3BDB"/>
    <w:rsid w:val="00F04AE8"/>
    <w:rsid w:val="00F1029F"/>
    <w:rsid w:val="00F31F46"/>
    <w:rsid w:val="00F816CE"/>
    <w:rsid w:val="00FA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E4356"/>
  <w15:docId w15:val="{827144B9-C18B-49CD-8324-9A77D97E1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2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rsid w:val="00124232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124232"/>
    <w:rPr>
      <w:rFonts w:ascii="Times New Roman" w:eastAsia="Times New Roman" w:hAnsi="Times New Roman" w:cs="Times New Roman"/>
      <w:sz w:val="24"/>
      <w:szCs w:val="24"/>
      <w:lang w:val="en-GB" w:eastAsia="pt-PT"/>
    </w:rPr>
  </w:style>
  <w:style w:type="character" w:styleId="Hiperligao">
    <w:name w:val="Hyperlink"/>
    <w:uiPriority w:val="99"/>
    <w:rsid w:val="00124232"/>
    <w:rPr>
      <w:color w:val="0000FF"/>
      <w:u w:val="single"/>
    </w:rPr>
  </w:style>
  <w:style w:type="paragraph" w:styleId="NormalWeb">
    <w:name w:val="Normal (Web)"/>
    <w:basedOn w:val="Normal"/>
    <w:uiPriority w:val="99"/>
    <w:rsid w:val="00124232"/>
    <w:pPr>
      <w:spacing w:before="100" w:beforeAutospacing="1" w:after="100" w:afterAutospacing="1"/>
    </w:pPr>
    <w:rPr>
      <w:color w:val="000000"/>
      <w:lang w:val="pt-PT"/>
    </w:rPr>
  </w:style>
  <w:style w:type="paragraph" w:styleId="Corpodetexto">
    <w:name w:val="Body Text"/>
    <w:basedOn w:val="Normal"/>
    <w:link w:val="CorpodetextoCarter"/>
    <w:rsid w:val="00124232"/>
    <w:pPr>
      <w:spacing w:after="120"/>
    </w:pPr>
    <w:rPr>
      <w:sz w:val="20"/>
      <w:szCs w:val="20"/>
      <w:lang w:val="pt-PT"/>
    </w:rPr>
  </w:style>
  <w:style w:type="character" w:customStyle="1" w:styleId="CorpodetextoCarter">
    <w:name w:val="Corpo de texto Caráter"/>
    <w:basedOn w:val="Tipodeletrapredefinidodopargrafo"/>
    <w:link w:val="Corpodetexto"/>
    <w:rsid w:val="00124232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Rodap">
    <w:name w:val="footer"/>
    <w:basedOn w:val="Normal"/>
    <w:link w:val="RodapCarter"/>
    <w:rsid w:val="00124232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rsid w:val="00124232"/>
    <w:rPr>
      <w:rFonts w:ascii="Times New Roman" w:eastAsia="Times New Roman" w:hAnsi="Times New Roman" w:cs="Times New Roman"/>
      <w:sz w:val="24"/>
      <w:szCs w:val="24"/>
      <w:lang w:val="en-GB" w:eastAsia="pt-PT"/>
    </w:rPr>
  </w:style>
  <w:style w:type="paragraph" w:customStyle="1" w:styleId="Default">
    <w:name w:val="Default"/>
    <w:rsid w:val="0012423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12423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124232"/>
    <w:rPr>
      <w:rFonts w:ascii="Tahoma" w:eastAsia="Times New Roman" w:hAnsi="Tahoma" w:cs="Tahoma"/>
      <w:sz w:val="16"/>
      <w:szCs w:val="16"/>
      <w:lang w:val="en-GB" w:eastAsia="pt-PT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AB7C72"/>
    <w:rPr>
      <w:color w:val="800080" w:themeColor="followedHyperlink"/>
      <w:u w:val="single"/>
    </w:rPr>
  </w:style>
  <w:style w:type="paragraph" w:styleId="Textosimples">
    <w:name w:val="Plain Text"/>
    <w:basedOn w:val="Normal"/>
    <w:link w:val="TextosimplesCarter"/>
    <w:uiPriority w:val="99"/>
    <w:semiHidden/>
    <w:unhideWhenUsed/>
    <w:rsid w:val="003E392B"/>
    <w:rPr>
      <w:rFonts w:ascii="Calibri" w:eastAsiaTheme="minorHAnsi" w:hAnsi="Calibri" w:cs="Consolas"/>
      <w:sz w:val="22"/>
      <w:szCs w:val="21"/>
      <w:lang w:val="pt-PT" w:eastAsia="en-US"/>
    </w:rPr>
  </w:style>
  <w:style w:type="character" w:customStyle="1" w:styleId="TextosimplesCarter">
    <w:name w:val="Texto simples Caráter"/>
    <w:basedOn w:val="Tipodeletrapredefinidodopargrafo"/>
    <w:link w:val="Textosimples"/>
    <w:uiPriority w:val="99"/>
    <w:semiHidden/>
    <w:rsid w:val="003E392B"/>
    <w:rPr>
      <w:rFonts w:ascii="Calibri" w:hAnsi="Calibri" w:cs="Consolas"/>
      <w:szCs w:val="21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F31F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99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usana.lourenco@lift.com.pt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madeirashopping.pt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320C4A353D9845B494FADF0C00E582" ma:contentTypeVersion="0" ma:contentTypeDescription="Create a new document." ma:contentTypeScope="" ma:versionID="e563baad2c42e5ec1f12b38980e15eca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FC4D78A7-255D-4C0B-B811-2702688059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47C39A67-AB8A-48E8-BAF2-AD4043F5C7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35C5E5-BA0C-474F-9365-5A0F169DF962}">
  <ds:schemaRefs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2006/metadata/properties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559</TotalTime>
  <Pages>2</Pages>
  <Words>439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carla.saraiva</dc:creator>
  <cp:lastModifiedBy>Susana Lourenço</cp:lastModifiedBy>
  <cp:revision>12</cp:revision>
  <dcterms:created xsi:type="dcterms:W3CDTF">2019-10-07T15:15:00Z</dcterms:created>
  <dcterms:modified xsi:type="dcterms:W3CDTF">2019-11-12T10:31:00Z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0x01010020320C4A353D9845B494FADF0C00E582</vt:lpwstr>
  </property>
</Properties>
</file>