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DFB45" w14:textId="27F1484E" w:rsidR="00FA22D1" w:rsidRDefault="003D5AC8" w:rsidP="003D5AC8">
      <w:pPr>
        <w:jc w:val="right"/>
      </w:pPr>
      <w:r>
        <w:t>22 października 2019 r.</w:t>
      </w:r>
    </w:p>
    <w:p w14:paraId="0080111A" w14:textId="604EE22A" w:rsidR="00FA628D" w:rsidRPr="00FA628D" w:rsidRDefault="00FA628D" w:rsidP="004C0F2C">
      <w:pPr>
        <w:jc w:val="both"/>
        <w:rPr>
          <w:b/>
          <w:bCs/>
          <w:color w:val="36A836"/>
          <w:sz w:val="28"/>
          <w:szCs w:val="28"/>
        </w:rPr>
      </w:pPr>
      <w:r w:rsidRPr="00FA628D">
        <w:rPr>
          <w:b/>
          <w:bCs/>
          <w:color w:val="36A836"/>
          <w:sz w:val="28"/>
          <w:szCs w:val="28"/>
        </w:rPr>
        <w:t>SUPERMERCATO24 KONSOLIDUJE RYNEK E-ZAKUPÓW SPOŻYWCZYCH</w:t>
      </w:r>
      <w:r w:rsidR="004C0F2C">
        <w:rPr>
          <w:b/>
          <w:bCs/>
          <w:color w:val="36A836"/>
          <w:sz w:val="28"/>
          <w:szCs w:val="28"/>
        </w:rPr>
        <w:t xml:space="preserve"> W </w:t>
      </w:r>
      <w:r w:rsidRPr="00FA628D">
        <w:rPr>
          <w:b/>
          <w:bCs/>
          <w:color w:val="36A836"/>
          <w:sz w:val="28"/>
          <w:szCs w:val="28"/>
        </w:rPr>
        <w:t>POLSCE</w:t>
      </w:r>
      <w:r w:rsidR="004C0F2C">
        <w:rPr>
          <w:b/>
          <w:bCs/>
          <w:color w:val="36A836"/>
          <w:sz w:val="28"/>
          <w:szCs w:val="28"/>
        </w:rPr>
        <w:t xml:space="preserve"> I </w:t>
      </w:r>
      <w:r w:rsidRPr="00FA628D">
        <w:rPr>
          <w:b/>
          <w:bCs/>
          <w:color w:val="36A836"/>
          <w:sz w:val="28"/>
          <w:szCs w:val="28"/>
        </w:rPr>
        <w:t>PRZEJMUJE SERWIS SZOPI</w:t>
      </w:r>
      <w:r>
        <w:rPr>
          <w:b/>
          <w:bCs/>
          <w:color w:val="36A836"/>
          <w:sz w:val="28"/>
          <w:szCs w:val="28"/>
        </w:rPr>
        <w:t>.PL</w:t>
      </w:r>
    </w:p>
    <w:p w14:paraId="5756435F" w14:textId="740DB23F" w:rsidR="00FA2977" w:rsidRDefault="00FA628D" w:rsidP="004C0F2C">
      <w:pPr>
        <w:pStyle w:val="Akapitzlist"/>
        <w:numPr>
          <w:ilvl w:val="0"/>
          <w:numId w:val="2"/>
        </w:numPr>
        <w:jc w:val="both"/>
      </w:pPr>
      <w:r>
        <w:t>Największa włoska firma e-zakupów spożywczych przejmuje</w:t>
      </w:r>
      <w:r w:rsidR="004C0F2C">
        <w:t xml:space="preserve"> w </w:t>
      </w:r>
      <w:r>
        <w:t>Polsce serwis Szopi.pl</w:t>
      </w:r>
    </w:p>
    <w:p w14:paraId="236375E5" w14:textId="7D2C1F0B" w:rsidR="00FA2977" w:rsidRDefault="00FA628D" w:rsidP="004C0F2C">
      <w:pPr>
        <w:pStyle w:val="Akapitzlist"/>
        <w:numPr>
          <w:ilvl w:val="0"/>
          <w:numId w:val="2"/>
        </w:numPr>
        <w:jc w:val="both"/>
      </w:pPr>
      <w:r>
        <w:t xml:space="preserve">Konsolidacja rynku pozwoli na świadczenie usług coraz większej grupie </w:t>
      </w:r>
      <w:r w:rsidR="007E2877">
        <w:t xml:space="preserve">polskich </w:t>
      </w:r>
      <w:r w:rsidR="009A7250">
        <w:t>klientów</w:t>
      </w:r>
      <w:r>
        <w:t>,</w:t>
      </w:r>
      <w:r w:rsidR="004C0F2C">
        <w:t xml:space="preserve"> a </w:t>
      </w:r>
      <w:r>
        <w:t>także przysłuży się rozwojowi sieci współpracujących sklepów</w:t>
      </w:r>
      <w:r w:rsidR="004C0F2C">
        <w:t xml:space="preserve"> i </w:t>
      </w:r>
      <w:r>
        <w:t>sieci handlowych</w:t>
      </w:r>
    </w:p>
    <w:p w14:paraId="39AE98A0" w14:textId="00341FBF" w:rsidR="00FA2977" w:rsidRDefault="00FA628D" w:rsidP="004C0F2C">
      <w:pPr>
        <w:pStyle w:val="Akapitzlist"/>
        <w:numPr>
          <w:ilvl w:val="0"/>
          <w:numId w:val="2"/>
        </w:numPr>
        <w:jc w:val="both"/>
      </w:pPr>
      <w:r>
        <w:t>Rozwój na polskim rynku</w:t>
      </w:r>
      <w:r w:rsidR="003C68BC">
        <w:t xml:space="preserve"> umożliwi ekspansje Supermercato24 na kolejne rynki </w:t>
      </w:r>
      <w:r w:rsidR="002301BF">
        <w:t>międzynarodowe</w:t>
      </w:r>
    </w:p>
    <w:p w14:paraId="214D7DE8" w14:textId="4CF8A503" w:rsidR="00FA628D" w:rsidRDefault="00FA628D" w:rsidP="004C0F2C">
      <w:pPr>
        <w:jc w:val="both"/>
      </w:pPr>
      <w:r w:rsidRPr="003C68BC">
        <w:rPr>
          <w:b/>
          <w:bCs/>
        </w:rPr>
        <w:t>Supermercato24</w:t>
      </w:r>
      <w:r>
        <w:t>,</w:t>
      </w:r>
      <w:r w:rsidR="004C0F2C">
        <w:t xml:space="preserve"> największy w Europie</w:t>
      </w:r>
      <w:r>
        <w:t xml:space="preserve"> </w:t>
      </w:r>
      <w:r w:rsidR="007A5788">
        <w:t>dostawca zakupów spożywczych tego samego dnia</w:t>
      </w:r>
      <w:r>
        <w:t>,</w:t>
      </w:r>
      <w:r w:rsidRPr="006D1F34">
        <w:t xml:space="preserve"> </w:t>
      </w:r>
      <w:r>
        <w:t xml:space="preserve">przejmuje </w:t>
      </w:r>
      <w:r w:rsidRPr="003C68BC">
        <w:rPr>
          <w:b/>
          <w:bCs/>
        </w:rPr>
        <w:t>Szopi.pl</w:t>
      </w:r>
      <w:r>
        <w:t>,</w:t>
      </w:r>
      <w:r w:rsidR="00702EA7">
        <w:t xml:space="preserve"> największy </w:t>
      </w:r>
      <w:r>
        <w:t>w Polsce serwis on-line dostarczając</w:t>
      </w:r>
      <w:r w:rsidR="005A591E">
        <w:t>y</w:t>
      </w:r>
      <w:r>
        <w:t xml:space="preserve"> produkty spożywcze na życzenie</w:t>
      </w:r>
      <w:r w:rsidR="004C0F2C">
        <w:t xml:space="preserve"> z </w:t>
      </w:r>
      <w:r>
        <w:t>różnych sklepów stacjonarnych.</w:t>
      </w:r>
      <w:r w:rsidR="004C0F2C">
        <w:t xml:space="preserve"> W </w:t>
      </w:r>
      <w:r>
        <w:t xml:space="preserve">wyniku akwizycji polskiej spółki </w:t>
      </w:r>
      <w:r w:rsidRPr="002301BF">
        <w:rPr>
          <w:b/>
          <w:bCs/>
        </w:rPr>
        <w:t>Supermercato24</w:t>
      </w:r>
      <w:r>
        <w:t xml:space="preserve"> staje się</w:t>
      </w:r>
      <w:r w:rsidRPr="00064FDA">
        <w:t xml:space="preserve"> </w:t>
      </w:r>
      <w:r>
        <w:t>pierwszym</w:t>
      </w:r>
      <w:r w:rsidR="007A5788">
        <w:t xml:space="preserve"> </w:t>
      </w:r>
      <w:r w:rsidR="00702EA7">
        <w:t xml:space="preserve">tego typu podmiotem </w:t>
      </w:r>
      <w:r w:rsidR="007A5788">
        <w:t>w Europie</w:t>
      </w:r>
      <w:proofErr w:type="gramStart"/>
      <w:r>
        <w:t xml:space="preserve">, </w:t>
      </w:r>
      <w:r w:rsidR="002301BF">
        <w:t>,</w:t>
      </w:r>
      <w:proofErr w:type="gramEnd"/>
      <w:r w:rsidR="002301BF">
        <w:t xml:space="preserve"> </w:t>
      </w:r>
      <w:r>
        <w:t>który rozwija się na rynkach wielu krajów.</w:t>
      </w:r>
    </w:p>
    <w:p w14:paraId="34E3E5C7" w14:textId="07CA1D6F" w:rsidR="00FA628D" w:rsidRDefault="00FA628D" w:rsidP="004C0F2C">
      <w:pPr>
        <w:jc w:val="both"/>
        <w:rPr>
          <w:rFonts w:eastAsia="Times New Roman" w:cs="Calibri"/>
          <w:color w:val="000000"/>
          <w:lang w:eastAsia="pl-PL"/>
        </w:rPr>
      </w:pPr>
      <w:r>
        <w:t xml:space="preserve">Przejęcie </w:t>
      </w:r>
      <w:r w:rsidRPr="004C0F2C">
        <w:rPr>
          <w:b/>
          <w:bCs/>
        </w:rPr>
        <w:t>Szopi</w:t>
      </w:r>
      <w:r w:rsidR="004C0F2C" w:rsidRPr="004C0F2C">
        <w:rPr>
          <w:b/>
          <w:bCs/>
        </w:rPr>
        <w:t>.pl</w:t>
      </w:r>
      <w:r>
        <w:t xml:space="preserve"> to pierwszy krok</w:t>
      </w:r>
      <w:r w:rsidR="004C0F2C">
        <w:t xml:space="preserve"> w </w:t>
      </w:r>
      <w:r>
        <w:t>stronę strategii międzynarodowej ekspansji</w:t>
      </w:r>
      <w:r w:rsidR="002301BF">
        <w:t>,</w:t>
      </w:r>
      <w:r>
        <w:t xml:space="preserve"> wspierany przez wyspecjalizowanych inwestorów, fundusze </w:t>
      </w:r>
      <w:r w:rsidRPr="009C0EB0">
        <w:rPr>
          <w:i/>
          <w:iCs/>
        </w:rPr>
        <w:t xml:space="preserve">venture </w:t>
      </w:r>
      <w:proofErr w:type="spellStart"/>
      <w:r w:rsidRPr="009C0EB0">
        <w:rPr>
          <w:i/>
          <w:iCs/>
        </w:rPr>
        <w:t>capital</w:t>
      </w:r>
      <w:proofErr w:type="spellEnd"/>
      <w:r>
        <w:t xml:space="preserve">: </w:t>
      </w:r>
      <w:r>
        <w:rPr>
          <w:rFonts w:eastAsia="Times New Roman" w:cs="Calibri"/>
          <w:color w:val="000000"/>
          <w:lang w:eastAsia="pl-PL"/>
        </w:rPr>
        <w:t xml:space="preserve">FII Tech </w:t>
      </w:r>
      <w:proofErr w:type="spellStart"/>
      <w:r>
        <w:rPr>
          <w:rFonts w:eastAsia="Times New Roman" w:cs="Calibri"/>
          <w:color w:val="000000"/>
          <w:lang w:eastAsia="pl-PL"/>
        </w:rPr>
        <w:t>Growth</w:t>
      </w:r>
      <w:proofErr w:type="spellEnd"/>
      <w:r>
        <w:rPr>
          <w:rFonts w:eastAsia="Times New Roman" w:cs="Calibri"/>
          <w:color w:val="000000"/>
          <w:lang w:eastAsia="pl-PL"/>
        </w:rPr>
        <w:t xml:space="preserve">, 360 Capital oraz </w:t>
      </w:r>
      <w:proofErr w:type="spellStart"/>
      <w:r>
        <w:rPr>
          <w:rFonts w:eastAsia="Times New Roman" w:cs="Calibri"/>
          <w:color w:val="000000"/>
          <w:lang w:eastAsia="pl-PL"/>
        </w:rPr>
        <w:t>Innogest</w:t>
      </w:r>
      <w:proofErr w:type="spellEnd"/>
      <w:r>
        <w:rPr>
          <w:rFonts w:eastAsia="Times New Roman" w:cs="Calibri"/>
          <w:color w:val="000000"/>
          <w:lang w:eastAsia="pl-PL"/>
        </w:rPr>
        <w:t xml:space="preserve">. </w:t>
      </w:r>
      <w:r w:rsidR="00702EA7">
        <w:rPr>
          <w:rFonts w:eastAsia="Times New Roman" w:cs="Calibri"/>
          <w:color w:val="000000"/>
          <w:lang w:eastAsia="pl-PL"/>
        </w:rPr>
        <w:t>Konsolidacja</w:t>
      </w:r>
      <w:r w:rsidR="00CD295E">
        <w:rPr>
          <w:rFonts w:eastAsia="Times New Roman" w:cs="Calibri"/>
          <w:color w:val="000000"/>
          <w:lang w:eastAsia="pl-PL"/>
        </w:rPr>
        <w:t xml:space="preserve"> u</w:t>
      </w:r>
      <w:r>
        <w:rPr>
          <w:rFonts w:eastAsia="Times New Roman" w:cs="Calibri"/>
          <w:color w:val="000000"/>
          <w:lang w:eastAsia="pl-PL"/>
        </w:rPr>
        <w:t>możliwia</w:t>
      </w:r>
      <w:r w:rsidR="00CD295E">
        <w:rPr>
          <w:rFonts w:eastAsia="Times New Roman" w:cs="Calibri"/>
          <w:color w:val="000000"/>
          <w:lang w:eastAsia="pl-PL"/>
        </w:rPr>
        <w:t xml:space="preserve"> </w:t>
      </w:r>
      <w:r w:rsidR="00702EA7">
        <w:rPr>
          <w:rFonts w:eastAsia="Times New Roman" w:cs="Calibri"/>
          <w:color w:val="000000"/>
          <w:lang w:eastAsia="pl-PL"/>
        </w:rPr>
        <w:t>również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702EA7">
        <w:rPr>
          <w:rFonts w:eastAsia="Times New Roman" w:cs="Calibri"/>
          <w:color w:val="000000"/>
          <w:lang w:eastAsia="pl-PL"/>
        </w:rPr>
        <w:t>rozwijanie strategiczn</w:t>
      </w:r>
      <w:r w:rsidR="005A591E">
        <w:rPr>
          <w:rFonts w:eastAsia="Times New Roman" w:cs="Calibri"/>
          <w:color w:val="000000"/>
          <w:lang w:eastAsia="pl-PL"/>
        </w:rPr>
        <w:t>ych</w:t>
      </w:r>
      <w:r>
        <w:rPr>
          <w:rFonts w:eastAsia="Times New Roman" w:cs="Calibri"/>
          <w:color w:val="000000"/>
          <w:lang w:eastAsia="pl-PL"/>
        </w:rPr>
        <w:t xml:space="preserve"> partner</w:t>
      </w:r>
      <w:r w:rsidR="005A591E">
        <w:rPr>
          <w:rFonts w:eastAsia="Times New Roman" w:cs="Calibri"/>
          <w:color w:val="000000"/>
          <w:lang w:eastAsia="pl-PL"/>
        </w:rPr>
        <w:t>stw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702EA7">
        <w:rPr>
          <w:rFonts w:eastAsia="Times New Roman" w:cs="Calibri"/>
          <w:color w:val="000000"/>
          <w:lang w:eastAsia="pl-PL"/>
        </w:rPr>
        <w:t xml:space="preserve">na polskim rynku </w:t>
      </w:r>
      <w:r>
        <w:rPr>
          <w:rFonts w:eastAsia="Times New Roman" w:cs="Calibri"/>
          <w:color w:val="000000"/>
          <w:lang w:eastAsia="pl-PL"/>
        </w:rPr>
        <w:t>– sklepów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>
        <w:rPr>
          <w:rFonts w:eastAsia="Times New Roman" w:cs="Calibri"/>
          <w:color w:val="000000"/>
          <w:lang w:eastAsia="pl-PL"/>
        </w:rPr>
        <w:t>sieci handlowych. To</w:t>
      </w:r>
      <w:r w:rsidR="004C0F2C">
        <w:rPr>
          <w:rFonts w:eastAsia="Times New Roman" w:cs="Calibri"/>
          <w:color w:val="000000"/>
          <w:lang w:eastAsia="pl-PL"/>
        </w:rPr>
        <w:t xml:space="preserve"> z </w:t>
      </w:r>
      <w:r>
        <w:rPr>
          <w:rFonts w:eastAsia="Times New Roman" w:cs="Calibri"/>
          <w:color w:val="000000"/>
          <w:lang w:eastAsia="pl-PL"/>
        </w:rPr>
        <w:t xml:space="preserve">kolei służy do zbudowania potencjału umożliwiającego ekspansję na kolejnych rynkach międzynarodowych. </w:t>
      </w:r>
      <w:r w:rsidRPr="006A7F8B">
        <w:rPr>
          <w:rFonts w:eastAsia="Times New Roman" w:cs="Calibri"/>
          <w:color w:val="000000"/>
          <w:lang w:eastAsia="pl-PL"/>
        </w:rPr>
        <w:t xml:space="preserve">Platforma </w:t>
      </w:r>
      <w:r w:rsidRPr="004C0F2C">
        <w:rPr>
          <w:rFonts w:eastAsia="Times New Roman" w:cs="Calibri"/>
          <w:b/>
          <w:bCs/>
          <w:color w:val="000000"/>
          <w:lang w:eastAsia="pl-PL"/>
        </w:rPr>
        <w:t>Szopi</w:t>
      </w:r>
      <w:r w:rsidR="004C0F2C" w:rsidRPr="004C0F2C">
        <w:rPr>
          <w:rFonts w:eastAsia="Times New Roman" w:cs="Calibri"/>
          <w:b/>
          <w:bCs/>
          <w:color w:val="000000"/>
          <w:lang w:eastAsia="pl-PL"/>
        </w:rPr>
        <w:t>.pl</w:t>
      </w:r>
      <w:r w:rsidRPr="006A7F8B">
        <w:rPr>
          <w:rFonts w:eastAsia="Times New Roman" w:cs="Calibri"/>
          <w:color w:val="000000"/>
          <w:lang w:eastAsia="pl-PL"/>
        </w:rPr>
        <w:t xml:space="preserve"> będzie zintegrowana</w:t>
      </w:r>
      <w:r w:rsidR="004C0F2C">
        <w:rPr>
          <w:rFonts w:eastAsia="Times New Roman" w:cs="Calibri"/>
          <w:color w:val="000000"/>
          <w:lang w:eastAsia="pl-PL"/>
        </w:rPr>
        <w:t xml:space="preserve"> z </w:t>
      </w:r>
      <w:r w:rsidRPr="004C0F2C">
        <w:rPr>
          <w:rFonts w:eastAsia="Times New Roman" w:cs="Calibri"/>
          <w:b/>
          <w:bCs/>
          <w:color w:val="000000"/>
          <w:lang w:eastAsia="pl-PL"/>
        </w:rPr>
        <w:t>Supermercato24</w:t>
      </w:r>
      <w:r w:rsidRPr="006A7F8B">
        <w:rPr>
          <w:rFonts w:eastAsia="Times New Roman" w:cs="Calibri"/>
          <w:color w:val="000000"/>
          <w:lang w:eastAsia="pl-PL"/>
        </w:rPr>
        <w:t xml:space="preserve"> na początku 2020 roku.</w:t>
      </w:r>
    </w:p>
    <w:p w14:paraId="25F2DB7C" w14:textId="6E6FAC7A" w:rsidR="00FA628D" w:rsidRDefault="00FA628D" w:rsidP="004C0F2C">
      <w:pPr>
        <w:jc w:val="both"/>
        <w:rPr>
          <w:rFonts w:eastAsia="Times New Roman" w:cs="Calibri"/>
          <w:color w:val="000000"/>
          <w:lang w:eastAsia="pl-PL"/>
        </w:rPr>
      </w:pPr>
      <w:r w:rsidRPr="000D4F1D">
        <w:rPr>
          <w:rFonts w:eastAsia="Times New Roman" w:cs="Calibri"/>
          <w:b/>
          <w:bCs/>
          <w:color w:val="000000"/>
          <w:lang w:eastAsia="pl-PL"/>
        </w:rPr>
        <w:t>Supermercato24</w:t>
      </w:r>
      <w:r>
        <w:rPr>
          <w:rFonts w:eastAsia="Times New Roman" w:cs="Calibri"/>
          <w:color w:val="000000"/>
          <w:lang w:eastAsia="pl-PL"/>
        </w:rPr>
        <w:t xml:space="preserve"> jest pierwszym włoskim internetowym e-sklepem spożywczym, </w:t>
      </w:r>
      <w:r w:rsidR="002301BF">
        <w:rPr>
          <w:rFonts w:eastAsia="Times New Roman" w:cs="Calibri"/>
          <w:color w:val="000000"/>
          <w:lang w:eastAsia="pl-PL"/>
        </w:rPr>
        <w:t xml:space="preserve">umożliwiającym </w:t>
      </w:r>
      <w:r>
        <w:rPr>
          <w:rFonts w:eastAsia="Times New Roman" w:cs="Calibri"/>
          <w:color w:val="000000"/>
          <w:lang w:eastAsia="pl-PL"/>
        </w:rPr>
        <w:t>realiz</w:t>
      </w:r>
      <w:r w:rsidR="002301BF">
        <w:rPr>
          <w:rFonts w:eastAsia="Times New Roman" w:cs="Calibri"/>
          <w:color w:val="000000"/>
          <w:lang w:eastAsia="pl-PL"/>
        </w:rPr>
        <w:t>ację</w:t>
      </w:r>
      <w:r>
        <w:rPr>
          <w:rFonts w:eastAsia="Times New Roman" w:cs="Calibri"/>
          <w:color w:val="000000"/>
          <w:lang w:eastAsia="pl-PL"/>
        </w:rPr>
        <w:t xml:space="preserve"> zakup</w:t>
      </w:r>
      <w:r w:rsidR="002301BF">
        <w:rPr>
          <w:rFonts w:eastAsia="Times New Roman" w:cs="Calibri"/>
          <w:color w:val="000000"/>
          <w:lang w:eastAsia="pl-PL"/>
        </w:rPr>
        <w:t>ów</w:t>
      </w:r>
      <w:r>
        <w:rPr>
          <w:rFonts w:eastAsia="Times New Roman" w:cs="Calibri"/>
          <w:color w:val="000000"/>
          <w:lang w:eastAsia="pl-PL"/>
        </w:rPr>
        <w:t xml:space="preserve"> jeszcze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>
        <w:rPr>
          <w:rFonts w:eastAsia="Times New Roman" w:cs="Calibri"/>
          <w:color w:val="000000"/>
          <w:lang w:eastAsia="pl-PL"/>
        </w:rPr>
        <w:t>dniu złożenia zamówienia, umożliwiającym klientom wybór on-line ich ulubionego, pobliskiego sklepu spożywczego,</w:t>
      </w:r>
      <w:r w:rsidR="004C0F2C">
        <w:rPr>
          <w:rFonts w:eastAsia="Times New Roman" w:cs="Calibri"/>
          <w:color w:val="000000"/>
          <w:lang w:eastAsia="pl-PL"/>
        </w:rPr>
        <w:t xml:space="preserve"> a </w:t>
      </w:r>
      <w:r>
        <w:rPr>
          <w:rFonts w:eastAsia="Times New Roman" w:cs="Calibri"/>
          <w:color w:val="000000"/>
          <w:lang w:eastAsia="pl-PL"/>
        </w:rPr>
        <w:t>także selekcję wielu produktów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>
        <w:rPr>
          <w:rFonts w:eastAsia="Times New Roman" w:cs="Calibri"/>
          <w:color w:val="000000"/>
          <w:lang w:eastAsia="pl-PL"/>
        </w:rPr>
        <w:t xml:space="preserve">promocji. </w:t>
      </w:r>
      <w:r w:rsidR="00180F0E">
        <w:rPr>
          <w:rFonts w:eastAsia="Times New Roman" w:cs="Calibri"/>
          <w:color w:val="000000"/>
          <w:lang w:eastAsia="pl-PL"/>
        </w:rPr>
        <w:t>P</w:t>
      </w:r>
      <w:r>
        <w:rPr>
          <w:rFonts w:eastAsia="Times New Roman" w:cs="Calibri"/>
          <w:color w:val="000000"/>
          <w:lang w:eastAsia="pl-PL"/>
        </w:rPr>
        <w:t xml:space="preserve">rzypisany do realizacji zamówienia </w:t>
      </w:r>
      <w:proofErr w:type="spellStart"/>
      <w:r>
        <w:rPr>
          <w:rFonts w:eastAsia="Times New Roman" w:cs="Calibri"/>
          <w:color w:val="000000"/>
          <w:lang w:eastAsia="pl-PL"/>
        </w:rPr>
        <w:t>szoper</w:t>
      </w:r>
      <w:proofErr w:type="spellEnd"/>
      <w:r>
        <w:rPr>
          <w:rFonts w:eastAsia="Times New Roman" w:cs="Calibri"/>
          <w:color w:val="000000"/>
          <w:lang w:eastAsia="pl-PL"/>
        </w:rPr>
        <w:t xml:space="preserve"> odbiera wybrane produkty ze sklepu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>
        <w:rPr>
          <w:rFonts w:eastAsia="Times New Roman" w:cs="Calibri"/>
          <w:color w:val="000000"/>
          <w:lang w:eastAsia="pl-PL"/>
        </w:rPr>
        <w:t xml:space="preserve">dostarcza je na wybrany adres, </w:t>
      </w:r>
      <w:bookmarkStart w:id="0" w:name="_GoBack"/>
      <w:bookmarkEnd w:id="0"/>
      <w:r>
        <w:rPr>
          <w:rFonts w:eastAsia="Times New Roman" w:cs="Calibri"/>
          <w:color w:val="000000"/>
          <w:lang w:eastAsia="pl-PL"/>
        </w:rPr>
        <w:t>nawet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>
        <w:rPr>
          <w:rFonts w:eastAsia="Times New Roman" w:cs="Calibri"/>
          <w:color w:val="000000"/>
          <w:lang w:eastAsia="pl-PL"/>
        </w:rPr>
        <w:t>ciągu dwóch godzin. Dodatkowo, ma możliwość ko</w:t>
      </w:r>
      <w:r w:rsidR="004C0F2C">
        <w:rPr>
          <w:rFonts w:eastAsia="Times New Roman" w:cs="Calibri"/>
          <w:color w:val="000000"/>
          <w:lang w:eastAsia="pl-PL"/>
        </w:rPr>
        <w:t>n</w:t>
      </w:r>
      <w:r>
        <w:rPr>
          <w:rFonts w:eastAsia="Times New Roman" w:cs="Calibri"/>
          <w:color w:val="000000"/>
          <w:lang w:eastAsia="pl-PL"/>
        </w:rPr>
        <w:t>taktu</w:t>
      </w:r>
      <w:r w:rsidR="004C0F2C">
        <w:rPr>
          <w:rFonts w:eastAsia="Times New Roman" w:cs="Calibri"/>
          <w:color w:val="000000"/>
          <w:lang w:eastAsia="pl-PL"/>
        </w:rPr>
        <w:t xml:space="preserve"> z </w:t>
      </w:r>
      <w:r>
        <w:rPr>
          <w:rFonts w:eastAsia="Times New Roman" w:cs="Calibri"/>
          <w:color w:val="000000"/>
          <w:lang w:eastAsia="pl-PL"/>
        </w:rPr>
        <w:t>klientem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>
        <w:rPr>
          <w:rFonts w:eastAsia="Times New Roman" w:cs="Calibri"/>
          <w:color w:val="000000"/>
          <w:lang w:eastAsia="pl-PL"/>
        </w:rPr>
        <w:t xml:space="preserve">może zaproponować mu </w:t>
      </w:r>
      <w:r w:rsidR="00CD295E">
        <w:rPr>
          <w:rFonts w:eastAsia="Times New Roman" w:cs="Calibri"/>
          <w:color w:val="000000"/>
          <w:lang w:eastAsia="pl-PL"/>
        </w:rPr>
        <w:t>zamienniki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>
        <w:rPr>
          <w:rFonts w:eastAsia="Times New Roman" w:cs="Calibri"/>
          <w:color w:val="000000"/>
          <w:lang w:eastAsia="pl-PL"/>
        </w:rPr>
        <w:t>przypadku brakujących produktów.</w:t>
      </w:r>
    </w:p>
    <w:p w14:paraId="70DAF5DE" w14:textId="27B4602E" w:rsidR="00FA628D" w:rsidRPr="006A7F8B" w:rsidRDefault="00FA628D" w:rsidP="004C0F2C">
      <w:pPr>
        <w:jc w:val="both"/>
        <w:rPr>
          <w:rFonts w:eastAsia="Times New Roman" w:cs="Calibri"/>
          <w:color w:val="000000"/>
          <w:lang w:eastAsia="pl-PL"/>
        </w:rPr>
      </w:pPr>
      <w:r w:rsidRPr="006A7F8B">
        <w:rPr>
          <w:rFonts w:eastAsia="Times New Roman" w:cs="Calibri"/>
          <w:color w:val="000000"/>
          <w:lang w:eastAsia="pl-PL"/>
        </w:rPr>
        <w:t>Założone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color w:val="000000"/>
          <w:lang w:eastAsia="pl-PL"/>
        </w:rPr>
        <w:t xml:space="preserve">2016 roku </w:t>
      </w:r>
      <w:r w:rsidRPr="004C0F2C">
        <w:rPr>
          <w:rFonts w:eastAsia="Times New Roman" w:cs="Calibri"/>
          <w:b/>
          <w:bCs/>
          <w:color w:val="000000"/>
          <w:lang w:eastAsia="pl-PL"/>
        </w:rPr>
        <w:t>Szopi.pl</w:t>
      </w:r>
      <w:r w:rsidRPr="006A7F8B">
        <w:rPr>
          <w:rFonts w:eastAsia="Times New Roman" w:cs="Calibri"/>
          <w:color w:val="000000"/>
          <w:lang w:eastAsia="pl-PL"/>
        </w:rPr>
        <w:t xml:space="preserve"> działa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color w:val="000000"/>
          <w:lang w:eastAsia="pl-PL"/>
        </w:rPr>
        <w:t>Warszawie, Krakowie, Wrocławiu</w:t>
      </w:r>
      <w:r w:rsidR="004C0F2C">
        <w:rPr>
          <w:rFonts w:eastAsia="Times New Roman" w:cs="Calibri"/>
          <w:color w:val="000000"/>
          <w:lang w:eastAsia="pl-PL"/>
        </w:rPr>
        <w:t xml:space="preserve"> </w:t>
      </w:r>
      <w:r w:rsidR="00180F0E">
        <w:rPr>
          <w:rFonts w:eastAsia="Times New Roman" w:cs="Calibri"/>
          <w:color w:val="000000"/>
          <w:lang w:eastAsia="pl-PL"/>
        </w:rPr>
        <w:t>oraz</w:t>
      </w:r>
      <w:r w:rsidR="004C0F2C">
        <w:rPr>
          <w:rFonts w:eastAsia="Times New Roman" w:cs="Calibri"/>
          <w:color w:val="000000"/>
          <w:lang w:eastAsia="pl-PL"/>
        </w:rPr>
        <w:t> </w:t>
      </w:r>
      <w:r w:rsidRPr="006A7F8B">
        <w:rPr>
          <w:rFonts w:eastAsia="Times New Roman" w:cs="Calibri"/>
          <w:color w:val="000000"/>
          <w:lang w:eastAsia="pl-PL"/>
        </w:rPr>
        <w:t>Poznaniu. Zajmuje się dostarczaniem produktów</w:t>
      </w:r>
      <w:r w:rsidR="004C0F2C">
        <w:rPr>
          <w:rFonts w:eastAsia="Times New Roman" w:cs="Calibri"/>
          <w:color w:val="000000"/>
          <w:lang w:eastAsia="pl-PL"/>
        </w:rPr>
        <w:t xml:space="preserve"> z </w:t>
      </w:r>
      <w:r w:rsidRPr="006A7F8B">
        <w:rPr>
          <w:rFonts w:eastAsia="Times New Roman" w:cs="Calibri"/>
          <w:color w:val="000000"/>
          <w:lang w:eastAsia="pl-PL"/>
        </w:rPr>
        <w:t>największych polskich supermarketów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color w:val="000000"/>
          <w:lang w:eastAsia="pl-PL"/>
        </w:rPr>
        <w:t>dyskontów, takich jak: Carrefour, Auchan, Biedronka czy Lidl</w:t>
      </w:r>
      <w:r w:rsidR="00180F0E">
        <w:rPr>
          <w:rFonts w:eastAsia="Times New Roman" w:cs="Calibri"/>
          <w:color w:val="000000"/>
          <w:lang w:eastAsia="pl-PL"/>
        </w:rPr>
        <w:t xml:space="preserve"> i </w:t>
      </w:r>
      <w:r w:rsidR="00180F0E" w:rsidRPr="00180F0E">
        <w:rPr>
          <w:rFonts w:eastAsia="Times New Roman" w:cs="Calibri"/>
          <w:color w:val="000000"/>
          <w:lang w:eastAsia="pl-PL"/>
        </w:rPr>
        <w:t>obsłużyło już ponad 100 000 zamówień</w:t>
      </w:r>
      <w:r w:rsidRPr="006A7F8B">
        <w:rPr>
          <w:rFonts w:eastAsia="Times New Roman" w:cs="Calibri"/>
          <w:color w:val="000000"/>
          <w:lang w:eastAsia="pl-PL"/>
        </w:rPr>
        <w:t xml:space="preserve">. Model biznesowy jest taki sam jak przypadku </w:t>
      </w:r>
      <w:r w:rsidRPr="004C0F2C">
        <w:rPr>
          <w:rFonts w:eastAsia="Times New Roman" w:cs="Calibri"/>
          <w:b/>
          <w:bCs/>
          <w:color w:val="000000"/>
          <w:lang w:eastAsia="pl-PL"/>
        </w:rPr>
        <w:t>Supermercato24</w:t>
      </w:r>
      <w:r w:rsidRPr="006A7F8B">
        <w:rPr>
          <w:rFonts w:eastAsia="Times New Roman" w:cs="Calibri"/>
          <w:color w:val="000000"/>
          <w:lang w:eastAsia="pl-PL"/>
        </w:rPr>
        <w:t xml:space="preserve">: użytkownicy odwiedzają stronę </w:t>
      </w:r>
      <w:r w:rsidRPr="004C0F2C">
        <w:rPr>
          <w:rFonts w:eastAsia="Times New Roman" w:cs="Calibri"/>
          <w:b/>
          <w:bCs/>
          <w:color w:val="000000"/>
          <w:lang w:eastAsia="pl-PL"/>
        </w:rPr>
        <w:t>Szopi.pl</w:t>
      </w:r>
      <w:r w:rsidR="004C0F2C">
        <w:rPr>
          <w:rFonts w:eastAsia="Times New Roman" w:cs="Calibri"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color w:val="000000"/>
          <w:lang w:eastAsia="pl-PL"/>
        </w:rPr>
        <w:t>komponują listę zakupów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color w:val="000000"/>
          <w:lang w:eastAsia="pl-PL"/>
        </w:rPr>
        <w:t>ulubionym sklepie. Następnie specjalnie przeszkolona osoba robiąca zakupy – „</w:t>
      </w:r>
      <w:proofErr w:type="spellStart"/>
      <w:r w:rsidRPr="006A7F8B">
        <w:rPr>
          <w:rFonts w:eastAsia="Times New Roman" w:cs="Calibri"/>
          <w:color w:val="000000"/>
          <w:lang w:eastAsia="pl-PL"/>
        </w:rPr>
        <w:t>szoper</w:t>
      </w:r>
      <w:proofErr w:type="spellEnd"/>
      <w:r w:rsidRPr="006A7F8B">
        <w:rPr>
          <w:rFonts w:eastAsia="Times New Roman" w:cs="Calibri"/>
          <w:color w:val="000000"/>
          <w:lang w:eastAsia="pl-PL"/>
        </w:rPr>
        <w:t xml:space="preserve">” dostarcza im wybrane produkty. Dzięki </w:t>
      </w:r>
      <w:r w:rsidR="00180F0E">
        <w:rPr>
          <w:rFonts w:eastAsia="Times New Roman" w:cs="Calibri"/>
          <w:color w:val="000000"/>
          <w:lang w:eastAsia="pl-PL"/>
        </w:rPr>
        <w:t xml:space="preserve">przejęciu przez </w:t>
      </w:r>
      <w:r w:rsidR="00180F0E" w:rsidRPr="00447961">
        <w:rPr>
          <w:rFonts w:eastAsia="Times New Roman" w:cs="Calibri"/>
          <w:b/>
          <w:bCs/>
          <w:color w:val="000000"/>
          <w:lang w:eastAsia="pl-PL"/>
        </w:rPr>
        <w:t>Supermercato24</w:t>
      </w:r>
      <w:r w:rsidRPr="006A7F8B">
        <w:rPr>
          <w:rFonts w:eastAsia="Times New Roman" w:cs="Calibri"/>
          <w:color w:val="000000"/>
          <w:lang w:eastAsia="pl-PL"/>
        </w:rPr>
        <w:t xml:space="preserve"> usługi świadczone przez </w:t>
      </w:r>
      <w:r w:rsidRPr="004C0F2C">
        <w:rPr>
          <w:rFonts w:eastAsia="Times New Roman" w:cs="Calibri"/>
          <w:b/>
          <w:bCs/>
          <w:color w:val="000000"/>
          <w:lang w:eastAsia="pl-PL"/>
        </w:rPr>
        <w:t>Szopi</w:t>
      </w:r>
      <w:r w:rsidR="004C0F2C" w:rsidRPr="004C0F2C">
        <w:rPr>
          <w:rFonts w:eastAsia="Times New Roman" w:cs="Calibri"/>
          <w:b/>
          <w:bCs/>
          <w:color w:val="000000"/>
          <w:lang w:eastAsia="pl-PL"/>
        </w:rPr>
        <w:t>.pl</w:t>
      </w:r>
      <w:r w:rsidRPr="006A7F8B">
        <w:rPr>
          <w:rFonts w:eastAsia="Times New Roman" w:cs="Calibri"/>
          <w:color w:val="000000"/>
          <w:lang w:eastAsia="pl-PL"/>
        </w:rPr>
        <w:t xml:space="preserve"> już wkrótce będą dostępne</w:t>
      </w:r>
      <w:r w:rsidR="004C0F2C">
        <w:rPr>
          <w:rFonts w:eastAsia="Times New Roman" w:cs="Calibri"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color w:val="000000"/>
          <w:lang w:eastAsia="pl-PL"/>
        </w:rPr>
        <w:t>innych miastach.</w:t>
      </w:r>
    </w:p>
    <w:p w14:paraId="632538E0" w14:textId="479C6F5E" w:rsidR="00FA628D" w:rsidRPr="006A7F8B" w:rsidRDefault="00FA628D" w:rsidP="004C0F2C">
      <w:pPr>
        <w:jc w:val="both"/>
        <w:rPr>
          <w:rFonts w:eastAsia="Times New Roman" w:cs="Calibri"/>
          <w:color w:val="000000"/>
          <w:lang w:eastAsia="pl-PL"/>
        </w:rPr>
      </w:pPr>
      <w:r w:rsidRPr="006A7F8B">
        <w:rPr>
          <w:rFonts w:eastAsia="Times New Roman" w:cs="Calibri"/>
          <w:color w:val="000000"/>
          <w:lang w:eastAsia="pl-PL"/>
        </w:rPr>
        <w:t>„</w:t>
      </w:r>
      <w:r w:rsidRPr="006A7F8B">
        <w:rPr>
          <w:rFonts w:eastAsia="Times New Roman" w:cs="Calibri"/>
          <w:i/>
          <w:iCs/>
          <w:color w:val="000000"/>
          <w:lang w:eastAsia="pl-PL"/>
        </w:rPr>
        <w:t>To wielka przyjemność powitać Szopi.pl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i/>
          <w:iCs/>
          <w:color w:val="000000"/>
          <w:lang w:eastAsia="pl-PL"/>
        </w:rPr>
        <w:t>zespole Supermercato24</w:t>
      </w:r>
      <w:r w:rsidRPr="006A7F8B">
        <w:rPr>
          <w:rFonts w:eastAsia="Times New Roman" w:cs="Calibri"/>
          <w:color w:val="000000"/>
          <w:lang w:eastAsia="pl-PL"/>
        </w:rPr>
        <w:t xml:space="preserve">” powiedziała </w:t>
      </w:r>
      <w:r w:rsidRPr="004C0F2C">
        <w:rPr>
          <w:rFonts w:eastAsia="Times New Roman" w:cs="Calibri"/>
          <w:b/>
          <w:bCs/>
          <w:color w:val="000000"/>
          <w:lang w:eastAsia="pl-PL"/>
        </w:rPr>
        <w:t xml:space="preserve">Anna Podkowińska, </w:t>
      </w:r>
      <w:r w:rsidR="00561A1B">
        <w:rPr>
          <w:rFonts w:eastAsia="Times New Roman" w:cs="Calibri"/>
          <w:b/>
          <w:bCs/>
          <w:color w:val="000000"/>
          <w:lang w:eastAsia="pl-PL"/>
        </w:rPr>
        <w:t>C</w:t>
      </w:r>
      <w:r w:rsidR="00701396">
        <w:rPr>
          <w:rFonts w:eastAsia="Times New Roman" w:cs="Calibri"/>
          <w:b/>
          <w:bCs/>
          <w:color w:val="000000"/>
          <w:lang w:eastAsia="pl-PL"/>
        </w:rPr>
        <w:t>EO</w:t>
      </w:r>
      <w:r w:rsidRPr="004C0F2C">
        <w:rPr>
          <w:rFonts w:eastAsia="Times New Roman" w:cs="Calibri"/>
          <w:b/>
          <w:bCs/>
          <w:color w:val="000000"/>
          <w:lang w:eastAsia="pl-PL"/>
        </w:rPr>
        <w:t xml:space="preserve"> Supermercato24</w:t>
      </w:r>
      <w:r w:rsidR="004C0F2C">
        <w:rPr>
          <w:rFonts w:eastAsia="Times New Roman" w:cs="Calibri"/>
          <w:b/>
          <w:bCs/>
          <w:color w:val="000000"/>
          <w:lang w:eastAsia="pl-PL"/>
        </w:rPr>
        <w:t xml:space="preserve"> w </w:t>
      </w:r>
      <w:r w:rsidRPr="004C0F2C">
        <w:rPr>
          <w:rFonts w:eastAsia="Times New Roman" w:cs="Calibri"/>
          <w:b/>
          <w:bCs/>
          <w:color w:val="000000"/>
          <w:lang w:eastAsia="pl-PL"/>
        </w:rPr>
        <w:t>Polsce</w:t>
      </w:r>
      <w:r w:rsidRPr="006A7F8B">
        <w:rPr>
          <w:rFonts w:eastAsia="Times New Roman" w:cs="Calibri"/>
          <w:color w:val="000000"/>
          <w:lang w:eastAsia="pl-PL"/>
        </w:rPr>
        <w:t xml:space="preserve"> oraz członek grupy dyrektorów zarządzających międzynarodowymi strukturami firmy. „</w:t>
      </w:r>
      <w:r w:rsidRPr="006A7F8B">
        <w:rPr>
          <w:rFonts w:eastAsia="Times New Roman" w:cs="Calibri"/>
          <w:i/>
          <w:iCs/>
          <w:color w:val="000000"/>
          <w:lang w:eastAsia="pl-PL"/>
        </w:rPr>
        <w:t>Wspólnie dzielimy przekonanie, że największą korzyścią dla naszych klientów jest rozwijająca się sieć współpracujących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z </w:t>
      </w:r>
      <w:r w:rsidRPr="006A7F8B">
        <w:rPr>
          <w:rFonts w:eastAsia="Times New Roman" w:cs="Calibri"/>
          <w:i/>
          <w:iCs/>
          <w:color w:val="000000"/>
          <w:lang w:eastAsia="pl-PL"/>
        </w:rPr>
        <w:t>nami sklepów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i/>
          <w:iCs/>
          <w:color w:val="000000"/>
          <w:lang w:eastAsia="pl-PL"/>
        </w:rPr>
        <w:t>sieci handlowych</w:t>
      </w:r>
      <w:r w:rsidR="007A5788">
        <w:rPr>
          <w:rFonts w:eastAsia="Times New Roman" w:cs="Calibri"/>
          <w:i/>
          <w:iCs/>
          <w:color w:val="000000"/>
          <w:lang w:eastAsia="pl-PL"/>
        </w:rPr>
        <w:t xml:space="preserve"> oraz jakość naszych usług</w:t>
      </w:r>
      <w:r w:rsidRPr="006A7F8B">
        <w:rPr>
          <w:rFonts w:eastAsia="Times New Roman" w:cs="Calibri"/>
          <w:i/>
          <w:iCs/>
          <w:color w:val="000000"/>
          <w:lang w:eastAsia="pl-PL"/>
        </w:rPr>
        <w:t>. Jesteśmy pewni, że połączenie naszych doświadczeń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i/>
          <w:iCs/>
          <w:color w:val="000000"/>
          <w:lang w:eastAsia="pl-PL"/>
        </w:rPr>
        <w:t>potencjału pozwoli nam na rozwinięcie naszego biznesu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w </w:t>
      </w:r>
      <w:r w:rsidRPr="006A7F8B">
        <w:rPr>
          <w:rFonts w:eastAsia="Times New Roman" w:cs="Calibri"/>
          <w:i/>
          <w:iCs/>
          <w:color w:val="000000"/>
          <w:lang w:eastAsia="pl-PL"/>
        </w:rPr>
        <w:t>Polsce znacznie szybciej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i/>
          <w:iCs/>
          <w:color w:val="000000"/>
          <w:lang w:eastAsia="pl-PL"/>
        </w:rPr>
        <w:t>efektywniej.”</w:t>
      </w:r>
    </w:p>
    <w:p w14:paraId="2603E336" w14:textId="7E359ED1" w:rsidR="00FA628D" w:rsidRPr="004C0F2C" w:rsidRDefault="00FA628D" w:rsidP="004C0F2C">
      <w:pPr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6A7F8B">
        <w:rPr>
          <w:rFonts w:eastAsia="Times New Roman" w:cs="Calibri"/>
          <w:color w:val="000000"/>
          <w:lang w:eastAsia="pl-PL"/>
        </w:rPr>
        <w:lastRenderedPageBreak/>
        <w:t>„</w:t>
      </w:r>
      <w:r w:rsidRPr="006A7F8B">
        <w:rPr>
          <w:rFonts w:eastAsia="Times New Roman" w:cs="Calibri"/>
          <w:i/>
          <w:iCs/>
          <w:color w:val="000000"/>
          <w:lang w:eastAsia="pl-PL"/>
        </w:rPr>
        <w:t>Jesteśmy bardzo szczęśliwi, że staliśmy się częścią rodziny Supermercato24. Teraz wspólnie możemy opracować nową</w:t>
      </w:r>
      <w:r w:rsidR="004C0F2C">
        <w:rPr>
          <w:rFonts w:eastAsia="Times New Roman" w:cs="Calibri"/>
          <w:i/>
          <w:iCs/>
          <w:color w:val="000000"/>
          <w:lang w:eastAsia="pl-PL"/>
        </w:rPr>
        <w:t xml:space="preserve"> i </w:t>
      </w:r>
      <w:r w:rsidRPr="006A7F8B">
        <w:rPr>
          <w:rFonts w:eastAsia="Times New Roman" w:cs="Calibri"/>
          <w:i/>
          <w:iCs/>
          <w:color w:val="000000"/>
          <w:lang w:eastAsia="pl-PL"/>
        </w:rPr>
        <w:t xml:space="preserve">ulepszoną ofertę dla naszych polskich klientów, bazując na </w:t>
      </w:r>
      <w:r w:rsidR="00CD295E">
        <w:rPr>
          <w:rFonts w:eastAsia="Times New Roman" w:cs="Calibri"/>
          <w:i/>
          <w:iCs/>
          <w:color w:val="000000"/>
          <w:lang w:eastAsia="pl-PL"/>
        </w:rPr>
        <w:t>doświadczeniu</w:t>
      </w:r>
      <w:r w:rsidRPr="006A7F8B">
        <w:rPr>
          <w:rFonts w:eastAsia="Times New Roman" w:cs="Calibri"/>
          <w:i/>
          <w:iCs/>
          <w:color w:val="000000"/>
          <w:lang w:eastAsia="pl-PL"/>
        </w:rPr>
        <w:t xml:space="preserve"> obu zespołów, </w:t>
      </w:r>
      <w:r w:rsidR="00CD295E">
        <w:rPr>
          <w:rFonts w:eastAsia="Times New Roman" w:cs="Calibri"/>
          <w:i/>
          <w:iCs/>
          <w:color w:val="000000"/>
          <w:lang w:eastAsia="pl-PL"/>
        </w:rPr>
        <w:t>kontaktach z partnerami</w:t>
      </w:r>
      <w:r w:rsidRPr="006A7F8B">
        <w:rPr>
          <w:rFonts w:eastAsia="Times New Roman" w:cs="Calibri"/>
          <w:i/>
          <w:iCs/>
          <w:color w:val="000000"/>
          <w:lang w:eastAsia="pl-PL"/>
        </w:rPr>
        <w:t xml:space="preserve"> oraz technologii”,</w:t>
      </w:r>
      <w:r w:rsidRPr="006A7F8B">
        <w:rPr>
          <w:rFonts w:eastAsia="Times New Roman" w:cs="Calibri"/>
          <w:color w:val="000000"/>
          <w:lang w:eastAsia="pl-PL"/>
        </w:rPr>
        <w:t xml:space="preserve"> </w:t>
      </w:r>
      <w:r w:rsidRPr="004C0F2C">
        <w:rPr>
          <w:rFonts w:eastAsia="Times New Roman" w:cs="Calibri"/>
          <w:b/>
          <w:bCs/>
          <w:color w:val="000000"/>
          <w:lang w:eastAsia="pl-PL"/>
        </w:rPr>
        <w:t>powiedział Zbigniew Płuciennik, założyciel</w:t>
      </w:r>
      <w:r w:rsidR="004C0F2C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4C0F2C">
        <w:rPr>
          <w:rFonts w:eastAsia="Times New Roman" w:cs="Calibri"/>
          <w:b/>
          <w:bCs/>
          <w:color w:val="000000"/>
          <w:lang w:eastAsia="pl-PL"/>
        </w:rPr>
        <w:t>Szopi.pl</w:t>
      </w:r>
    </w:p>
    <w:p w14:paraId="5864779C" w14:textId="4E400780" w:rsidR="00FA628D" w:rsidRDefault="002301BF" w:rsidP="004C0F2C">
      <w:pPr>
        <w:jc w:val="both"/>
      </w:pPr>
      <w:r w:rsidRPr="002301BF">
        <w:t>Założyciele Szopi.pl pozostaną w strukturach połączonych spółek i będą skupiać się na rozwoju biznesu oraz działalności operacyjnej.</w:t>
      </w:r>
    </w:p>
    <w:p w14:paraId="6FB195A1" w14:textId="77777777" w:rsidR="00FA22D1" w:rsidRDefault="00FA22D1" w:rsidP="004C0F2C">
      <w:pPr>
        <w:jc w:val="both"/>
      </w:pPr>
      <w:r>
        <w:t>Kontakt dla prasy:</w:t>
      </w:r>
    </w:p>
    <w:p w14:paraId="0AC62944" w14:textId="47E2EFEC" w:rsidR="00FA22D1" w:rsidRDefault="00FA22D1" w:rsidP="004C0F2C">
      <w:pPr>
        <w:spacing w:after="0"/>
        <w:jc w:val="both"/>
      </w:pPr>
      <w:r>
        <w:t>Bartosz Lewicki</w:t>
      </w:r>
    </w:p>
    <w:p w14:paraId="6F29DF35" w14:textId="77777777" w:rsidR="00FA22D1" w:rsidRDefault="00FA22D1" w:rsidP="004C0F2C">
      <w:pPr>
        <w:spacing w:after="0"/>
        <w:jc w:val="both"/>
      </w:pPr>
      <w:r>
        <w:t>Tel. 693 55 54 53</w:t>
      </w:r>
    </w:p>
    <w:p w14:paraId="3464D55D" w14:textId="77777777" w:rsidR="00FA22D1" w:rsidRPr="001554A6" w:rsidRDefault="00FA22D1" w:rsidP="004C0F2C">
      <w:pPr>
        <w:spacing w:after="0"/>
        <w:jc w:val="both"/>
        <w:rPr>
          <w:lang w:val="en-US"/>
        </w:rPr>
      </w:pPr>
      <w:r w:rsidRPr="001554A6">
        <w:rPr>
          <w:lang w:val="en-US"/>
        </w:rPr>
        <w:t>Mail bartosz.lewicki@lbrelations.pl</w:t>
      </w:r>
    </w:p>
    <w:p w14:paraId="1B5A13D9" w14:textId="77777777" w:rsidR="00FA22D1" w:rsidRPr="001554A6" w:rsidRDefault="00FA22D1" w:rsidP="004C0F2C">
      <w:pPr>
        <w:jc w:val="both"/>
        <w:rPr>
          <w:lang w:val="en-US"/>
        </w:rPr>
      </w:pPr>
    </w:p>
    <w:p w14:paraId="69B8351C" w14:textId="77777777" w:rsidR="00FA22D1" w:rsidRPr="001554A6" w:rsidRDefault="00FA22D1" w:rsidP="004C0F2C">
      <w:pPr>
        <w:jc w:val="both"/>
        <w:rPr>
          <w:lang w:val="en-US"/>
        </w:rPr>
      </w:pPr>
      <w:r w:rsidRPr="001554A6">
        <w:rPr>
          <w:lang w:val="en-US"/>
        </w:rPr>
        <w:t>#</w:t>
      </w:r>
      <w:r w:rsidRPr="001554A6">
        <w:rPr>
          <w:lang w:val="en-US"/>
        </w:rPr>
        <w:tab/>
        <w:t>#</w:t>
      </w:r>
      <w:r w:rsidRPr="001554A6">
        <w:rPr>
          <w:lang w:val="en-US"/>
        </w:rPr>
        <w:tab/>
        <w:t>#</w:t>
      </w:r>
    </w:p>
    <w:p w14:paraId="5ADA65BC" w14:textId="7879B918" w:rsidR="00DA240A" w:rsidRDefault="00745A57" w:rsidP="004C0F2C">
      <w:pPr>
        <w:jc w:val="both"/>
      </w:pPr>
      <w:r>
        <w:t>Supermercato24 to najszybciej rozwijająca się</w:t>
      </w:r>
      <w:r w:rsidR="004C0F2C">
        <w:t xml:space="preserve"> w </w:t>
      </w:r>
      <w:r>
        <w:t>Europie platforma służąca do zakupów spożywczych</w:t>
      </w:r>
      <w:r w:rsidR="00062C0D">
        <w:t xml:space="preserve"> on-line</w:t>
      </w:r>
      <w:r>
        <w:t>. Pomysł narodził się</w:t>
      </w:r>
      <w:r w:rsidR="004C0F2C">
        <w:t xml:space="preserve"> z </w:t>
      </w:r>
      <w:r>
        <w:t>rosnącej potrzeby oddania ludziom jednej</w:t>
      </w:r>
      <w:r w:rsidR="004C0F2C">
        <w:t xml:space="preserve"> z </w:t>
      </w:r>
      <w:r>
        <w:t>najcenniejszych rzeczy</w:t>
      </w:r>
      <w:r w:rsidR="004C0F2C">
        <w:t xml:space="preserve"> w </w:t>
      </w:r>
      <w:r>
        <w:t>życiu: ich czasu. Użytkownicy Supermercato24 mogą dokonywać zdalnych zakupów</w:t>
      </w:r>
      <w:r w:rsidR="004C0F2C">
        <w:t xml:space="preserve"> w </w:t>
      </w:r>
      <w:r>
        <w:t>swoich ulubionych sklepach, wybierać produkty</w:t>
      </w:r>
      <w:r w:rsidR="004C0F2C">
        <w:t xml:space="preserve"> z </w:t>
      </w:r>
      <w:r w:rsidR="00062C0D">
        <w:t>ich różnorodnej</w:t>
      </w:r>
      <w:r>
        <w:t xml:space="preserve"> oferty</w:t>
      </w:r>
      <w:r w:rsidR="001F7F66">
        <w:t xml:space="preserve"> oraz</w:t>
      </w:r>
      <w:r>
        <w:t xml:space="preserve"> korzystać</w:t>
      </w:r>
      <w:r w:rsidR="004C0F2C">
        <w:t xml:space="preserve"> z </w:t>
      </w:r>
      <w:r>
        <w:t>licznych promocji</w:t>
      </w:r>
      <w:r w:rsidR="001F7F66">
        <w:t>. Dodatkowym atutem jest realizacja zamówienia na określoną godzinę,</w:t>
      </w:r>
      <w:r w:rsidR="00DA240A">
        <w:t xml:space="preserve"> </w:t>
      </w:r>
      <w:r w:rsidR="001F7F66">
        <w:t xml:space="preserve">tego samego dnia, przez </w:t>
      </w:r>
      <w:r w:rsidR="00DA240A">
        <w:t xml:space="preserve">dedykowanego </w:t>
      </w:r>
      <w:proofErr w:type="spellStart"/>
      <w:r w:rsidR="00DA240A">
        <w:t>szopera</w:t>
      </w:r>
      <w:proofErr w:type="spellEnd"/>
      <w:r w:rsidR="001F7F66">
        <w:t>, który odpowiada zarówno za zakupy, transport</w:t>
      </w:r>
      <w:r w:rsidR="00062C0D">
        <w:t>, jak</w:t>
      </w:r>
      <w:r w:rsidR="004C0F2C">
        <w:t xml:space="preserve"> i </w:t>
      </w:r>
      <w:r w:rsidR="001F7F66">
        <w:t>dostawę</w:t>
      </w:r>
      <w:r w:rsidR="00DA240A">
        <w:t xml:space="preserve"> do domu</w:t>
      </w:r>
      <w:r w:rsidR="001F7F66">
        <w:t xml:space="preserve">. </w:t>
      </w:r>
    </w:p>
    <w:p w14:paraId="077DD317" w14:textId="28D8D0E0" w:rsidR="00C165E5" w:rsidRDefault="001F7F66" w:rsidP="004C0F2C">
      <w:pPr>
        <w:jc w:val="both"/>
      </w:pPr>
      <w:r>
        <w:t xml:space="preserve">Dzięki zakupowi platformy szopi.pl model usługi </w:t>
      </w:r>
      <w:r w:rsidR="00062C0D">
        <w:t xml:space="preserve">Supermercato24, </w:t>
      </w:r>
      <w:r>
        <w:t>gwarantujący najwyższą jakość usługi jest</w:t>
      </w:r>
      <w:r w:rsidR="00DA240A">
        <w:t xml:space="preserve"> już</w:t>
      </w:r>
      <w:r>
        <w:t xml:space="preserve"> dostępn</w:t>
      </w:r>
      <w:r w:rsidR="00062C0D">
        <w:t>y</w:t>
      </w:r>
      <w:r w:rsidR="004C0F2C">
        <w:t xml:space="preserve"> w </w:t>
      </w:r>
      <w:r>
        <w:t>Polsce</w:t>
      </w:r>
      <w:r w:rsidR="004C0F2C">
        <w:t xml:space="preserve"> w </w:t>
      </w:r>
      <w:r w:rsidR="00DA240A">
        <w:t>czterech miastach</w:t>
      </w:r>
      <w:r w:rsidR="004C0F2C">
        <w:t xml:space="preserve"> i </w:t>
      </w:r>
      <w:r>
        <w:t>będzie sukcesywnie wprowadzan</w:t>
      </w:r>
      <w:r w:rsidR="00062C0D">
        <w:t>y</w:t>
      </w:r>
      <w:r w:rsidR="004C0F2C">
        <w:t xml:space="preserve"> w </w:t>
      </w:r>
      <w:r w:rsidR="00062C0D">
        <w:t>kolejnych</w:t>
      </w:r>
      <w:r w:rsidR="00DA240A">
        <w:t>.</w:t>
      </w:r>
    </w:p>
    <w:p w14:paraId="0117BB27" w14:textId="77777777" w:rsidR="009D2D50" w:rsidRDefault="009D2D50" w:rsidP="004C0F2C">
      <w:pPr>
        <w:jc w:val="both"/>
      </w:pPr>
    </w:p>
    <w:p w14:paraId="06737793" w14:textId="77777777" w:rsidR="009D2D50" w:rsidRDefault="009D2D50" w:rsidP="004C0F2C">
      <w:pPr>
        <w:jc w:val="both"/>
      </w:pPr>
    </w:p>
    <w:p w14:paraId="141AC60A" w14:textId="77777777" w:rsidR="004C0F2C" w:rsidRDefault="004C0F2C">
      <w:pPr>
        <w:jc w:val="both"/>
      </w:pPr>
    </w:p>
    <w:sectPr w:rsidR="004C0F2C" w:rsidSect="00FA22D1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F36E1" w14:textId="77777777" w:rsidR="00D61299" w:rsidRDefault="00D61299" w:rsidP="00FA22D1">
      <w:pPr>
        <w:spacing w:after="0" w:line="240" w:lineRule="auto"/>
      </w:pPr>
      <w:r>
        <w:separator/>
      </w:r>
    </w:p>
  </w:endnote>
  <w:endnote w:type="continuationSeparator" w:id="0">
    <w:p w14:paraId="605B3BD3" w14:textId="77777777" w:rsidR="00D61299" w:rsidRDefault="00D61299" w:rsidP="00FA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1764" w14:textId="77777777" w:rsidR="00FA22D1" w:rsidRDefault="00FA22D1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9EE6" w14:textId="77777777" w:rsidR="00D61299" w:rsidRDefault="00D61299" w:rsidP="00FA22D1">
      <w:pPr>
        <w:spacing w:after="0" w:line="240" w:lineRule="auto"/>
      </w:pPr>
      <w:r>
        <w:separator/>
      </w:r>
    </w:p>
  </w:footnote>
  <w:footnote w:type="continuationSeparator" w:id="0">
    <w:p w14:paraId="16F31945" w14:textId="77777777" w:rsidR="00D61299" w:rsidRDefault="00D61299" w:rsidP="00FA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14EB" w14:textId="77777777" w:rsidR="00FA22D1" w:rsidRDefault="00FA22D1" w:rsidP="00FA22D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A32470" wp14:editId="44B9AD4F">
          <wp:simplePos x="0" y="0"/>
          <wp:positionH relativeFrom="column">
            <wp:posOffset>-4445</wp:posOffset>
          </wp:positionH>
          <wp:positionV relativeFrom="paragraph">
            <wp:posOffset>-269240</wp:posOffset>
          </wp:positionV>
          <wp:extent cx="2178050" cy="874395"/>
          <wp:effectExtent l="0" t="0" r="0" b="0"/>
          <wp:wrapSquare wrapText="bothSides"/>
          <wp:docPr id="12" name="Obraz 12" descr="Znalezione obrazy dla zapytania supermercato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supermercato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3" t="24222" r="10413" b="24000"/>
                  <a:stretch/>
                </pic:blipFill>
                <pic:spPr bwMode="auto">
                  <a:xfrm>
                    <a:off x="0" y="0"/>
                    <a:ext cx="21780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561A6" w14:textId="77777777" w:rsidR="00FA22D1" w:rsidRDefault="00FA22D1" w:rsidP="00FA22D1">
    <w:pPr>
      <w:pStyle w:val="Nagwek"/>
    </w:pPr>
  </w:p>
  <w:p w14:paraId="6CBFF4D2" w14:textId="77777777" w:rsidR="00FA22D1" w:rsidRPr="00FA22D1" w:rsidRDefault="00FA22D1" w:rsidP="00FA22D1">
    <w:pPr>
      <w:pStyle w:val="Nagwek"/>
    </w:pPr>
    <w:r>
      <w:tab/>
    </w:r>
    <w:r>
      <w:tab/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2BEB"/>
    <w:multiLevelType w:val="multilevel"/>
    <w:tmpl w:val="0415001D"/>
    <w:styleLink w:val="LB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4672D2B"/>
    <w:multiLevelType w:val="hybridMultilevel"/>
    <w:tmpl w:val="04D2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52"/>
    <w:rsid w:val="00062C0D"/>
    <w:rsid w:val="0007337F"/>
    <w:rsid w:val="00125E52"/>
    <w:rsid w:val="00144050"/>
    <w:rsid w:val="001554A6"/>
    <w:rsid w:val="00180F0E"/>
    <w:rsid w:val="00192F3E"/>
    <w:rsid w:val="001F708E"/>
    <w:rsid w:val="001F7F66"/>
    <w:rsid w:val="002301BF"/>
    <w:rsid w:val="002F6428"/>
    <w:rsid w:val="00373DAB"/>
    <w:rsid w:val="003B2274"/>
    <w:rsid w:val="003C68BC"/>
    <w:rsid w:val="003D1312"/>
    <w:rsid w:val="003D5AC8"/>
    <w:rsid w:val="004401AB"/>
    <w:rsid w:val="00447961"/>
    <w:rsid w:val="004C0F2C"/>
    <w:rsid w:val="00561A1B"/>
    <w:rsid w:val="00582301"/>
    <w:rsid w:val="00593B6E"/>
    <w:rsid w:val="005A591E"/>
    <w:rsid w:val="00701396"/>
    <w:rsid w:val="00702EA7"/>
    <w:rsid w:val="00745A57"/>
    <w:rsid w:val="007A5788"/>
    <w:rsid w:val="007C762A"/>
    <w:rsid w:val="007E2877"/>
    <w:rsid w:val="0093147D"/>
    <w:rsid w:val="009A5752"/>
    <w:rsid w:val="009A7250"/>
    <w:rsid w:val="009D2D50"/>
    <w:rsid w:val="00A56F71"/>
    <w:rsid w:val="00A77CBE"/>
    <w:rsid w:val="00A81D67"/>
    <w:rsid w:val="00A97DB9"/>
    <w:rsid w:val="00AA52F5"/>
    <w:rsid w:val="00B029FF"/>
    <w:rsid w:val="00B063A3"/>
    <w:rsid w:val="00B61CE8"/>
    <w:rsid w:val="00CA746B"/>
    <w:rsid w:val="00CC71FE"/>
    <w:rsid w:val="00CD295E"/>
    <w:rsid w:val="00D466C4"/>
    <w:rsid w:val="00D61299"/>
    <w:rsid w:val="00DA240A"/>
    <w:rsid w:val="00DB5C46"/>
    <w:rsid w:val="00DF1FEC"/>
    <w:rsid w:val="00E179B4"/>
    <w:rsid w:val="00E37E5F"/>
    <w:rsid w:val="00E42BBD"/>
    <w:rsid w:val="00ED4F8C"/>
    <w:rsid w:val="00EE525C"/>
    <w:rsid w:val="00FA22D1"/>
    <w:rsid w:val="00FA2977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AA752"/>
  <w15:chartTrackingRefBased/>
  <w15:docId w15:val="{1FCFA2ED-D18F-49B4-9D65-903F5F4A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73DAB"/>
    <w:pPr>
      <w:spacing w:after="12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1CE8"/>
    <w:pPr>
      <w:keepNext/>
      <w:keepLines/>
      <w:spacing w:before="240" w:after="240" w:line="259" w:lineRule="auto"/>
      <w:ind w:left="284"/>
      <w:outlineLvl w:val="0"/>
    </w:pPr>
    <w:rPr>
      <w:rFonts w:asciiTheme="majorHAnsi" w:eastAsiaTheme="majorEastAsia" w:hAnsiTheme="majorHAnsi" w:cstheme="majorBidi"/>
      <w:b/>
      <w:color w:val="A9040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1CE8"/>
    <w:pPr>
      <w:keepNext/>
      <w:keepLines/>
      <w:spacing w:before="120" w:line="259" w:lineRule="auto"/>
      <w:outlineLvl w:val="1"/>
    </w:pPr>
    <w:rPr>
      <w:rFonts w:asciiTheme="majorHAnsi" w:eastAsiaTheme="majorEastAsia" w:hAnsiTheme="majorHAnsi" w:cstheme="majorBidi"/>
      <w:b/>
      <w:color w:val="A9040E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1CE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C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61CE8"/>
    <w:pPr>
      <w:spacing w:before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CE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numbering" w:customStyle="1" w:styleId="LB1">
    <w:name w:val="LB 1"/>
    <w:uiPriority w:val="99"/>
    <w:rsid w:val="00B61CE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B61CE8"/>
    <w:rPr>
      <w:rFonts w:asciiTheme="majorHAnsi" w:eastAsiaTheme="majorEastAsia" w:hAnsiTheme="majorHAnsi" w:cstheme="majorBidi"/>
      <w:b/>
      <w:color w:val="A9040E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61CE8"/>
    <w:rPr>
      <w:rFonts w:asciiTheme="majorHAnsi" w:eastAsiaTheme="majorEastAsia" w:hAnsiTheme="majorHAnsi" w:cstheme="majorBidi"/>
      <w:b/>
      <w:color w:val="A9040E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61CE8"/>
    <w:rPr>
      <w:rFonts w:asciiTheme="majorHAnsi" w:eastAsiaTheme="majorEastAsia" w:hAnsiTheme="majorHAnsi" w:cstheme="majorBidi"/>
      <w:color w:val="C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2D1"/>
  </w:style>
  <w:style w:type="paragraph" w:styleId="Stopka">
    <w:name w:val="footer"/>
    <w:basedOn w:val="Normalny"/>
    <w:link w:val="StopkaZnak"/>
    <w:uiPriority w:val="99"/>
    <w:unhideWhenUsed/>
    <w:rsid w:val="00FA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2D1"/>
  </w:style>
  <w:style w:type="character" w:styleId="Hipercze">
    <w:name w:val="Hyperlink"/>
    <w:basedOn w:val="Domylnaczcionkaakapitu"/>
    <w:uiPriority w:val="99"/>
    <w:unhideWhenUsed/>
    <w:rsid w:val="00FA22D1"/>
    <w:rPr>
      <w:color w:val="0983E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2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29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4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40A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E42B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6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28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28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2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2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28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E5F"/>
    <w:pPr>
      <w:spacing w:after="12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Niestandardowe%20szablony%20pakietu%20Office\20191003%20Szablon%20informacja%20prasowa%20S24%20PL.dotx" TargetMode="External"/></Relationships>
</file>

<file path=word/theme/theme1.xml><?xml version="1.0" encoding="utf-8"?>
<a:theme xmlns:a="http://schemas.openxmlformats.org/drawingml/2006/main" name="Motyw pakietu Office">
  <a:themeElements>
    <a:clrScheme name="LB Relations">
      <a:dk1>
        <a:sysClr val="windowText" lastClr="000000"/>
      </a:dk1>
      <a:lt1>
        <a:sysClr val="window" lastClr="FFFFFF"/>
      </a:lt1>
      <a:dk2>
        <a:srgbClr val="2D2D2D"/>
      </a:dk2>
      <a:lt2>
        <a:srgbClr val="BEBEBE"/>
      </a:lt2>
      <a:accent1>
        <a:srgbClr val="E30613"/>
      </a:accent1>
      <a:accent2>
        <a:srgbClr val="E36606"/>
      </a:accent2>
      <a:accent3>
        <a:srgbClr val="919191"/>
      </a:accent3>
      <a:accent4>
        <a:srgbClr val="E30683"/>
      </a:accent4>
      <a:accent5>
        <a:srgbClr val="06E3D4"/>
      </a:accent5>
      <a:accent6>
        <a:srgbClr val="06E366"/>
      </a:accent6>
      <a:hlink>
        <a:srgbClr val="0983E3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20191003 Szablon informacja prasowa S24 PL</Template>
  <TotalTime>0</TotalTime>
  <Pages>2</Pages>
  <Words>613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Lewicki</dc:creator>
  <cp:keywords/>
  <dc:description/>
  <cp:lastModifiedBy>Bartosz Lewicki</cp:lastModifiedBy>
  <cp:revision>2</cp:revision>
  <dcterms:created xsi:type="dcterms:W3CDTF">2019-10-22T10:35:00Z</dcterms:created>
  <dcterms:modified xsi:type="dcterms:W3CDTF">2019-10-22T10:35:00Z</dcterms:modified>
</cp:coreProperties>
</file>