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D966C" w14:textId="6F1736D6" w:rsidR="00832341" w:rsidRPr="00B25FDB" w:rsidRDefault="00832341" w:rsidP="004A1209">
      <w:pPr>
        <w:spacing w:after="0" w:line="360" w:lineRule="auto"/>
        <w:ind w:right="-34"/>
        <w:jc w:val="right"/>
        <w:rPr>
          <w:rFonts w:ascii="Verdana" w:hAnsi="Verdana"/>
          <w:sz w:val="20"/>
          <w:szCs w:val="20"/>
        </w:rPr>
      </w:pPr>
      <w:bookmarkStart w:id="0" w:name="_Hlk9506118"/>
      <w:r w:rsidRPr="00B25FDB">
        <w:rPr>
          <w:rFonts w:ascii="Verdana" w:hAnsi="Verdana"/>
          <w:sz w:val="20"/>
          <w:szCs w:val="20"/>
        </w:rPr>
        <w:t xml:space="preserve">Bydgoszcz, </w:t>
      </w:r>
      <w:r w:rsidR="005A7582">
        <w:rPr>
          <w:rFonts w:ascii="Verdana" w:hAnsi="Verdana"/>
          <w:sz w:val="20"/>
          <w:szCs w:val="20"/>
        </w:rPr>
        <w:t>18</w:t>
      </w:r>
      <w:bookmarkStart w:id="1" w:name="_GoBack"/>
      <w:bookmarkEnd w:id="1"/>
      <w:r w:rsidR="00B25FDB" w:rsidRPr="00B25FDB">
        <w:rPr>
          <w:rFonts w:ascii="Verdana" w:hAnsi="Verdana"/>
          <w:sz w:val="20"/>
          <w:szCs w:val="20"/>
        </w:rPr>
        <w:t>.0</w:t>
      </w:r>
      <w:r w:rsidR="00E81F43">
        <w:rPr>
          <w:rFonts w:ascii="Verdana" w:hAnsi="Verdana"/>
          <w:sz w:val="20"/>
          <w:szCs w:val="20"/>
        </w:rPr>
        <w:t>6</w:t>
      </w:r>
      <w:r w:rsidR="00B25FDB" w:rsidRPr="00B25FDB">
        <w:rPr>
          <w:rFonts w:ascii="Verdana" w:hAnsi="Verdana"/>
          <w:sz w:val="20"/>
          <w:szCs w:val="20"/>
        </w:rPr>
        <w:t>.2019</w:t>
      </w:r>
      <w:r w:rsidR="00FA7733">
        <w:rPr>
          <w:rFonts w:ascii="Verdana" w:hAnsi="Verdana"/>
          <w:sz w:val="20"/>
          <w:szCs w:val="20"/>
        </w:rPr>
        <w:t xml:space="preserve"> r.</w:t>
      </w:r>
    </w:p>
    <w:p w14:paraId="20106B21" w14:textId="77777777" w:rsidR="00832341" w:rsidRPr="00B25FDB" w:rsidRDefault="00832341" w:rsidP="004A1209">
      <w:pPr>
        <w:spacing w:after="0" w:line="360" w:lineRule="auto"/>
        <w:ind w:right="-34"/>
        <w:jc w:val="right"/>
        <w:rPr>
          <w:rFonts w:ascii="Verdana" w:hAnsi="Verdana"/>
          <w:b/>
          <w:sz w:val="20"/>
          <w:szCs w:val="20"/>
        </w:rPr>
      </w:pPr>
      <w:r w:rsidRPr="00B25FDB">
        <w:rPr>
          <w:rFonts w:ascii="Verdana" w:hAnsi="Verdana"/>
          <w:b/>
          <w:sz w:val="20"/>
          <w:szCs w:val="20"/>
        </w:rPr>
        <w:t>Informacja prasowa</w:t>
      </w:r>
    </w:p>
    <w:p w14:paraId="30EA85D0" w14:textId="77777777" w:rsidR="00476F00" w:rsidRPr="00B25FDB" w:rsidRDefault="00476F00" w:rsidP="00B96507">
      <w:pPr>
        <w:pStyle w:val="Zwykytekst"/>
        <w:jc w:val="both"/>
        <w:rPr>
          <w:rFonts w:ascii="Verdana" w:hAnsi="Verdana"/>
          <w:sz w:val="20"/>
          <w:szCs w:val="20"/>
        </w:rPr>
      </w:pPr>
    </w:p>
    <w:p w14:paraId="301C5893" w14:textId="77777777" w:rsidR="005C49CE" w:rsidRPr="00B25FDB" w:rsidRDefault="005C49CE" w:rsidP="004A1209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826F076" w14:textId="6DF0E938" w:rsidR="00BF5BDD" w:rsidRPr="00B25FDB" w:rsidRDefault="009E2353" w:rsidP="006029FC">
      <w:pPr>
        <w:spacing w:after="12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 </w:t>
      </w:r>
      <w:r w:rsidR="00B25FDB" w:rsidRPr="00B25FDB">
        <w:rPr>
          <w:rFonts w:ascii="Verdana" w:eastAsia="Times New Roman" w:hAnsi="Verdana" w:cs="Times New Roman"/>
          <w:b/>
          <w:sz w:val="20"/>
          <w:szCs w:val="20"/>
          <w:lang w:eastAsia="pl-PL"/>
        </w:rPr>
        <w:t>Zielon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ych</w:t>
      </w:r>
      <w:r w:rsidR="00B25FDB" w:rsidRPr="00B25FD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Arkad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ach</w:t>
      </w:r>
      <w:r w:rsidR="00B25FDB" w:rsidRPr="00B25FD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naładuj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esz</w:t>
      </w:r>
      <w:r w:rsidR="00B25FDB" w:rsidRPr="00B25FD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samochód</w:t>
      </w:r>
    </w:p>
    <w:p w14:paraId="7FB16D92" w14:textId="5E631FEA" w:rsidR="00B25FDB" w:rsidRPr="00B25FDB" w:rsidRDefault="009700D7" w:rsidP="004A1209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 </w:t>
      </w:r>
      <w:r w:rsidR="00B25FDB" w:rsidRPr="00B25FDB">
        <w:rPr>
          <w:rFonts w:ascii="Verdana" w:hAnsi="Verdana"/>
          <w:b/>
          <w:sz w:val="20"/>
          <w:szCs w:val="20"/>
        </w:rPr>
        <w:t>Zielon</w:t>
      </w:r>
      <w:r>
        <w:rPr>
          <w:rFonts w:ascii="Verdana" w:hAnsi="Verdana"/>
          <w:b/>
          <w:sz w:val="20"/>
          <w:szCs w:val="20"/>
        </w:rPr>
        <w:t>ych</w:t>
      </w:r>
      <w:r w:rsidR="00B25FDB" w:rsidRPr="00B25FDB">
        <w:rPr>
          <w:rFonts w:ascii="Verdana" w:hAnsi="Verdana"/>
          <w:b/>
          <w:sz w:val="20"/>
          <w:szCs w:val="20"/>
        </w:rPr>
        <w:t xml:space="preserve"> Arkad</w:t>
      </w:r>
      <w:r>
        <w:rPr>
          <w:rFonts w:ascii="Verdana" w:hAnsi="Verdana"/>
          <w:b/>
          <w:sz w:val="20"/>
          <w:szCs w:val="20"/>
        </w:rPr>
        <w:t>ach</w:t>
      </w:r>
      <w:r w:rsidR="00B25FDB" w:rsidRPr="00B25FD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pojawiła się </w:t>
      </w:r>
      <w:r w:rsidR="00B25FDB" w:rsidRPr="00B25FDB">
        <w:rPr>
          <w:rFonts w:ascii="Verdana" w:hAnsi="Verdana"/>
          <w:b/>
          <w:sz w:val="20"/>
          <w:szCs w:val="20"/>
        </w:rPr>
        <w:t>stacj</w:t>
      </w:r>
      <w:r>
        <w:rPr>
          <w:rFonts w:ascii="Verdana" w:hAnsi="Verdana"/>
          <w:b/>
          <w:sz w:val="20"/>
          <w:szCs w:val="20"/>
        </w:rPr>
        <w:t>a</w:t>
      </w:r>
      <w:r w:rsidR="00B25FDB" w:rsidRPr="00B25FDB">
        <w:rPr>
          <w:rFonts w:ascii="Verdana" w:hAnsi="Verdana"/>
          <w:b/>
          <w:sz w:val="20"/>
          <w:szCs w:val="20"/>
        </w:rPr>
        <w:t xml:space="preserve"> ładownia samochodów elektrycznych</w:t>
      </w:r>
      <w:r w:rsidR="00AF63CD">
        <w:rPr>
          <w:rFonts w:ascii="Verdana" w:hAnsi="Verdana"/>
          <w:b/>
          <w:sz w:val="20"/>
          <w:szCs w:val="20"/>
        </w:rPr>
        <w:t>. T</w:t>
      </w:r>
      <w:r w:rsidR="00E43E44">
        <w:rPr>
          <w:rFonts w:ascii="Verdana" w:hAnsi="Verdana"/>
          <w:b/>
          <w:sz w:val="20"/>
          <w:szCs w:val="20"/>
        </w:rPr>
        <w:t xml:space="preserve">o </w:t>
      </w:r>
      <w:r w:rsidR="00B25FDB" w:rsidRPr="00B25FDB">
        <w:rPr>
          <w:rFonts w:ascii="Verdana" w:hAnsi="Verdana"/>
          <w:b/>
          <w:sz w:val="20"/>
          <w:szCs w:val="20"/>
        </w:rPr>
        <w:t>kolejne</w:t>
      </w:r>
      <w:r w:rsidR="00065E22">
        <w:rPr>
          <w:rFonts w:ascii="Verdana" w:hAnsi="Verdana"/>
          <w:b/>
          <w:sz w:val="20"/>
          <w:szCs w:val="20"/>
        </w:rPr>
        <w:t xml:space="preserve"> </w:t>
      </w:r>
      <w:r w:rsidR="004A1209">
        <w:rPr>
          <w:rFonts w:ascii="Verdana" w:hAnsi="Verdana"/>
          <w:b/>
          <w:sz w:val="20"/>
          <w:szCs w:val="20"/>
        </w:rPr>
        <w:t xml:space="preserve">– </w:t>
      </w:r>
      <w:r w:rsidR="00B25FDB" w:rsidRPr="00B25FDB">
        <w:rPr>
          <w:rFonts w:ascii="Verdana" w:hAnsi="Verdana"/>
          <w:b/>
          <w:sz w:val="20"/>
          <w:szCs w:val="20"/>
        </w:rPr>
        <w:t>po Systemie Nawigacji 3D</w:t>
      </w:r>
      <w:r w:rsidR="00B25FDB">
        <w:rPr>
          <w:rFonts w:ascii="Verdana" w:hAnsi="Verdana"/>
          <w:b/>
          <w:sz w:val="20"/>
          <w:szCs w:val="20"/>
        </w:rPr>
        <w:t xml:space="preserve"> </w:t>
      </w:r>
      <w:r w:rsidR="00B25FDB" w:rsidRPr="00B25FDB">
        <w:rPr>
          <w:rFonts w:ascii="Verdana" w:hAnsi="Verdana"/>
          <w:b/>
          <w:sz w:val="20"/>
          <w:szCs w:val="20"/>
        </w:rPr>
        <w:t>połączonym z system lokalizacji aut na parkingu Car Finder</w:t>
      </w:r>
      <w:r w:rsidR="004A1209">
        <w:rPr>
          <w:rFonts w:ascii="Verdana" w:hAnsi="Verdana"/>
          <w:b/>
          <w:sz w:val="20"/>
          <w:szCs w:val="20"/>
        </w:rPr>
        <w:t xml:space="preserve"> –</w:t>
      </w:r>
      <w:r w:rsidR="00065E22">
        <w:rPr>
          <w:rFonts w:ascii="Verdana" w:hAnsi="Verdana"/>
          <w:b/>
          <w:sz w:val="20"/>
          <w:szCs w:val="20"/>
        </w:rPr>
        <w:t xml:space="preserve"> </w:t>
      </w:r>
      <w:r w:rsidR="00B25FDB" w:rsidRPr="00B25FDB">
        <w:rPr>
          <w:rFonts w:ascii="Verdana" w:hAnsi="Verdana"/>
          <w:b/>
          <w:sz w:val="20"/>
          <w:szCs w:val="20"/>
        </w:rPr>
        <w:t xml:space="preserve">innowacyjne udogodnienie dla zmotoryzowanych klientów </w:t>
      </w:r>
      <w:r w:rsidR="00065E22">
        <w:rPr>
          <w:rFonts w:ascii="Verdana" w:hAnsi="Verdana"/>
          <w:b/>
          <w:sz w:val="20"/>
          <w:szCs w:val="20"/>
        </w:rPr>
        <w:t>C</w:t>
      </w:r>
      <w:r w:rsidR="00B25FDB" w:rsidRPr="00B25FDB">
        <w:rPr>
          <w:rFonts w:ascii="Verdana" w:hAnsi="Verdana"/>
          <w:b/>
          <w:sz w:val="20"/>
          <w:szCs w:val="20"/>
        </w:rPr>
        <w:t xml:space="preserve">entrum. </w:t>
      </w:r>
    </w:p>
    <w:p w14:paraId="54C5797E" w14:textId="5EA1C3A0" w:rsidR="005B5322" w:rsidRDefault="004748F1" w:rsidP="004A1209">
      <w:pPr>
        <w:spacing w:after="120"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Stacja </w:t>
      </w:r>
      <w:r w:rsidR="00AF63CD">
        <w:rPr>
          <w:rFonts w:ascii="Verdana" w:hAnsi="Verdana"/>
          <w:sz w:val="20"/>
          <w:szCs w:val="20"/>
        </w:rPr>
        <w:t xml:space="preserve">sieci GreenWay </w:t>
      </w:r>
      <w:r>
        <w:rPr>
          <w:rFonts w:ascii="Verdana" w:hAnsi="Verdana"/>
          <w:sz w:val="20"/>
          <w:szCs w:val="20"/>
        </w:rPr>
        <w:t>umożliwia jednoczesne ładowanie dwóch pojazdów elektrycznych,</w:t>
      </w:r>
      <w:r w:rsidR="00E81F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ł</w:t>
      </w:r>
      <w:r w:rsidR="00B25FDB" w:rsidRPr="00B25FDB">
        <w:rPr>
          <w:rFonts w:ascii="Verdana" w:hAnsi="Verdana"/>
          <w:sz w:val="20"/>
          <w:szCs w:val="20"/>
        </w:rPr>
        <w:t xml:space="preserve">adowanie baterii 20-40 kWh zajmuje maksymalnie do 40 minut, w zależności od stopnia naładowania i wielkości baterii. </w:t>
      </w:r>
      <w:r w:rsidR="00742418">
        <w:rPr>
          <w:rFonts w:ascii="Verdana" w:hAnsi="Verdana"/>
          <w:sz w:val="20"/>
          <w:szCs w:val="20"/>
        </w:rPr>
        <w:t>Stacja obsługuje</w:t>
      </w:r>
      <w:r w:rsidR="00AF63CD">
        <w:rPr>
          <w:rFonts w:ascii="Verdana" w:hAnsi="Verdana"/>
          <w:sz w:val="20"/>
          <w:szCs w:val="20"/>
        </w:rPr>
        <w:t xml:space="preserve"> </w:t>
      </w:r>
      <w:r w:rsidR="00B25FDB" w:rsidRPr="00B25FDB">
        <w:rPr>
          <w:rFonts w:ascii="Verdana" w:hAnsi="Verdana"/>
          <w:sz w:val="20"/>
          <w:szCs w:val="20"/>
        </w:rPr>
        <w:t>praktycznie wszystki</w:t>
      </w:r>
      <w:r w:rsidR="00AF63CD">
        <w:rPr>
          <w:rFonts w:ascii="Verdana" w:hAnsi="Verdana"/>
          <w:sz w:val="20"/>
          <w:szCs w:val="20"/>
        </w:rPr>
        <w:t>e</w:t>
      </w:r>
      <w:r w:rsidR="00B25FDB" w:rsidRPr="00B25FDB">
        <w:rPr>
          <w:rFonts w:ascii="Verdana" w:hAnsi="Verdana"/>
          <w:sz w:val="20"/>
          <w:szCs w:val="20"/>
        </w:rPr>
        <w:t xml:space="preserve"> </w:t>
      </w:r>
      <w:r w:rsidR="00AF63CD" w:rsidRPr="00B25FDB">
        <w:rPr>
          <w:rFonts w:ascii="Verdana" w:hAnsi="Verdana"/>
          <w:sz w:val="20"/>
          <w:szCs w:val="20"/>
        </w:rPr>
        <w:t>mar</w:t>
      </w:r>
      <w:r w:rsidR="00AF63CD">
        <w:rPr>
          <w:rFonts w:ascii="Verdana" w:hAnsi="Verdana"/>
          <w:sz w:val="20"/>
          <w:szCs w:val="20"/>
        </w:rPr>
        <w:t xml:space="preserve">ki </w:t>
      </w:r>
      <w:r w:rsidR="00B25FDB" w:rsidRPr="00B25FDB">
        <w:rPr>
          <w:rFonts w:ascii="Verdana" w:hAnsi="Verdana"/>
          <w:sz w:val="20"/>
          <w:szCs w:val="20"/>
        </w:rPr>
        <w:t xml:space="preserve">samochodów elektrycznych dostępnych na rynku. </w:t>
      </w:r>
      <w:r w:rsidR="00B25FDB" w:rsidRPr="00B25FDB">
        <w:rPr>
          <w:rFonts w:ascii="Verdana" w:hAnsi="Verdana" w:cstheme="minorHAnsi"/>
          <w:i/>
          <w:sz w:val="20"/>
          <w:szCs w:val="20"/>
        </w:rPr>
        <w:t xml:space="preserve">Jesteśmy w </w:t>
      </w:r>
      <w:r w:rsidR="00302B3D">
        <w:rPr>
          <w:rFonts w:ascii="Verdana" w:hAnsi="Verdana" w:cstheme="minorHAnsi"/>
          <w:i/>
          <w:sz w:val="20"/>
          <w:szCs w:val="20"/>
        </w:rPr>
        <w:t>czołówce</w:t>
      </w:r>
      <w:r w:rsidR="00302B3D" w:rsidRPr="00B25FDB">
        <w:rPr>
          <w:rFonts w:ascii="Verdana" w:hAnsi="Verdana" w:cstheme="minorHAnsi"/>
          <w:i/>
          <w:sz w:val="20"/>
          <w:szCs w:val="20"/>
        </w:rPr>
        <w:t xml:space="preserve"> </w:t>
      </w:r>
      <w:r w:rsidR="00B25FDB" w:rsidRPr="00B25FDB">
        <w:rPr>
          <w:rFonts w:ascii="Verdana" w:hAnsi="Verdana" w:cstheme="minorHAnsi"/>
          <w:i/>
          <w:sz w:val="20"/>
          <w:szCs w:val="20"/>
        </w:rPr>
        <w:t xml:space="preserve">centrów handlowych w Polsce </w:t>
      </w:r>
      <w:r w:rsidR="00FA4467">
        <w:rPr>
          <w:rFonts w:ascii="Verdana" w:hAnsi="Verdana" w:cstheme="minorHAnsi"/>
          <w:i/>
          <w:sz w:val="20"/>
          <w:szCs w:val="20"/>
        </w:rPr>
        <w:br/>
      </w:r>
      <w:r w:rsidR="00B25FDB" w:rsidRPr="00B25FDB">
        <w:rPr>
          <w:rFonts w:ascii="Verdana" w:hAnsi="Verdana" w:cstheme="minorHAnsi"/>
          <w:i/>
          <w:sz w:val="20"/>
          <w:szCs w:val="20"/>
        </w:rPr>
        <w:t>w oferowaniu klientom innowacyjnych rozwiązań</w:t>
      </w:r>
      <w:r w:rsidR="004A1209">
        <w:rPr>
          <w:rFonts w:ascii="Verdana" w:hAnsi="Verdana" w:cstheme="minorHAnsi"/>
          <w:i/>
          <w:sz w:val="20"/>
          <w:szCs w:val="20"/>
        </w:rPr>
        <w:t>:</w:t>
      </w:r>
      <w:r w:rsidR="00A07D03">
        <w:rPr>
          <w:rFonts w:ascii="Verdana" w:hAnsi="Verdana" w:cstheme="minorHAnsi"/>
          <w:i/>
          <w:sz w:val="20"/>
          <w:szCs w:val="20"/>
        </w:rPr>
        <w:t xml:space="preserve"> </w:t>
      </w:r>
      <w:r w:rsidR="00D61A50" w:rsidRPr="00D61A50">
        <w:rPr>
          <w:rFonts w:ascii="Verdana" w:hAnsi="Verdana" w:cstheme="minorHAnsi"/>
          <w:i/>
          <w:sz w:val="20"/>
          <w:szCs w:val="20"/>
        </w:rPr>
        <w:t>technologicznych</w:t>
      </w:r>
      <w:r w:rsidR="004A1209">
        <w:rPr>
          <w:rFonts w:ascii="Verdana" w:hAnsi="Verdana" w:cstheme="minorHAnsi"/>
          <w:i/>
          <w:sz w:val="20"/>
          <w:szCs w:val="20"/>
        </w:rPr>
        <w:t>,</w:t>
      </w:r>
      <w:r w:rsidR="00D61A50" w:rsidRPr="00D61A50">
        <w:rPr>
          <w:rFonts w:ascii="Verdana" w:hAnsi="Verdana" w:cstheme="minorHAnsi"/>
          <w:i/>
          <w:sz w:val="20"/>
          <w:szCs w:val="20"/>
        </w:rPr>
        <w:t xml:space="preserve"> jak np.</w:t>
      </w:r>
      <w:r w:rsidR="00D61A50">
        <w:rPr>
          <w:rFonts w:ascii="Verdana" w:hAnsi="Verdana" w:cstheme="minorHAnsi"/>
          <w:sz w:val="20"/>
          <w:szCs w:val="20"/>
        </w:rPr>
        <w:t xml:space="preserve"> </w:t>
      </w:r>
      <w:r w:rsidR="00B25FDB" w:rsidRPr="00B25FDB">
        <w:rPr>
          <w:rFonts w:ascii="Verdana" w:hAnsi="Verdana"/>
          <w:i/>
          <w:sz w:val="20"/>
          <w:szCs w:val="20"/>
        </w:rPr>
        <w:t>System Nawigacji 3D połączony</w:t>
      </w:r>
      <w:r w:rsidR="00742418">
        <w:rPr>
          <w:rFonts w:ascii="Verdana" w:hAnsi="Verdana"/>
          <w:i/>
          <w:sz w:val="20"/>
          <w:szCs w:val="20"/>
        </w:rPr>
        <w:t xml:space="preserve"> </w:t>
      </w:r>
      <w:r w:rsidR="00B25FDB" w:rsidRPr="00B25FDB">
        <w:rPr>
          <w:rFonts w:ascii="Verdana" w:hAnsi="Verdana"/>
          <w:i/>
          <w:sz w:val="20"/>
          <w:szCs w:val="20"/>
        </w:rPr>
        <w:t>z system lokalizacji aut na parkingu</w:t>
      </w:r>
      <w:r w:rsidR="004A1209">
        <w:rPr>
          <w:rFonts w:ascii="Verdana" w:hAnsi="Verdana"/>
          <w:i/>
          <w:sz w:val="20"/>
          <w:szCs w:val="20"/>
        </w:rPr>
        <w:t xml:space="preserve"> czy </w:t>
      </w:r>
      <w:r w:rsidR="00D61A50">
        <w:rPr>
          <w:rFonts w:ascii="Verdana" w:hAnsi="Verdana"/>
          <w:i/>
          <w:sz w:val="20"/>
          <w:szCs w:val="20"/>
        </w:rPr>
        <w:t>ekologicznych</w:t>
      </w:r>
      <w:r w:rsidR="004A1209">
        <w:rPr>
          <w:rFonts w:ascii="Verdana" w:hAnsi="Verdana"/>
          <w:i/>
          <w:sz w:val="20"/>
          <w:szCs w:val="20"/>
        </w:rPr>
        <w:t xml:space="preserve">, jak właśnie </w:t>
      </w:r>
      <w:r w:rsidR="00D61A50">
        <w:rPr>
          <w:rFonts w:ascii="Verdana" w:hAnsi="Verdana"/>
          <w:i/>
          <w:sz w:val="20"/>
          <w:szCs w:val="20"/>
        </w:rPr>
        <w:t xml:space="preserve">stacja ładowania samochodów elektrycznych </w:t>
      </w:r>
      <w:r w:rsidR="004A1209">
        <w:rPr>
          <w:rFonts w:ascii="Verdana" w:hAnsi="Verdana"/>
          <w:i/>
          <w:sz w:val="20"/>
          <w:szCs w:val="20"/>
        </w:rPr>
        <w:t>–</w:t>
      </w:r>
      <w:r w:rsidR="00A07D03" w:rsidRPr="00B25FDB">
        <w:rPr>
          <w:rFonts w:ascii="Verdana" w:hAnsi="Verdana" w:cstheme="minorHAnsi"/>
          <w:sz w:val="20"/>
          <w:szCs w:val="20"/>
        </w:rPr>
        <w:t xml:space="preserve"> mówi Ewa Krasowska dyrektor Zielonych Arkad.</w:t>
      </w:r>
      <w:r w:rsidR="00A07D03">
        <w:rPr>
          <w:rFonts w:ascii="Verdana" w:hAnsi="Verdana" w:cstheme="minorHAnsi"/>
          <w:sz w:val="20"/>
          <w:szCs w:val="20"/>
        </w:rPr>
        <w:t xml:space="preserve"> </w:t>
      </w:r>
    </w:p>
    <w:p w14:paraId="3247331A" w14:textId="77777777" w:rsidR="00FA4467" w:rsidRDefault="00ED76AA" w:rsidP="004A1209">
      <w:pPr>
        <w:spacing w:after="120" w:line="360" w:lineRule="auto"/>
        <w:jc w:val="both"/>
        <w:rPr>
          <w:rFonts w:ascii="Verdana" w:hAnsi="Verdana" w:cstheme="minorHAnsi"/>
          <w:sz w:val="20"/>
          <w:szCs w:val="20"/>
        </w:rPr>
      </w:pPr>
      <w:r w:rsidRPr="004276A6">
        <w:rPr>
          <w:rFonts w:ascii="Verdana" w:hAnsi="Verdana" w:cstheme="minorHAnsi"/>
          <w:sz w:val="20"/>
          <w:szCs w:val="20"/>
        </w:rPr>
        <w:t>Ze stacji k</w:t>
      </w:r>
      <w:r w:rsidR="00D61A50" w:rsidRPr="004276A6">
        <w:rPr>
          <w:rFonts w:ascii="Verdana" w:hAnsi="Verdana" w:cstheme="minorHAnsi"/>
          <w:sz w:val="20"/>
          <w:szCs w:val="20"/>
        </w:rPr>
        <w:t xml:space="preserve">orzystać </w:t>
      </w:r>
      <w:r w:rsidR="00D61A50">
        <w:rPr>
          <w:rFonts w:ascii="Verdana" w:hAnsi="Verdana" w:cstheme="minorHAnsi"/>
          <w:sz w:val="20"/>
          <w:szCs w:val="20"/>
        </w:rPr>
        <w:t xml:space="preserve">można </w:t>
      </w:r>
      <w:r w:rsidR="00A07D03" w:rsidRPr="00065E22">
        <w:rPr>
          <w:rFonts w:ascii="Verdana" w:hAnsi="Verdana" w:cstheme="minorHAnsi"/>
          <w:sz w:val="20"/>
          <w:szCs w:val="20"/>
        </w:rPr>
        <w:t>w trybie</w:t>
      </w:r>
      <w:r w:rsidR="005B5322" w:rsidRPr="00065E22">
        <w:rPr>
          <w:rFonts w:ascii="Verdana" w:hAnsi="Verdana" w:cstheme="minorHAnsi"/>
          <w:sz w:val="20"/>
          <w:szCs w:val="20"/>
        </w:rPr>
        <w:t xml:space="preserve"> </w:t>
      </w:r>
      <w:r w:rsidR="00A07D03" w:rsidRPr="00065E22">
        <w:rPr>
          <w:rFonts w:ascii="Verdana" w:hAnsi="Verdana" w:cstheme="minorHAnsi"/>
          <w:sz w:val="20"/>
          <w:szCs w:val="20"/>
        </w:rPr>
        <w:t>wielokrotnym lub jednokrotnym. Ładowanie w trybie wielkokrotnym jest możliwe jedynie po wcześniejszej pełnej rejestracji na stronie internetowej operatora. Ładowanie jednorazowe jest możliwe po uproszczonej rejestracji</w:t>
      </w:r>
      <w:r w:rsidR="004A1209">
        <w:rPr>
          <w:rFonts w:ascii="Verdana" w:hAnsi="Verdana" w:cstheme="minorHAnsi"/>
          <w:sz w:val="20"/>
          <w:szCs w:val="20"/>
        </w:rPr>
        <w:t>,</w:t>
      </w:r>
      <w:r w:rsidR="00A07D03" w:rsidRPr="00065E22">
        <w:rPr>
          <w:rFonts w:ascii="Verdana" w:hAnsi="Verdana" w:cstheme="minorHAnsi"/>
          <w:sz w:val="20"/>
          <w:szCs w:val="20"/>
        </w:rPr>
        <w:t xml:space="preserve"> </w:t>
      </w:r>
      <w:r w:rsidR="00A07D03" w:rsidRPr="00FA4467">
        <w:rPr>
          <w:rFonts w:ascii="Verdana" w:hAnsi="Verdana" w:cstheme="minorHAnsi"/>
          <w:sz w:val="20"/>
          <w:szCs w:val="20"/>
        </w:rPr>
        <w:t xml:space="preserve">umożliwiającej jednorazową autoryzację i pobranie opłaty za usługę. </w:t>
      </w:r>
      <w:r w:rsidR="009700D7" w:rsidRPr="00FA4467">
        <w:rPr>
          <w:rFonts w:ascii="Verdana" w:hAnsi="Verdana" w:cstheme="minorHAnsi"/>
          <w:sz w:val="20"/>
          <w:szCs w:val="20"/>
        </w:rPr>
        <w:t xml:space="preserve">Współpraca </w:t>
      </w:r>
      <w:r w:rsidR="00FA4467">
        <w:rPr>
          <w:rFonts w:ascii="Verdana" w:hAnsi="Verdana" w:cstheme="minorHAnsi"/>
          <w:sz w:val="20"/>
          <w:szCs w:val="20"/>
        </w:rPr>
        <w:t>centrum handlowego</w:t>
      </w:r>
      <w:r w:rsidR="009700D7" w:rsidRPr="00FA4467">
        <w:rPr>
          <w:rFonts w:ascii="Verdana" w:hAnsi="Verdana" w:cstheme="minorHAnsi"/>
          <w:sz w:val="20"/>
          <w:szCs w:val="20"/>
        </w:rPr>
        <w:t xml:space="preserve"> Zielone Arkady z firmą GreenWay, operatorem największej sieci ładowania </w:t>
      </w:r>
      <w:r w:rsidR="00FA4467">
        <w:rPr>
          <w:rFonts w:ascii="Verdana" w:hAnsi="Verdana" w:cstheme="minorHAnsi"/>
          <w:sz w:val="20"/>
          <w:szCs w:val="20"/>
        </w:rPr>
        <w:br/>
      </w:r>
      <w:r w:rsidR="009700D7" w:rsidRPr="00FA4467">
        <w:rPr>
          <w:rFonts w:ascii="Verdana" w:hAnsi="Verdana" w:cstheme="minorHAnsi"/>
          <w:sz w:val="20"/>
          <w:szCs w:val="20"/>
        </w:rPr>
        <w:t xml:space="preserve">w Polsce, </w:t>
      </w:r>
      <w:r w:rsidR="00302B3D" w:rsidRPr="00FA4467">
        <w:rPr>
          <w:rFonts w:ascii="Verdana" w:hAnsi="Verdana" w:cstheme="minorHAnsi"/>
          <w:sz w:val="20"/>
          <w:szCs w:val="20"/>
        </w:rPr>
        <w:t xml:space="preserve">jest odpowiedzią na dynamicznie rozwijający się rynek tych pojazdów, który rośnie w Polsce o ponad </w:t>
      </w:r>
      <w:r w:rsidR="009700D7" w:rsidRPr="00FA4467">
        <w:rPr>
          <w:rFonts w:ascii="Verdana" w:hAnsi="Verdana" w:cstheme="minorHAnsi"/>
          <w:sz w:val="20"/>
          <w:szCs w:val="20"/>
        </w:rPr>
        <w:t>10</w:t>
      </w:r>
      <w:r w:rsidR="00302B3D" w:rsidRPr="00FA4467">
        <w:rPr>
          <w:rFonts w:ascii="Verdana" w:hAnsi="Verdana" w:cstheme="minorHAnsi"/>
          <w:sz w:val="20"/>
          <w:szCs w:val="20"/>
        </w:rPr>
        <w:t xml:space="preserve">0% rok do roku. </w:t>
      </w:r>
    </w:p>
    <w:p w14:paraId="62D3DD71" w14:textId="7080477B" w:rsidR="00881F12" w:rsidRPr="00FA4467" w:rsidRDefault="00ED76AA" w:rsidP="004A1209">
      <w:pPr>
        <w:spacing w:after="120"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FA4467">
        <w:rPr>
          <w:rFonts w:ascii="Verdana" w:hAnsi="Verdana" w:cstheme="minorHAnsi"/>
          <w:b/>
          <w:sz w:val="20"/>
          <w:szCs w:val="20"/>
        </w:rPr>
        <w:t>Stacja zlokalizowana jest na parkingu Zielonych Arkad na poziomie</w:t>
      </w:r>
      <w:r w:rsidR="00FA4467" w:rsidRPr="00FA4467">
        <w:rPr>
          <w:rFonts w:ascii="Verdana" w:hAnsi="Verdana" w:cstheme="minorHAnsi"/>
          <w:b/>
          <w:sz w:val="20"/>
          <w:szCs w:val="20"/>
        </w:rPr>
        <w:t xml:space="preserve"> P3</w:t>
      </w:r>
      <w:r w:rsidRPr="00FA4467">
        <w:rPr>
          <w:rFonts w:ascii="Verdana" w:hAnsi="Verdana" w:cstheme="minorHAnsi"/>
          <w:b/>
          <w:sz w:val="20"/>
          <w:szCs w:val="20"/>
        </w:rPr>
        <w:t xml:space="preserve"> i jest pierwszą stacją sieci </w:t>
      </w:r>
      <w:r w:rsidRPr="00FA4467">
        <w:rPr>
          <w:rFonts w:ascii="Verdana" w:hAnsi="Verdana"/>
          <w:b/>
          <w:sz w:val="20"/>
          <w:szCs w:val="20"/>
        </w:rPr>
        <w:t>GreenWay</w:t>
      </w:r>
      <w:r w:rsidRPr="00FA4467" w:rsidDel="00ED76AA">
        <w:rPr>
          <w:rFonts w:ascii="Verdana" w:hAnsi="Verdana" w:cstheme="minorHAnsi"/>
          <w:b/>
          <w:sz w:val="20"/>
          <w:szCs w:val="20"/>
        </w:rPr>
        <w:t xml:space="preserve"> </w:t>
      </w:r>
      <w:r w:rsidRPr="00FA4467">
        <w:rPr>
          <w:rFonts w:ascii="Verdana" w:hAnsi="Verdana" w:cstheme="minorHAnsi"/>
          <w:b/>
          <w:sz w:val="20"/>
          <w:szCs w:val="20"/>
        </w:rPr>
        <w:t xml:space="preserve">w centrum Bydgoszczy. </w:t>
      </w:r>
      <w:r w:rsidR="00302B3D" w:rsidRPr="00FA4467">
        <w:rPr>
          <w:rFonts w:ascii="Verdana" w:hAnsi="Verdana" w:cstheme="minorHAnsi"/>
          <w:b/>
          <w:sz w:val="20"/>
          <w:szCs w:val="20"/>
        </w:rPr>
        <w:t xml:space="preserve"> </w:t>
      </w:r>
    </w:p>
    <w:p w14:paraId="4BA60A84" w14:textId="77777777" w:rsidR="00DD78BC" w:rsidRPr="00B25FDB" w:rsidRDefault="00F3155A" w:rsidP="00DD78BC">
      <w:pPr>
        <w:pStyle w:val="Zwykytekst"/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B25FDB">
        <w:rPr>
          <w:rFonts w:ascii="Verdana" w:eastAsia="Times New Roman" w:hAnsi="Verdana" w:cs="Times New Roman"/>
          <w:i/>
          <w:noProof/>
          <w:color w:val="808080" w:themeColor="background1" w:themeShade="8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559AAF" wp14:editId="4A1BE425">
                <wp:simplePos x="0" y="0"/>
                <wp:positionH relativeFrom="margin">
                  <wp:posOffset>0</wp:posOffset>
                </wp:positionH>
                <wp:positionV relativeFrom="paragraph">
                  <wp:posOffset>135890</wp:posOffset>
                </wp:positionV>
                <wp:extent cx="5876925" cy="635"/>
                <wp:effectExtent l="0" t="0" r="9525" b="37465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AB9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0;margin-top:10.7pt;width:462.7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" strokecolor="#7f7f7f [1612]">
                <w10:wrap anchorx="margin"/>
              </v:shape>
            </w:pict>
          </mc:Fallback>
        </mc:AlternateContent>
      </w:r>
      <w:r w:rsidR="00DD78BC" w:rsidRPr="00B25FDB">
        <w:rPr>
          <w:rFonts w:ascii="Verdana" w:hAnsi="Verdana"/>
          <w:sz w:val="20"/>
          <w:szCs w:val="20"/>
        </w:rPr>
        <w:t xml:space="preserve"> </w:t>
      </w:r>
    </w:p>
    <w:p w14:paraId="3BEE56AD" w14:textId="77777777" w:rsidR="00DD78BC" w:rsidRPr="00B25FDB" w:rsidRDefault="00DD78BC" w:rsidP="00DD78BC">
      <w:pPr>
        <w:spacing w:after="120" w:line="24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B25FDB">
        <w:rPr>
          <w:rFonts w:ascii="Verdana" w:hAnsi="Verdana" w:cstheme="minorHAnsi"/>
          <w:sz w:val="20"/>
          <w:szCs w:val="20"/>
        </w:rPr>
        <w:t>Więcej informacji udziela:</w:t>
      </w:r>
    </w:p>
    <w:p w14:paraId="417FF3D4" w14:textId="77777777" w:rsidR="00DD78BC" w:rsidRPr="00B25FDB" w:rsidRDefault="00DD78BC" w:rsidP="00DD78BC">
      <w:pPr>
        <w:spacing w:after="120" w:line="240" w:lineRule="auto"/>
        <w:jc w:val="both"/>
        <w:rPr>
          <w:rFonts w:ascii="Verdana" w:eastAsia="Verdana" w:hAnsi="Verdana" w:cs="Verdana"/>
          <w:b/>
          <w:bCs/>
          <w:color w:val="7F7F7F"/>
          <w:sz w:val="20"/>
          <w:szCs w:val="20"/>
        </w:rPr>
      </w:pPr>
      <w:r w:rsidRPr="00B25FDB">
        <w:rPr>
          <w:rFonts w:ascii="Verdana" w:hAnsi="Verdana"/>
          <w:b/>
          <w:bCs/>
          <w:color w:val="7F7F7F"/>
          <w:sz w:val="20"/>
          <w:szCs w:val="20"/>
        </w:rPr>
        <w:t>Ewa Krassowska</w:t>
      </w:r>
    </w:p>
    <w:p w14:paraId="64B9E2B5" w14:textId="77777777" w:rsidR="00DD78BC" w:rsidRPr="00B25FDB" w:rsidRDefault="00DD78BC" w:rsidP="00DD78BC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20"/>
          <w:szCs w:val="20"/>
        </w:rPr>
      </w:pPr>
      <w:r w:rsidRPr="00B25FDB">
        <w:rPr>
          <w:rFonts w:ascii="Verdana" w:hAnsi="Verdana"/>
          <w:color w:val="7F7F7F"/>
          <w:sz w:val="20"/>
          <w:szCs w:val="20"/>
        </w:rPr>
        <w:t>Dyrektor Zielone Arkady Bydgoszcz</w:t>
      </w:r>
      <w:r w:rsidRPr="00B25FDB">
        <w:rPr>
          <w:rFonts w:ascii="Verdana" w:hAnsi="Verdana"/>
          <w:color w:val="7F7F7F"/>
          <w:sz w:val="20"/>
          <w:szCs w:val="20"/>
        </w:rPr>
        <w:tab/>
      </w:r>
    </w:p>
    <w:p w14:paraId="4A3B19A9" w14:textId="77777777" w:rsidR="00DD78BC" w:rsidRPr="00B25FDB" w:rsidRDefault="00DD78BC" w:rsidP="00DD78BC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20"/>
          <w:szCs w:val="20"/>
        </w:rPr>
      </w:pPr>
      <w:r w:rsidRPr="00B25FDB">
        <w:rPr>
          <w:rFonts w:ascii="Verdana" w:hAnsi="Verdana"/>
          <w:color w:val="7F7F7F"/>
          <w:sz w:val="20"/>
          <w:szCs w:val="20"/>
        </w:rPr>
        <w:t>ul. Wojska Polskiego 1</w:t>
      </w:r>
    </w:p>
    <w:p w14:paraId="5854556A" w14:textId="77777777" w:rsidR="00DD78BC" w:rsidRPr="00B25FDB" w:rsidRDefault="00DD78BC" w:rsidP="00DD78BC">
      <w:pPr>
        <w:spacing w:after="120" w:line="240" w:lineRule="auto"/>
        <w:jc w:val="both"/>
        <w:rPr>
          <w:rFonts w:ascii="Verdana" w:hAnsi="Verdana"/>
          <w:color w:val="7F7F7F"/>
          <w:sz w:val="20"/>
          <w:szCs w:val="20"/>
        </w:rPr>
      </w:pPr>
      <w:r w:rsidRPr="00B25FDB">
        <w:rPr>
          <w:rFonts w:ascii="Verdana" w:hAnsi="Verdana"/>
          <w:color w:val="7F7F7F"/>
          <w:sz w:val="20"/>
          <w:szCs w:val="20"/>
        </w:rPr>
        <w:t>85-171Bydgoszcz</w:t>
      </w:r>
    </w:p>
    <w:p w14:paraId="4210BDFE" w14:textId="70E45CE7" w:rsidR="00242024" w:rsidRPr="00B25FDB" w:rsidRDefault="00DD78BC" w:rsidP="00DD78BC">
      <w:pPr>
        <w:spacing w:after="120" w:line="240" w:lineRule="auto"/>
        <w:jc w:val="both"/>
        <w:rPr>
          <w:rFonts w:ascii="Verdana" w:hAnsi="Verdana"/>
          <w:color w:val="7F7F7F"/>
          <w:sz w:val="20"/>
          <w:szCs w:val="20"/>
        </w:rPr>
      </w:pPr>
      <w:r w:rsidRPr="00B25FDB">
        <w:rPr>
          <w:rFonts w:ascii="Verdana" w:hAnsi="Verdana"/>
          <w:color w:val="7F7F7F"/>
          <w:sz w:val="20"/>
          <w:szCs w:val="20"/>
        </w:rPr>
        <w:t>Tel. 52 370 36 0</w:t>
      </w:r>
      <w:bookmarkEnd w:id="0"/>
    </w:p>
    <w:sectPr w:rsidR="00242024" w:rsidRPr="00B25F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5A4AF" w14:textId="77777777" w:rsidR="00C80348" w:rsidRDefault="00C80348" w:rsidP="008C06BA">
      <w:pPr>
        <w:spacing w:after="0" w:line="240" w:lineRule="auto"/>
      </w:pPr>
      <w:r>
        <w:separator/>
      </w:r>
    </w:p>
  </w:endnote>
  <w:endnote w:type="continuationSeparator" w:id="0">
    <w:p w14:paraId="0884B21F" w14:textId="77777777" w:rsidR="00C80348" w:rsidRDefault="00C80348" w:rsidP="008C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82A44" w14:textId="77777777" w:rsidR="00C80348" w:rsidRDefault="00C80348" w:rsidP="008C06BA">
      <w:pPr>
        <w:spacing w:after="0" w:line="240" w:lineRule="auto"/>
      </w:pPr>
      <w:r>
        <w:separator/>
      </w:r>
    </w:p>
  </w:footnote>
  <w:footnote w:type="continuationSeparator" w:id="0">
    <w:p w14:paraId="22AC51CF" w14:textId="77777777" w:rsidR="00C80348" w:rsidRDefault="00C80348" w:rsidP="008C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E4049" w14:textId="77777777" w:rsidR="00226C69" w:rsidRDefault="00226C69">
    <w:pPr>
      <w:pStyle w:val="Nagwek"/>
    </w:pPr>
    <w:r>
      <w:rPr>
        <w:noProof/>
        <w:lang w:eastAsia="pl-PL"/>
      </w:rPr>
      <w:drawing>
        <wp:inline distT="0" distB="0" distL="0" distR="0" wp14:anchorId="2A962250" wp14:editId="5CAF158D">
          <wp:extent cx="1239251" cy="876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ielony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41" cy="87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00"/>
    <w:rsid w:val="00065E22"/>
    <w:rsid w:val="00072408"/>
    <w:rsid w:val="000A3C3F"/>
    <w:rsid w:val="000D2F24"/>
    <w:rsid w:val="0010223F"/>
    <w:rsid w:val="0013565F"/>
    <w:rsid w:val="00194CF4"/>
    <w:rsid w:val="002217E6"/>
    <w:rsid w:val="00226C69"/>
    <w:rsid w:val="00242024"/>
    <w:rsid w:val="002D29F3"/>
    <w:rsid w:val="00302B3D"/>
    <w:rsid w:val="00335A52"/>
    <w:rsid w:val="00401B7E"/>
    <w:rsid w:val="004276A6"/>
    <w:rsid w:val="004748F1"/>
    <w:rsid w:val="00476F00"/>
    <w:rsid w:val="004A1209"/>
    <w:rsid w:val="004C4967"/>
    <w:rsid w:val="00554FEF"/>
    <w:rsid w:val="005A7582"/>
    <w:rsid w:val="005B5322"/>
    <w:rsid w:val="005C49CE"/>
    <w:rsid w:val="005D3CA8"/>
    <w:rsid w:val="006029FC"/>
    <w:rsid w:val="0062590D"/>
    <w:rsid w:val="006C267E"/>
    <w:rsid w:val="00717FB0"/>
    <w:rsid w:val="00742418"/>
    <w:rsid w:val="00821FA8"/>
    <w:rsid w:val="00832341"/>
    <w:rsid w:val="00844156"/>
    <w:rsid w:val="00881F12"/>
    <w:rsid w:val="008B4607"/>
    <w:rsid w:val="008B6587"/>
    <w:rsid w:val="008C06BA"/>
    <w:rsid w:val="0092124D"/>
    <w:rsid w:val="00922B81"/>
    <w:rsid w:val="009700D7"/>
    <w:rsid w:val="009E2353"/>
    <w:rsid w:val="00A07D03"/>
    <w:rsid w:val="00A20BF0"/>
    <w:rsid w:val="00A55703"/>
    <w:rsid w:val="00A56F2E"/>
    <w:rsid w:val="00AD2AF4"/>
    <w:rsid w:val="00AF0AE0"/>
    <w:rsid w:val="00AF63CD"/>
    <w:rsid w:val="00B25FDB"/>
    <w:rsid w:val="00B96507"/>
    <w:rsid w:val="00BF5BDD"/>
    <w:rsid w:val="00C02587"/>
    <w:rsid w:val="00C80348"/>
    <w:rsid w:val="00D23F31"/>
    <w:rsid w:val="00D61A50"/>
    <w:rsid w:val="00DD78BC"/>
    <w:rsid w:val="00E20040"/>
    <w:rsid w:val="00E43E44"/>
    <w:rsid w:val="00E519FB"/>
    <w:rsid w:val="00E557D2"/>
    <w:rsid w:val="00E81F43"/>
    <w:rsid w:val="00EC4369"/>
    <w:rsid w:val="00ED76AA"/>
    <w:rsid w:val="00F05D74"/>
    <w:rsid w:val="00F3155A"/>
    <w:rsid w:val="00F34D66"/>
    <w:rsid w:val="00F63F8A"/>
    <w:rsid w:val="00FA4467"/>
    <w:rsid w:val="00FA7733"/>
    <w:rsid w:val="00FC1930"/>
    <w:rsid w:val="00F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708327"/>
  <w15:docId w15:val="{5C4B3D3A-60D4-4325-891A-BEB3967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6F00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76F0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76F00"/>
    <w:rPr>
      <w:rFonts w:ascii="Calibri" w:hAnsi="Calibri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06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06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06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C69"/>
  </w:style>
  <w:style w:type="paragraph" w:styleId="Stopka">
    <w:name w:val="footer"/>
    <w:basedOn w:val="Normalny"/>
    <w:link w:val="StopkaZnak"/>
    <w:uiPriority w:val="99"/>
    <w:unhideWhenUsed/>
    <w:rsid w:val="0022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C69"/>
  </w:style>
  <w:style w:type="paragraph" w:styleId="Tekstdymka">
    <w:name w:val="Balloon Text"/>
    <w:basedOn w:val="Normalny"/>
    <w:link w:val="TekstdymkaZnak"/>
    <w:uiPriority w:val="99"/>
    <w:semiHidden/>
    <w:unhideWhenUsed/>
    <w:rsid w:val="0022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C6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B9650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2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23F"/>
    <w:rPr>
      <w:b/>
      <w:bCs/>
      <w:sz w:val="20"/>
      <w:szCs w:val="20"/>
    </w:rPr>
  </w:style>
  <w:style w:type="paragraph" w:customStyle="1" w:styleId="Default">
    <w:name w:val="Default"/>
    <w:rsid w:val="00EC4369"/>
    <w:pPr>
      <w:autoSpaceDE w:val="0"/>
      <w:autoSpaceDN w:val="0"/>
      <w:adjustRightInd w:val="0"/>
      <w:spacing w:after="0" w:line="240" w:lineRule="auto"/>
    </w:pPr>
    <w:rPr>
      <w:rFonts w:ascii="Avenir Medium" w:hAnsi="Avenir Medium" w:cs="Avenir Medium"/>
      <w:color w:val="000000"/>
      <w:sz w:val="24"/>
      <w:szCs w:val="24"/>
    </w:rPr>
  </w:style>
  <w:style w:type="character" w:customStyle="1" w:styleId="A1">
    <w:name w:val="A1"/>
    <w:uiPriority w:val="99"/>
    <w:rsid w:val="00EC4369"/>
    <w:rPr>
      <w:rFonts w:cs="Avenir Medium"/>
      <w:color w:val="000000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C1D9-9429-4013-A528-8A02DB18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PR Inspiration PR Inspiration</cp:lastModifiedBy>
  <cp:revision>5</cp:revision>
  <dcterms:created xsi:type="dcterms:W3CDTF">2019-06-06T07:59:00Z</dcterms:created>
  <dcterms:modified xsi:type="dcterms:W3CDTF">2019-06-18T09:31:00Z</dcterms:modified>
</cp:coreProperties>
</file>