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4E8A01F" w14:textId="19DF8FA4" w:rsidR="00152AD9" w:rsidRPr="00241457" w:rsidRDefault="000905AF">
      <w:pPr>
        <w:spacing w:after="120" w:line="240" w:lineRule="auto"/>
        <w:jc w:val="right"/>
        <w:rPr>
          <w:rFonts w:ascii="Verdana" w:eastAsia="Verdana" w:hAnsi="Verdana" w:cs="Verdana"/>
          <w:sz w:val="20"/>
          <w:szCs w:val="20"/>
        </w:rPr>
      </w:pPr>
      <w:r w:rsidRPr="00241457">
        <w:rPr>
          <w:rFonts w:ascii="Verdana" w:hAnsi="Verdana"/>
          <w:sz w:val="20"/>
          <w:szCs w:val="20"/>
        </w:rPr>
        <w:t xml:space="preserve">Bydgoszcz, </w:t>
      </w:r>
      <w:r w:rsidR="00D47974" w:rsidRPr="00241457">
        <w:rPr>
          <w:rFonts w:ascii="Verdana" w:hAnsi="Verdana"/>
          <w:sz w:val="20"/>
          <w:szCs w:val="20"/>
        </w:rPr>
        <w:t>1</w:t>
      </w:r>
      <w:r w:rsidR="001625DB">
        <w:rPr>
          <w:rFonts w:ascii="Verdana" w:hAnsi="Verdana"/>
          <w:sz w:val="20"/>
          <w:szCs w:val="20"/>
        </w:rPr>
        <w:t>5</w:t>
      </w:r>
      <w:r w:rsidR="004A63D7" w:rsidRPr="00241457">
        <w:rPr>
          <w:rFonts w:ascii="Verdana" w:hAnsi="Verdana"/>
          <w:sz w:val="20"/>
          <w:szCs w:val="20"/>
        </w:rPr>
        <w:t>.</w:t>
      </w:r>
      <w:r w:rsidR="0068534C" w:rsidRPr="00241457">
        <w:rPr>
          <w:rFonts w:ascii="Verdana" w:hAnsi="Verdana"/>
          <w:sz w:val="20"/>
          <w:szCs w:val="20"/>
        </w:rPr>
        <w:t>11</w:t>
      </w:r>
      <w:r w:rsidR="004A63D7" w:rsidRPr="00241457">
        <w:rPr>
          <w:rFonts w:ascii="Verdana" w:hAnsi="Verdana"/>
          <w:sz w:val="20"/>
          <w:szCs w:val="20"/>
        </w:rPr>
        <w:t>.2018</w:t>
      </w:r>
    </w:p>
    <w:p w14:paraId="2B53A519" w14:textId="77777777" w:rsidR="00152AD9" w:rsidRPr="00241457" w:rsidRDefault="004A63D7">
      <w:pPr>
        <w:spacing w:after="120" w:line="240" w:lineRule="auto"/>
        <w:jc w:val="right"/>
        <w:rPr>
          <w:rFonts w:ascii="Verdana" w:eastAsia="Verdana" w:hAnsi="Verdana" w:cs="Verdana"/>
          <w:b/>
          <w:bCs/>
          <w:sz w:val="20"/>
          <w:szCs w:val="20"/>
        </w:rPr>
      </w:pPr>
      <w:r w:rsidRPr="00241457">
        <w:rPr>
          <w:rFonts w:ascii="Verdana" w:hAnsi="Verdana"/>
          <w:b/>
          <w:bCs/>
          <w:sz w:val="20"/>
          <w:szCs w:val="20"/>
        </w:rPr>
        <w:t>Informacja prasowa</w:t>
      </w:r>
    </w:p>
    <w:p w14:paraId="42F16FC5" w14:textId="77777777" w:rsidR="00152AD9" w:rsidRPr="00241457" w:rsidRDefault="00152AD9">
      <w:pPr>
        <w:spacing w:after="120" w:line="360" w:lineRule="auto"/>
        <w:rPr>
          <w:rFonts w:ascii="Verdana" w:eastAsia="Verdana" w:hAnsi="Verdana" w:cs="Verdana"/>
          <w:sz w:val="20"/>
          <w:szCs w:val="20"/>
        </w:rPr>
      </w:pPr>
    </w:p>
    <w:p w14:paraId="16B3A767" w14:textId="4A43D3D8" w:rsidR="006158C9" w:rsidRPr="00241457" w:rsidRDefault="006158C9" w:rsidP="006158C9">
      <w:pPr>
        <w:spacing w:after="120" w:line="360" w:lineRule="auto"/>
        <w:jc w:val="center"/>
        <w:rPr>
          <w:rFonts w:ascii="Verdana" w:eastAsia="Times New Roman" w:hAnsi="Verdana" w:cs="Times New Roman"/>
          <w:b/>
          <w:bCs/>
          <w:kern w:val="36"/>
          <w:sz w:val="20"/>
          <w:szCs w:val="20"/>
          <w:bdr w:val="none" w:sz="0" w:space="0" w:color="auto"/>
        </w:rPr>
      </w:pPr>
      <w:r w:rsidRPr="00241457">
        <w:rPr>
          <w:rFonts w:ascii="Verdana" w:eastAsia="Roboto" w:hAnsi="Verdana" w:cs="Roboto"/>
          <w:b/>
          <w:sz w:val="20"/>
          <w:szCs w:val="20"/>
        </w:rPr>
        <w:t xml:space="preserve">„Skonsultuj z Farmaceutą – Cukrzyca”, czyli ogólnopolska akacja edukacyjna </w:t>
      </w:r>
      <w:bookmarkStart w:id="0" w:name="_GoBack"/>
      <w:bookmarkEnd w:id="0"/>
      <w:r w:rsidRPr="00241457">
        <w:rPr>
          <w:rFonts w:ascii="Verdana" w:eastAsia="Roboto" w:hAnsi="Verdana" w:cs="Roboto"/>
          <w:b/>
          <w:sz w:val="20"/>
          <w:szCs w:val="20"/>
        </w:rPr>
        <w:br/>
        <w:t>w Zielonych Arkadach</w:t>
      </w:r>
    </w:p>
    <w:p w14:paraId="0186C62C" w14:textId="20A8CE38" w:rsidR="00EF1E73" w:rsidRPr="00241457" w:rsidRDefault="00EF1E73">
      <w:pPr>
        <w:spacing w:after="120" w:line="360" w:lineRule="auto"/>
        <w:jc w:val="both"/>
        <w:rPr>
          <w:rFonts w:ascii="Verdana" w:eastAsia="Roboto" w:hAnsi="Verdana" w:cs="Roboto"/>
          <w:b/>
          <w:sz w:val="20"/>
          <w:szCs w:val="20"/>
        </w:rPr>
      </w:pPr>
      <w:r w:rsidRPr="00241457">
        <w:rPr>
          <w:rFonts w:ascii="Verdana" w:eastAsia="Roboto" w:hAnsi="Verdana" w:cs="Roboto"/>
          <w:b/>
          <w:sz w:val="20"/>
          <w:szCs w:val="20"/>
        </w:rPr>
        <w:t xml:space="preserve">Cukrzyca jest jedną z najgroźniejszych chorób cywilizacyjnych XXI wieku. O tym, jak jej zapobiec będzie można dowiedzieć się 17 listopada podczas akcji organizowanej przez Polskie Towarzystwo Studentów Farmacji. Z okazji Światowego Dnia Cukrzycy w Zielonych Arkadach </w:t>
      </w:r>
      <w:r w:rsidR="00241457">
        <w:rPr>
          <w:rFonts w:ascii="Verdana" w:eastAsia="Roboto" w:hAnsi="Verdana" w:cs="Roboto"/>
          <w:b/>
          <w:sz w:val="20"/>
          <w:szCs w:val="20"/>
        </w:rPr>
        <w:t>każdy będzie mógł</w:t>
      </w:r>
      <w:r w:rsidRPr="00241457">
        <w:rPr>
          <w:rFonts w:ascii="Verdana" w:eastAsia="Roboto" w:hAnsi="Verdana" w:cs="Roboto"/>
          <w:b/>
          <w:sz w:val="20"/>
          <w:szCs w:val="20"/>
        </w:rPr>
        <w:t xml:space="preserve"> bezpłatnie wykonać profilaktyczne badania oraz dowiedzieć się więcej na temat choroby. Wydarzenie w bydgoskim centrum handlowym odbędzie się pod patronatem Dziekana Wydziału Farmaceutycznego CM UMK prof. dr. hab. Stefana Kruszewskiego oraz</w:t>
      </w:r>
      <w:r w:rsidR="00A018AD">
        <w:rPr>
          <w:rFonts w:ascii="Verdana" w:eastAsia="Roboto" w:hAnsi="Verdana" w:cs="Roboto"/>
          <w:b/>
          <w:sz w:val="20"/>
          <w:szCs w:val="20"/>
        </w:rPr>
        <w:t xml:space="preserve"> Pomorsko-Kujawskiej Okręgowej Izby Aptekarskiej</w:t>
      </w:r>
      <w:r w:rsidRPr="00241457">
        <w:rPr>
          <w:rFonts w:ascii="Verdana" w:eastAsia="Roboto" w:hAnsi="Verdana" w:cs="Roboto"/>
          <w:b/>
          <w:sz w:val="20"/>
          <w:szCs w:val="20"/>
        </w:rPr>
        <w:t>.</w:t>
      </w:r>
    </w:p>
    <w:p w14:paraId="6BD04FDE" w14:textId="26234BDF" w:rsidR="00ED3894" w:rsidRPr="00241457" w:rsidRDefault="00ED3894">
      <w:pPr>
        <w:spacing w:after="120" w:line="360" w:lineRule="auto"/>
        <w:jc w:val="both"/>
        <w:rPr>
          <w:rFonts w:ascii="Verdana" w:eastAsia="Roboto" w:hAnsi="Verdana" w:cs="Roboto"/>
          <w:sz w:val="20"/>
          <w:szCs w:val="20"/>
        </w:rPr>
      </w:pPr>
      <w:r w:rsidRPr="00241457">
        <w:rPr>
          <w:rFonts w:ascii="Verdana" w:eastAsia="Roboto" w:hAnsi="Verdana" w:cs="Roboto"/>
          <w:sz w:val="20"/>
          <w:szCs w:val="20"/>
        </w:rPr>
        <w:t xml:space="preserve">W Polsce na cukrzycę choruje ok. 3 mln </w:t>
      </w:r>
      <w:r w:rsidR="00E857FA" w:rsidRPr="00241457">
        <w:rPr>
          <w:rFonts w:ascii="Verdana" w:eastAsia="Roboto" w:hAnsi="Verdana" w:cs="Roboto"/>
          <w:sz w:val="20"/>
          <w:szCs w:val="20"/>
        </w:rPr>
        <w:t xml:space="preserve">osób. </w:t>
      </w:r>
      <w:r w:rsidRPr="00241457">
        <w:rPr>
          <w:rFonts w:ascii="Verdana" w:eastAsia="Roboto" w:hAnsi="Verdana" w:cs="Roboto"/>
          <w:sz w:val="20"/>
          <w:szCs w:val="20"/>
        </w:rPr>
        <w:t xml:space="preserve">Spora część </w:t>
      </w:r>
      <w:r w:rsidR="00E857FA" w:rsidRPr="00241457">
        <w:rPr>
          <w:rFonts w:ascii="Verdana" w:eastAsia="Roboto" w:hAnsi="Verdana" w:cs="Roboto"/>
          <w:sz w:val="20"/>
          <w:szCs w:val="20"/>
        </w:rPr>
        <w:t>z nich</w:t>
      </w:r>
      <w:r w:rsidRPr="00241457">
        <w:rPr>
          <w:rFonts w:ascii="Verdana" w:eastAsia="Roboto" w:hAnsi="Verdana" w:cs="Roboto"/>
          <w:sz w:val="20"/>
          <w:szCs w:val="20"/>
        </w:rPr>
        <w:t xml:space="preserve"> nie jest świadoma</w:t>
      </w:r>
      <w:r w:rsidR="00EF18F2" w:rsidRPr="00241457">
        <w:rPr>
          <w:rFonts w:ascii="Verdana" w:eastAsia="Roboto" w:hAnsi="Verdana" w:cs="Roboto"/>
          <w:sz w:val="20"/>
          <w:szCs w:val="20"/>
        </w:rPr>
        <w:t xml:space="preserve"> choroby</w:t>
      </w:r>
      <w:r w:rsidR="00E857FA" w:rsidRPr="00241457">
        <w:rPr>
          <w:rFonts w:ascii="Verdana" w:eastAsia="Roboto" w:hAnsi="Verdana" w:cs="Roboto"/>
          <w:sz w:val="20"/>
          <w:szCs w:val="20"/>
        </w:rPr>
        <w:t>. Jej objawy</w:t>
      </w:r>
      <w:r w:rsidR="00EF18F2" w:rsidRPr="00241457">
        <w:rPr>
          <w:rFonts w:ascii="Verdana" w:eastAsia="Roboto" w:hAnsi="Verdana" w:cs="Roboto"/>
          <w:sz w:val="20"/>
          <w:szCs w:val="20"/>
        </w:rPr>
        <w:t xml:space="preserve"> </w:t>
      </w:r>
      <w:r w:rsidRPr="00241457">
        <w:rPr>
          <w:rFonts w:ascii="Verdana" w:eastAsia="Roboto" w:hAnsi="Verdana" w:cs="Roboto"/>
          <w:sz w:val="20"/>
          <w:szCs w:val="20"/>
        </w:rPr>
        <w:t>często są bagatelizowane</w:t>
      </w:r>
      <w:r w:rsidR="00E857FA" w:rsidRPr="00241457">
        <w:rPr>
          <w:rFonts w:ascii="Verdana" w:eastAsia="Roboto" w:hAnsi="Verdana" w:cs="Roboto"/>
          <w:sz w:val="20"/>
          <w:szCs w:val="20"/>
        </w:rPr>
        <w:t xml:space="preserve"> lub</w:t>
      </w:r>
      <w:r w:rsidRPr="00241457">
        <w:rPr>
          <w:rFonts w:ascii="Verdana" w:eastAsia="Roboto" w:hAnsi="Verdana" w:cs="Roboto"/>
          <w:sz w:val="20"/>
          <w:szCs w:val="20"/>
        </w:rPr>
        <w:t xml:space="preserve"> tłumaczone stresem </w:t>
      </w:r>
      <w:r w:rsidR="00E857FA" w:rsidRPr="00241457">
        <w:rPr>
          <w:rFonts w:ascii="Verdana" w:eastAsia="Roboto" w:hAnsi="Verdana" w:cs="Roboto"/>
          <w:sz w:val="20"/>
          <w:szCs w:val="20"/>
        </w:rPr>
        <w:t xml:space="preserve">i </w:t>
      </w:r>
      <w:r w:rsidRPr="00241457">
        <w:rPr>
          <w:rFonts w:ascii="Verdana" w:eastAsia="Roboto" w:hAnsi="Verdana" w:cs="Roboto"/>
          <w:sz w:val="20"/>
          <w:szCs w:val="20"/>
        </w:rPr>
        <w:t>przemęczeniem.</w:t>
      </w:r>
      <w:r w:rsidR="00EF18F2" w:rsidRPr="00241457">
        <w:rPr>
          <w:rFonts w:ascii="Verdana" w:eastAsia="Roboto" w:hAnsi="Verdana" w:cs="Roboto"/>
          <w:sz w:val="20"/>
          <w:szCs w:val="20"/>
        </w:rPr>
        <w:t xml:space="preserve"> </w:t>
      </w:r>
      <w:r w:rsidR="00E857FA" w:rsidRPr="00241457">
        <w:rPr>
          <w:rFonts w:ascii="Verdana" w:eastAsia="Roboto" w:hAnsi="Verdana" w:cs="Roboto"/>
          <w:sz w:val="20"/>
          <w:szCs w:val="20"/>
        </w:rPr>
        <w:t>N</w:t>
      </w:r>
      <w:r w:rsidR="009D6F29" w:rsidRPr="00241457">
        <w:rPr>
          <w:rFonts w:ascii="Verdana" w:eastAsia="Roboto" w:hAnsi="Verdana" w:cs="Roboto"/>
          <w:sz w:val="20"/>
          <w:szCs w:val="20"/>
        </w:rPr>
        <w:t>atomiast</w:t>
      </w:r>
      <w:r w:rsidR="00E857FA" w:rsidRPr="00241457">
        <w:rPr>
          <w:rFonts w:ascii="Verdana" w:eastAsia="Roboto" w:hAnsi="Verdana" w:cs="Roboto"/>
          <w:sz w:val="20"/>
          <w:szCs w:val="20"/>
        </w:rPr>
        <w:t xml:space="preserve"> nieleczona może wywołać szereg</w:t>
      </w:r>
      <w:r w:rsidR="009D6F29" w:rsidRPr="00241457">
        <w:rPr>
          <w:rFonts w:ascii="Verdana" w:eastAsia="Roboto" w:hAnsi="Verdana" w:cs="Roboto"/>
          <w:sz w:val="20"/>
          <w:szCs w:val="20"/>
        </w:rPr>
        <w:t xml:space="preserve"> niebezpiecznych</w:t>
      </w:r>
      <w:r w:rsidR="00E857FA" w:rsidRPr="00241457">
        <w:rPr>
          <w:rFonts w:ascii="Verdana" w:eastAsia="Roboto" w:hAnsi="Verdana" w:cs="Roboto"/>
          <w:sz w:val="20"/>
          <w:szCs w:val="20"/>
        </w:rPr>
        <w:t xml:space="preserve"> powikłań.</w:t>
      </w:r>
      <w:r w:rsidR="001D3C7C">
        <w:rPr>
          <w:rFonts w:ascii="Verdana" w:eastAsia="Roboto" w:hAnsi="Verdana" w:cs="Roboto"/>
          <w:sz w:val="20"/>
          <w:szCs w:val="20"/>
        </w:rPr>
        <w:t xml:space="preserve"> </w:t>
      </w:r>
      <w:r w:rsidR="00E857FA" w:rsidRPr="00241457">
        <w:rPr>
          <w:rFonts w:ascii="Verdana" w:eastAsia="Roboto" w:hAnsi="Verdana" w:cs="Roboto"/>
          <w:sz w:val="20"/>
          <w:szCs w:val="20"/>
        </w:rPr>
        <w:t>Dlatego</w:t>
      </w:r>
      <w:r w:rsidRPr="00241457">
        <w:rPr>
          <w:rFonts w:ascii="Verdana" w:eastAsia="Roboto" w:hAnsi="Verdana" w:cs="Roboto"/>
          <w:sz w:val="20"/>
          <w:szCs w:val="20"/>
        </w:rPr>
        <w:t xml:space="preserve"> </w:t>
      </w:r>
      <w:r w:rsidR="00EF1E73" w:rsidRPr="00241457">
        <w:rPr>
          <w:rFonts w:ascii="Verdana" w:eastAsia="Roboto" w:hAnsi="Verdana" w:cs="Roboto"/>
          <w:sz w:val="20"/>
          <w:szCs w:val="20"/>
        </w:rPr>
        <w:br/>
      </w:r>
      <w:r w:rsidRPr="00241457">
        <w:rPr>
          <w:rFonts w:ascii="Verdana" w:eastAsia="Roboto" w:hAnsi="Verdana" w:cs="Roboto"/>
          <w:sz w:val="20"/>
          <w:szCs w:val="20"/>
        </w:rPr>
        <w:t>17 listopada</w:t>
      </w:r>
      <w:r w:rsidR="00BE2FC6" w:rsidRPr="00241457">
        <w:rPr>
          <w:rFonts w:ascii="Verdana" w:eastAsia="Roboto" w:hAnsi="Verdana" w:cs="Roboto"/>
          <w:sz w:val="20"/>
          <w:szCs w:val="20"/>
        </w:rPr>
        <w:t xml:space="preserve"> w godz. 10:00–16:00</w:t>
      </w:r>
      <w:r w:rsidRPr="00241457">
        <w:rPr>
          <w:rFonts w:ascii="Verdana" w:eastAsia="Roboto" w:hAnsi="Verdana" w:cs="Roboto"/>
          <w:sz w:val="20"/>
          <w:szCs w:val="20"/>
        </w:rPr>
        <w:t xml:space="preserve"> w Zielonych Arkadach z okazji Światowego Dnia Cukrzycy farmaceuci i studenci kierunków medycznych bezpłatnie przeprowadzą </w:t>
      </w:r>
      <w:r w:rsidR="006D4802" w:rsidRPr="00241457">
        <w:rPr>
          <w:rFonts w:ascii="Verdana" w:eastAsia="Roboto" w:hAnsi="Verdana" w:cs="Roboto"/>
          <w:sz w:val="20"/>
          <w:szCs w:val="20"/>
        </w:rPr>
        <w:t>profilaktyczne badania</w:t>
      </w:r>
      <w:r w:rsidR="00241457" w:rsidRPr="00241457">
        <w:rPr>
          <w:rFonts w:ascii="Verdana" w:eastAsia="Roboto" w:hAnsi="Verdana" w:cs="Roboto"/>
          <w:sz w:val="20"/>
          <w:szCs w:val="20"/>
        </w:rPr>
        <w:t xml:space="preserve"> i udzielą bezcennych porad</w:t>
      </w:r>
      <w:r w:rsidR="00E857FA" w:rsidRPr="00241457">
        <w:rPr>
          <w:rFonts w:ascii="Verdana" w:eastAsia="Roboto" w:hAnsi="Verdana" w:cs="Roboto"/>
          <w:sz w:val="20"/>
          <w:szCs w:val="20"/>
        </w:rPr>
        <w:t>.</w:t>
      </w:r>
      <w:r w:rsidR="00241457">
        <w:rPr>
          <w:rFonts w:ascii="Verdana" w:eastAsia="Roboto" w:hAnsi="Verdana" w:cs="Roboto"/>
          <w:sz w:val="20"/>
          <w:szCs w:val="20"/>
        </w:rPr>
        <w:t xml:space="preserve"> </w:t>
      </w:r>
      <w:r w:rsidR="00241457" w:rsidRPr="00241457">
        <w:rPr>
          <w:rFonts w:ascii="Verdana" w:eastAsia="Roboto" w:hAnsi="Verdana" w:cs="Roboto"/>
          <w:sz w:val="20"/>
          <w:szCs w:val="20"/>
        </w:rPr>
        <w:t>Wszyscy chętni będą mogli zmierzyć ciśnienie tętnicze krwi, stężenie glukozy we krwi, zawartość tkanki tłuszczowej oraz wykonać analizę składu ciała.</w:t>
      </w:r>
    </w:p>
    <w:p w14:paraId="7FCD356E" w14:textId="2A3C3A7C" w:rsidR="006D4802" w:rsidRPr="00241457" w:rsidRDefault="006D4802">
      <w:pPr>
        <w:spacing w:after="120" w:line="360" w:lineRule="auto"/>
        <w:jc w:val="both"/>
        <w:rPr>
          <w:rFonts w:ascii="Verdana" w:eastAsia="Roboto" w:hAnsi="Verdana" w:cs="Roboto"/>
          <w:color w:val="000000" w:themeColor="text1"/>
          <w:sz w:val="20"/>
          <w:szCs w:val="20"/>
        </w:rPr>
      </w:pPr>
      <w:r w:rsidRPr="00241457">
        <w:rPr>
          <w:rStyle w:val="Uwydatnienie"/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Światowy Dzień Cukrzycy to doskonała okazja, aby podnieść świadomość społeczeństwa zwracając uwagę na tematy diabetologiczne. Dlatego </w:t>
      </w:r>
      <w:r w:rsidR="00BE2FC6" w:rsidRPr="00241457">
        <w:rPr>
          <w:rStyle w:val="Uwydatnienie"/>
          <w:rFonts w:ascii="Verdana" w:hAnsi="Verdana"/>
          <w:color w:val="000000" w:themeColor="text1"/>
          <w:sz w:val="20"/>
          <w:szCs w:val="20"/>
          <w:shd w:val="clear" w:color="auto" w:fill="FFFFFF"/>
        </w:rPr>
        <w:t>przyłączyliśmy się do ogólnopolskiej akcji edukacyjnej. Dzięki temu</w:t>
      </w:r>
      <w:r w:rsidRPr="00241457">
        <w:rPr>
          <w:rStyle w:val="Uwydatnienie"/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 mieszkańcy Bydgoszczy i okolic będą mogli zdobyć wiedz</w:t>
      </w:r>
      <w:r w:rsidR="00332101" w:rsidRPr="00241457">
        <w:rPr>
          <w:rStyle w:val="Uwydatnienie"/>
          <w:rFonts w:ascii="Verdana" w:hAnsi="Verdana"/>
          <w:color w:val="000000" w:themeColor="text1"/>
          <w:sz w:val="20"/>
          <w:szCs w:val="20"/>
          <w:shd w:val="clear" w:color="auto" w:fill="FFFFFF"/>
        </w:rPr>
        <w:t>ę</w:t>
      </w:r>
      <w:r w:rsidRPr="00241457">
        <w:rPr>
          <w:rStyle w:val="Uwydatnienie"/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 na temat profilaktyki i symptomów</w:t>
      </w:r>
      <w:r w:rsidR="00BE2FC6" w:rsidRPr="00241457">
        <w:rPr>
          <w:rStyle w:val="Uwydatnienie"/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 cukrzycy oraz</w:t>
      </w:r>
      <w:r w:rsidR="003A660C" w:rsidRPr="00241457">
        <w:rPr>
          <w:rStyle w:val="Uwydatnienie"/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 skorzystać z bezpłatnych badań </w:t>
      </w:r>
      <w:r w:rsidR="00E857FA" w:rsidRPr="00241457">
        <w:rPr>
          <w:rStyle w:val="Uwydatnienie"/>
          <w:rFonts w:ascii="Verdana" w:hAnsi="Verdana"/>
          <w:color w:val="000000" w:themeColor="text1"/>
          <w:sz w:val="20"/>
          <w:szCs w:val="20"/>
          <w:shd w:val="clear" w:color="auto" w:fill="FFFFFF"/>
        </w:rPr>
        <w:br/>
      </w:r>
      <w:r w:rsidR="003A660C" w:rsidRPr="00241457">
        <w:rPr>
          <w:rStyle w:val="Uwydatnienie"/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i konsultacji medycznych </w:t>
      </w:r>
      <w:r w:rsidRPr="00241457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– </w:t>
      </w:r>
      <w:r w:rsidRPr="00241457">
        <w:rPr>
          <w:rStyle w:val="Pogrubienie"/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mówi </w:t>
      </w:r>
      <w:r w:rsidR="003A660C" w:rsidRPr="00241457">
        <w:rPr>
          <w:rStyle w:val="Pogrubienie"/>
          <w:rFonts w:ascii="Verdana" w:hAnsi="Verdana"/>
          <w:color w:val="000000" w:themeColor="text1"/>
          <w:sz w:val="20"/>
          <w:szCs w:val="20"/>
          <w:shd w:val="clear" w:color="auto" w:fill="FFFFFF"/>
        </w:rPr>
        <w:t>Ewa Krasowska</w:t>
      </w:r>
      <w:r w:rsidRPr="00241457">
        <w:rPr>
          <w:rStyle w:val="Pogrubienie"/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, dyrektor </w:t>
      </w:r>
      <w:r w:rsidR="003A660C" w:rsidRPr="00241457">
        <w:rPr>
          <w:rStyle w:val="Pogrubienie"/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Zielonych Arkad. </w:t>
      </w:r>
    </w:p>
    <w:p w14:paraId="5DF43E22" w14:textId="4065D6D6" w:rsidR="003E1222" w:rsidRPr="00241457" w:rsidRDefault="00BE2FC6">
      <w:pPr>
        <w:spacing w:after="12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241457">
        <w:rPr>
          <w:rFonts w:ascii="Verdana" w:hAnsi="Verdana"/>
          <w:color w:val="000000" w:themeColor="text1"/>
          <w:sz w:val="20"/>
          <w:szCs w:val="20"/>
        </w:rPr>
        <w:t xml:space="preserve">Dodatkowo w </w:t>
      </w:r>
      <w:r w:rsidR="003A660C" w:rsidRPr="00241457">
        <w:rPr>
          <w:rFonts w:ascii="Verdana" w:hAnsi="Verdana"/>
          <w:color w:val="000000" w:themeColor="text1"/>
          <w:sz w:val="20"/>
          <w:szCs w:val="20"/>
        </w:rPr>
        <w:t xml:space="preserve">dniu wydarzenia na najmłodszych będzie czekał specjalny kącik </w:t>
      </w:r>
      <w:r w:rsidRPr="00241457">
        <w:rPr>
          <w:rFonts w:ascii="Verdana" w:hAnsi="Verdana"/>
          <w:color w:val="000000" w:themeColor="text1"/>
          <w:sz w:val="20"/>
          <w:szCs w:val="20"/>
        </w:rPr>
        <w:br/>
      </w:r>
      <w:r w:rsidR="003A660C" w:rsidRPr="00241457">
        <w:rPr>
          <w:rFonts w:ascii="Verdana" w:hAnsi="Verdana"/>
          <w:color w:val="000000" w:themeColor="text1"/>
          <w:sz w:val="20"/>
          <w:szCs w:val="20"/>
        </w:rPr>
        <w:t xml:space="preserve">z kolorowankami i puzzlami. Dzieci będą </w:t>
      </w:r>
      <w:r w:rsidRPr="00241457">
        <w:rPr>
          <w:rFonts w:ascii="Verdana" w:hAnsi="Verdana"/>
          <w:color w:val="000000" w:themeColor="text1"/>
          <w:sz w:val="20"/>
          <w:szCs w:val="20"/>
        </w:rPr>
        <w:t xml:space="preserve">mogły </w:t>
      </w:r>
      <w:r w:rsidR="00E857FA" w:rsidRPr="00241457">
        <w:rPr>
          <w:rFonts w:ascii="Verdana" w:hAnsi="Verdana"/>
          <w:color w:val="000000" w:themeColor="text1"/>
          <w:sz w:val="20"/>
          <w:szCs w:val="20"/>
        </w:rPr>
        <w:t>również</w:t>
      </w:r>
      <w:r w:rsidR="003A660C" w:rsidRPr="00241457">
        <w:rPr>
          <w:rFonts w:ascii="Verdana" w:hAnsi="Verdana"/>
          <w:color w:val="000000" w:themeColor="text1"/>
          <w:sz w:val="20"/>
          <w:szCs w:val="20"/>
        </w:rPr>
        <w:t xml:space="preserve"> poczuć się jak pracownicy apteki ucierając wazelinę </w:t>
      </w:r>
      <w:r w:rsidR="00E857FA" w:rsidRPr="00241457">
        <w:rPr>
          <w:rFonts w:ascii="Verdana" w:hAnsi="Verdana"/>
          <w:color w:val="000000" w:themeColor="text1"/>
          <w:sz w:val="20"/>
          <w:szCs w:val="20"/>
        </w:rPr>
        <w:t>i</w:t>
      </w:r>
      <w:r w:rsidR="003A660C" w:rsidRPr="00241457">
        <w:rPr>
          <w:rFonts w:ascii="Verdana" w:hAnsi="Verdana"/>
          <w:color w:val="000000" w:themeColor="text1"/>
          <w:sz w:val="20"/>
          <w:szCs w:val="20"/>
        </w:rPr>
        <w:t xml:space="preserve"> tworząc własne </w:t>
      </w:r>
      <w:r w:rsidR="00A018AD">
        <w:rPr>
          <w:rFonts w:ascii="Verdana" w:hAnsi="Verdana"/>
          <w:color w:val="000000" w:themeColor="text1"/>
          <w:sz w:val="20"/>
          <w:szCs w:val="20"/>
        </w:rPr>
        <w:t>opłatki skrobiowe</w:t>
      </w:r>
      <w:r w:rsidR="003A660C" w:rsidRPr="00241457">
        <w:rPr>
          <w:rFonts w:ascii="Verdana" w:hAnsi="Verdana"/>
          <w:color w:val="000000" w:themeColor="text1"/>
          <w:sz w:val="20"/>
          <w:szCs w:val="20"/>
        </w:rPr>
        <w:t>.</w:t>
      </w:r>
    </w:p>
    <w:p w14:paraId="48AE3B88" w14:textId="76A81BB7" w:rsidR="006158C9" w:rsidRPr="00241457" w:rsidRDefault="006158C9">
      <w:pPr>
        <w:spacing w:after="120" w:line="36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241457">
        <w:rPr>
          <w:rFonts w:ascii="Verdana" w:hAnsi="Verdana"/>
          <w:b/>
          <w:color w:val="000000" w:themeColor="text1"/>
          <w:sz w:val="20"/>
          <w:szCs w:val="20"/>
        </w:rPr>
        <w:t xml:space="preserve">Akcja </w:t>
      </w:r>
      <w:r w:rsidR="00241457">
        <w:rPr>
          <w:rFonts w:ascii="Verdana" w:eastAsia="Roboto" w:hAnsi="Verdana" w:cs="Roboto"/>
          <w:b/>
          <w:sz w:val="20"/>
          <w:szCs w:val="20"/>
        </w:rPr>
        <w:t>„</w:t>
      </w:r>
      <w:r w:rsidR="00BE2FC6" w:rsidRPr="00241457">
        <w:rPr>
          <w:rFonts w:ascii="Verdana" w:eastAsia="Roboto" w:hAnsi="Verdana" w:cs="Roboto"/>
          <w:b/>
          <w:sz w:val="20"/>
          <w:szCs w:val="20"/>
        </w:rPr>
        <w:t xml:space="preserve">Skonsultuj z Farmaceutą – Cukrzyca” </w:t>
      </w:r>
      <w:r w:rsidR="00241457">
        <w:rPr>
          <w:rFonts w:ascii="Verdana" w:eastAsia="Roboto" w:hAnsi="Verdana" w:cs="Roboto"/>
          <w:b/>
          <w:sz w:val="20"/>
          <w:szCs w:val="20"/>
        </w:rPr>
        <w:t>odbędzie się</w:t>
      </w:r>
      <w:r w:rsidR="00BE2FC6" w:rsidRPr="00241457">
        <w:rPr>
          <w:rFonts w:ascii="Verdana" w:eastAsia="Roboto" w:hAnsi="Verdana" w:cs="Roboto"/>
          <w:b/>
          <w:sz w:val="20"/>
          <w:szCs w:val="20"/>
        </w:rPr>
        <w:t xml:space="preserve"> </w:t>
      </w:r>
      <w:r w:rsidR="00BE2FC6" w:rsidRPr="00241457">
        <w:rPr>
          <w:rFonts w:ascii="Verdana" w:eastAsia="Roboto" w:hAnsi="Verdana" w:cs="Roboto"/>
          <w:b/>
          <w:color w:val="000000" w:themeColor="text1"/>
          <w:sz w:val="20"/>
          <w:szCs w:val="20"/>
        </w:rPr>
        <w:t>17 listopada</w:t>
      </w:r>
      <w:r w:rsidR="00241457" w:rsidRPr="00241457">
        <w:rPr>
          <w:rStyle w:val="Pogrubienie"/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 w godz. 10.00-16.00</w:t>
      </w:r>
      <w:r w:rsidR="00241457">
        <w:rPr>
          <w:rStyle w:val="Pogrubienie"/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 </w:t>
      </w:r>
      <w:r w:rsidR="00241457" w:rsidRPr="00241457">
        <w:rPr>
          <w:rStyle w:val="Pogrubienie"/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na Placu </w:t>
      </w:r>
      <w:proofErr w:type="spellStart"/>
      <w:r w:rsidR="00241457" w:rsidRPr="00241457">
        <w:rPr>
          <w:rStyle w:val="Pogrubienie"/>
          <w:rFonts w:ascii="Verdana" w:hAnsi="Verdana"/>
          <w:color w:val="000000" w:themeColor="text1"/>
          <w:sz w:val="20"/>
          <w:szCs w:val="20"/>
          <w:shd w:val="clear" w:color="auto" w:fill="FFFFFF"/>
        </w:rPr>
        <w:t>Eventowym</w:t>
      </w:r>
      <w:proofErr w:type="spellEnd"/>
      <w:r w:rsidR="00241457">
        <w:rPr>
          <w:rStyle w:val="Pogrubienie"/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 w Zielonych Arkadach</w:t>
      </w:r>
      <w:r w:rsidR="00BE2FC6" w:rsidRPr="00241457">
        <w:rPr>
          <w:rFonts w:ascii="Verdana" w:eastAsia="Roboto" w:hAnsi="Verdana" w:cs="Roboto"/>
          <w:b/>
          <w:color w:val="000000" w:themeColor="text1"/>
          <w:sz w:val="20"/>
          <w:szCs w:val="20"/>
        </w:rPr>
        <w:t xml:space="preserve">. </w:t>
      </w:r>
      <w:r w:rsidR="00241457">
        <w:rPr>
          <w:rStyle w:val="Pogrubienie"/>
          <w:rFonts w:ascii="Verdana" w:hAnsi="Verdana"/>
          <w:color w:val="000000" w:themeColor="text1"/>
          <w:sz w:val="20"/>
          <w:szCs w:val="20"/>
          <w:shd w:val="clear" w:color="auto" w:fill="FFFFFF"/>
        </w:rPr>
        <w:t>Udział w niej jest bezpłatny.</w:t>
      </w:r>
      <w:r w:rsidRPr="00241457">
        <w:rPr>
          <w:rStyle w:val="Pogrubienie"/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1F9170D8" w14:textId="77777777" w:rsidR="006158C9" w:rsidRPr="00241457" w:rsidRDefault="004A63D7" w:rsidP="006158C9">
      <w:pPr>
        <w:spacing w:after="120" w:line="36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241457"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9D9A913" wp14:editId="4E37EB75">
                <wp:simplePos x="0" y="0"/>
                <wp:positionH relativeFrom="column">
                  <wp:posOffset>-57150</wp:posOffset>
                </wp:positionH>
                <wp:positionV relativeFrom="line">
                  <wp:posOffset>123189</wp:posOffset>
                </wp:positionV>
                <wp:extent cx="5987144" cy="0"/>
                <wp:effectExtent l="0" t="0" r="0" b="0"/>
                <wp:wrapNone/>
                <wp:docPr id="1073741826" name="officeArt object" descr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7144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1E104C" id="officeArt object" o:spid="_x0000_s1026" alt="Łącznik prostoliniowy 1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-4.5pt,9.7pt" to="466.9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" strokecolor="#70ad47 [3209]" strokeweight="1.5pt">
                <v:stroke joinstyle="miter"/>
                <w10:wrap anchory="line"/>
              </v:line>
            </w:pict>
          </mc:Fallback>
        </mc:AlternateContent>
      </w:r>
    </w:p>
    <w:p w14:paraId="4EF1939A" w14:textId="1D59F825" w:rsidR="00152AD9" w:rsidRPr="00241457" w:rsidRDefault="004A63D7" w:rsidP="006158C9">
      <w:pPr>
        <w:spacing w:after="120" w:line="360" w:lineRule="auto"/>
        <w:jc w:val="both"/>
        <w:rPr>
          <w:rFonts w:ascii="Verdana" w:hAnsi="Verdana"/>
          <w:b/>
          <w:color w:val="000000" w:themeColor="text1"/>
          <w:sz w:val="12"/>
          <w:szCs w:val="12"/>
        </w:rPr>
      </w:pPr>
      <w:r w:rsidRPr="00241457">
        <w:rPr>
          <w:rFonts w:ascii="Verdana" w:hAnsi="Verdana"/>
          <w:sz w:val="12"/>
          <w:szCs w:val="12"/>
        </w:rPr>
        <w:t>Więcej informacji udziela:</w:t>
      </w:r>
    </w:p>
    <w:p w14:paraId="24B85A68" w14:textId="77777777" w:rsidR="00152AD9" w:rsidRPr="00241457" w:rsidRDefault="004A63D7">
      <w:pPr>
        <w:spacing w:after="120" w:line="240" w:lineRule="auto"/>
        <w:jc w:val="both"/>
        <w:rPr>
          <w:rFonts w:ascii="Verdana" w:eastAsia="Verdana" w:hAnsi="Verdana" w:cs="Verdana"/>
          <w:b/>
          <w:bCs/>
          <w:color w:val="7F7F7F"/>
          <w:sz w:val="12"/>
          <w:szCs w:val="12"/>
          <w:u w:color="7F7F7F"/>
        </w:rPr>
      </w:pPr>
      <w:r w:rsidRPr="00241457">
        <w:rPr>
          <w:rFonts w:ascii="Verdana" w:hAnsi="Verdana"/>
          <w:b/>
          <w:bCs/>
          <w:color w:val="7F7F7F"/>
          <w:sz w:val="12"/>
          <w:szCs w:val="12"/>
          <w:u w:color="7F7F7F"/>
        </w:rPr>
        <w:lastRenderedPageBreak/>
        <w:t>Ewa Krassowska</w:t>
      </w:r>
    </w:p>
    <w:p w14:paraId="4F710AFE" w14:textId="77777777" w:rsidR="00152AD9" w:rsidRPr="00241457" w:rsidRDefault="004A63D7">
      <w:pPr>
        <w:spacing w:after="120" w:line="240" w:lineRule="auto"/>
        <w:jc w:val="both"/>
        <w:rPr>
          <w:rFonts w:ascii="Verdana" w:eastAsia="Verdana" w:hAnsi="Verdana" w:cs="Verdana"/>
          <w:color w:val="7F7F7F"/>
          <w:sz w:val="12"/>
          <w:szCs w:val="12"/>
          <w:u w:color="7F7F7F"/>
        </w:rPr>
      </w:pPr>
      <w:r w:rsidRPr="00241457">
        <w:rPr>
          <w:rFonts w:ascii="Verdana" w:hAnsi="Verdana"/>
          <w:color w:val="7F7F7F"/>
          <w:sz w:val="12"/>
          <w:szCs w:val="12"/>
          <w:u w:color="7F7F7F"/>
        </w:rPr>
        <w:t>Dyrektor Zielone Arkady Bydgoszcz</w:t>
      </w:r>
    </w:p>
    <w:p w14:paraId="3EBF897E" w14:textId="77777777" w:rsidR="00152AD9" w:rsidRPr="00241457" w:rsidRDefault="004A63D7">
      <w:pPr>
        <w:spacing w:after="120" w:line="240" w:lineRule="auto"/>
        <w:jc w:val="both"/>
        <w:rPr>
          <w:rFonts w:ascii="Verdana" w:eastAsia="Verdana" w:hAnsi="Verdana" w:cs="Verdana"/>
          <w:color w:val="7F7F7F"/>
          <w:sz w:val="12"/>
          <w:szCs w:val="12"/>
          <w:u w:color="7F7F7F"/>
        </w:rPr>
      </w:pPr>
      <w:r w:rsidRPr="00241457">
        <w:rPr>
          <w:rFonts w:ascii="Verdana" w:hAnsi="Verdana"/>
          <w:color w:val="7F7F7F"/>
          <w:sz w:val="12"/>
          <w:szCs w:val="12"/>
          <w:u w:color="7F7F7F"/>
        </w:rPr>
        <w:t>ul. Wojska Polskiego 1</w:t>
      </w:r>
    </w:p>
    <w:p w14:paraId="0BAD7E79" w14:textId="5BFB9E8D" w:rsidR="00152AD9" w:rsidRPr="00241457" w:rsidRDefault="004A63D7">
      <w:pPr>
        <w:spacing w:after="120" w:line="240" w:lineRule="auto"/>
        <w:jc w:val="both"/>
        <w:rPr>
          <w:rFonts w:ascii="Verdana" w:eastAsia="Verdana" w:hAnsi="Verdana" w:cs="Verdana"/>
          <w:color w:val="7F7F7F"/>
          <w:sz w:val="12"/>
          <w:szCs w:val="12"/>
          <w:u w:color="7F7F7F"/>
        </w:rPr>
      </w:pPr>
      <w:r w:rsidRPr="00241457">
        <w:rPr>
          <w:rFonts w:ascii="Verdana" w:hAnsi="Verdana"/>
          <w:color w:val="7F7F7F"/>
          <w:sz w:val="12"/>
          <w:szCs w:val="12"/>
          <w:u w:color="7F7F7F"/>
        </w:rPr>
        <w:t>85-171Bydgoszcz</w:t>
      </w:r>
      <w:r w:rsidR="006158C9" w:rsidRPr="00241457">
        <w:rPr>
          <w:rFonts w:ascii="Verdana" w:eastAsia="Verdana" w:hAnsi="Verdana" w:cs="Verdana"/>
          <w:color w:val="7F7F7F"/>
          <w:sz w:val="12"/>
          <w:szCs w:val="12"/>
          <w:u w:color="7F7F7F"/>
        </w:rPr>
        <w:br/>
      </w:r>
      <w:r w:rsidRPr="00241457">
        <w:rPr>
          <w:rFonts w:ascii="Verdana" w:hAnsi="Verdana"/>
          <w:color w:val="7F7F7F"/>
          <w:sz w:val="12"/>
          <w:szCs w:val="12"/>
          <w:u w:color="7F7F7F"/>
        </w:rPr>
        <w:t>Tel. 52 370 36 00</w:t>
      </w:r>
    </w:p>
    <w:sectPr w:rsidR="00152AD9" w:rsidRPr="00241457">
      <w:headerReference w:type="default" r:id="rId7"/>
      <w:pgSz w:w="11900" w:h="16840"/>
      <w:pgMar w:top="1417" w:right="1417" w:bottom="1417" w:left="1417" w:header="39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AE8A7" w14:textId="77777777" w:rsidR="0016372D" w:rsidRDefault="0016372D">
      <w:pPr>
        <w:spacing w:after="0" w:line="240" w:lineRule="auto"/>
      </w:pPr>
      <w:r>
        <w:separator/>
      </w:r>
    </w:p>
  </w:endnote>
  <w:endnote w:type="continuationSeparator" w:id="0">
    <w:p w14:paraId="6F6D7EDB" w14:textId="77777777" w:rsidR="0016372D" w:rsidRDefault="00163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boto">
    <w:altName w:val="Arial"/>
    <w:charset w:val="EE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6CE9D" w14:textId="77777777" w:rsidR="0016372D" w:rsidRDefault="0016372D">
      <w:pPr>
        <w:spacing w:after="0" w:line="240" w:lineRule="auto"/>
      </w:pPr>
      <w:r>
        <w:separator/>
      </w:r>
    </w:p>
  </w:footnote>
  <w:footnote w:type="continuationSeparator" w:id="0">
    <w:p w14:paraId="78FDFE25" w14:textId="77777777" w:rsidR="0016372D" w:rsidRDefault="00163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B5B6F" w14:textId="77777777" w:rsidR="00152AD9" w:rsidRDefault="004A63D7">
    <w:pPr>
      <w:pStyle w:val="Nagwek10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12B32C92" wp14:editId="7EC19382">
          <wp:extent cx="1400175" cy="990095"/>
          <wp:effectExtent l="0" t="0" r="0" b="0"/>
          <wp:docPr id="1073741825" name="officeArt object" descr="LOGO zielonych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zielonych.jpg" descr="LOGO zielonych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9900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AD9"/>
    <w:rsid w:val="00000573"/>
    <w:rsid w:val="00014E1F"/>
    <w:rsid w:val="00024B55"/>
    <w:rsid w:val="00064BBB"/>
    <w:rsid w:val="000905AF"/>
    <w:rsid w:val="000E5FBA"/>
    <w:rsid w:val="001078CD"/>
    <w:rsid w:val="001318E7"/>
    <w:rsid w:val="00145303"/>
    <w:rsid w:val="00152AD9"/>
    <w:rsid w:val="001556E5"/>
    <w:rsid w:val="00157E64"/>
    <w:rsid w:val="001604B4"/>
    <w:rsid w:val="001625DB"/>
    <w:rsid w:val="0016372D"/>
    <w:rsid w:val="001D3C7C"/>
    <w:rsid w:val="001D686A"/>
    <w:rsid w:val="001E4DDF"/>
    <w:rsid w:val="0023580E"/>
    <w:rsid w:val="00241457"/>
    <w:rsid w:val="00255DBE"/>
    <w:rsid w:val="00270AE4"/>
    <w:rsid w:val="00272E31"/>
    <w:rsid w:val="00277E11"/>
    <w:rsid w:val="00282089"/>
    <w:rsid w:val="002C2B67"/>
    <w:rsid w:val="00332101"/>
    <w:rsid w:val="003A660C"/>
    <w:rsid w:val="003E1222"/>
    <w:rsid w:val="003E2CD7"/>
    <w:rsid w:val="0041406E"/>
    <w:rsid w:val="004179EC"/>
    <w:rsid w:val="00430E11"/>
    <w:rsid w:val="004418E2"/>
    <w:rsid w:val="00445665"/>
    <w:rsid w:val="004A63D7"/>
    <w:rsid w:val="00501C44"/>
    <w:rsid w:val="005137A7"/>
    <w:rsid w:val="0055419F"/>
    <w:rsid w:val="0058590A"/>
    <w:rsid w:val="00591C8D"/>
    <w:rsid w:val="00593835"/>
    <w:rsid w:val="005A519F"/>
    <w:rsid w:val="005C4B19"/>
    <w:rsid w:val="006158C9"/>
    <w:rsid w:val="00626AAF"/>
    <w:rsid w:val="006626A4"/>
    <w:rsid w:val="0068534C"/>
    <w:rsid w:val="00696DA8"/>
    <w:rsid w:val="006D4802"/>
    <w:rsid w:val="00734316"/>
    <w:rsid w:val="00765852"/>
    <w:rsid w:val="0079209C"/>
    <w:rsid w:val="007A594F"/>
    <w:rsid w:val="007B3084"/>
    <w:rsid w:val="007D45F4"/>
    <w:rsid w:val="007D521D"/>
    <w:rsid w:val="0082531C"/>
    <w:rsid w:val="008454D7"/>
    <w:rsid w:val="008B365E"/>
    <w:rsid w:val="008F4889"/>
    <w:rsid w:val="0096031D"/>
    <w:rsid w:val="009718B1"/>
    <w:rsid w:val="00971A44"/>
    <w:rsid w:val="00974EB8"/>
    <w:rsid w:val="00986039"/>
    <w:rsid w:val="009C1DE5"/>
    <w:rsid w:val="009D6F29"/>
    <w:rsid w:val="00A018AD"/>
    <w:rsid w:val="00A075DE"/>
    <w:rsid w:val="00AB51E5"/>
    <w:rsid w:val="00AC4A46"/>
    <w:rsid w:val="00AE0A8B"/>
    <w:rsid w:val="00B16DBA"/>
    <w:rsid w:val="00B623C5"/>
    <w:rsid w:val="00BA0FAB"/>
    <w:rsid w:val="00BD6078"/>
    <w:rsid w:val="00BE2FC6"/>
    <w:rsid w:val="00C07EF7"/>
    <w:rsid w:val="00C75BB7"/>
    <w:rsid w:val="00C81436"/>
    <w:rsid w:val="00C81E95"/>
    <w:rsid w:val="00CC25AB"/>
    <w:rsid w:val="00CE0F63"/>
    <w:rsid w:val="00CF4C0C"/>
    <w:rsid w:val="00D00FFD"/>
    <w:rsid w:val="00D45AD2"/>
    <w:rsid w:val="00D47974"/>
    <w:rsid w:val="00D92999"/>
    <w:rsid w:val="00D955DA"/>
    <w:rsid w:val="00DB7B55"/>
    <w:rsid w:val="00E00F9B"/>
    <w:rsid w:val="00E25E6A"/>
    <w:rsid w:val="00E54DF0"/>
    <w:rsid w:val="00E820E6"/>
    <w:rsid w:val="00E857FA"/>
    <w:rsid w:val="00ED3894"/>
    <w:rsid w:val="00ED6D26"/>
    <w:rsid w:val="00EF18F2"/>
    <w:rsid w:val="00EF1E73"/>
    <w:rsid w:val="00F10CAA"/>
    <w:rsid w:val="00F11554"/>
    <w:rsid w:val="00F11582"/>
    <w:rsid w:val="00F15B34"/>
    <w:rsid w:val="00F24582"/>
    <w:rsid w:val="00F552B8"/>
    <w:rsid w:val="00F7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D044A"/>
  <w15:docId w15:val="{C11BBBE9-3B11-4B92-9081-EC1146648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gwek1">
    <w:name w:val="heading 1"/>
    <w:basedOn w:val="Normalny"/>
    <w:link w:val="Nagwek1Znak"/>
    <w:uiPriority w:val="9"/>
    <w:qFormat/>
    <w:rsid w:val="00CE0F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bdr w:val="none" w:sz="0" w:space="0" w:color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10">
    <w:name w:val="Nagłówek1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65"/>
    <w:rPr>
      <w:rFonts w:ascii="Tahoma" w:eastAsia="Calibri" w:hAnsi="Tahoma" w:cs="Tahoma"/>
      <w:color w:val="000000"/>
      <w:sz w:val="16"/>
      <w:szCs w:val="16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0C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0C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0CAA"/>
    <w:rPr>
      <w:rFonts w:ascii="Calibri" w:eastAsia="Calibri" w:hAnsi="Calibri" w:cs="Calibri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0C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0CAA"/>
    <w:rPr>
      <w:rFonts w:ascii="Calibri" w:eastAsia="Calibri" w:hAnsi="Calibri" w:cs="Calibri"/>
      <w:b/>
      <w:bCs/>
      <w:color w:val="000000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B62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3C5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B62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3C5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5F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5FBA"/>
    <w:rPr>
      <w:rFonts w:ascii="Calibri" w:eastAsia="Calibri" w:hAnsi="Calibri" w:cs="Calibri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5FBA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AB51E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E0F6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styleId="Uwydatnienie">
    <w:name w:val="Emphasis"/>
    <w:basedOn w:val="Domylnaczcionkaakapitu"/>
    <w:uiPriority w:val="20"/>
    <w:qFormat/>
    <w:rsid w:val="006D48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3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21F16-A50E-4391-9258-F9AD39552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ECE Group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PRInspiration</dc:creator>
  <cp:lastModifiedBy>Admin</cp:lastModifiedBy>
  <cp:revision>14</cp:revision>
  <dcterms:created xsi:type="dcterms:W3CDTF">2018-11-14T12:00:00Z</dcterms:created>
  <dcterms:modified xsi:type="dcterms:W3CDTF">2018-11-15T09:04:00Z</dcterms:modified>
</cp:coreProperties>
</file>