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B273" w14:textId="142EFBE0" w:rsidR="00631FF6" w:rsidRPr="00631FF6" w:rsidRDefault="00631FF6" w:rsidP="00631FF6">
      <w:pPr>
        <w:pBdr>
          <w:bottom w:val="single" w:sz="12" w:space="1" w:color="A8C9E9"/>
        </w:pBdr>
        <w:jc w:val="both"/>
        <w:rPr>
          <w:b/>
          <w:bCs/>
        </w:rPr>
      </w:pPr>
      <w:r w:rsidRPr="00631FF6">
        <w:rPr>
          <w:b/>
          <w:bCs/>
        </w:rPr>
        <w:t>Dawid Wrona</w:t>
      </w:r>
      <w:r>
        <w:rPr>
          <w:b/>
          <w:bCs/>
        </w:rPr>
        <w:t xml:space="preserve"> </w:t>
      </w:r>
      <w:r w:rsidR="00474B78">
        <w:rPr>
          <w:b/>
          <w:bCs/>
        </w:rPr>
        <w:t>–</w:t>
      </w:r>
      <w:r w:rsidRPr="00631FF6">
        <w:rPr>
          <w:b/>
          <w:bCs/>
        </w:rPr>
        <w:t xml:space="preserve"> </w:t>
      </w:r>
      <w:r w:rsidR="00474B78">
        <w:rPr>
          <w:b/>
          <w:bCs/>
        </w:rPr>
        <w:t>prezes zarządu</w:t>
      </w:r>
      <w:r w:rsidRPr="00631FF6">
        <w:rPr>
          <w:b/>
          <w:bCs/>
        </w:rPr>
        <w:t xml:space="preserve"> Archicom</w:t>
      </w:r>
    </w:p>
    <w:p w14:paraId="7201D766" w14:textId="4166D543" w:rsidR="00A96CF5" w:rsidRPr="00DB41DC" w:rsidRDefault="00A96CF5" w:rsidP="00A96CF5">
      <w:pPr>
        <w:pBdr>
          <w:bottom w:val="single" w:sz="12" w:space="1" w:color="A8C9E9"/>
        </w:pBdr>
        <w:jc w:val="both"/>
      </w:pPr>
      <w:r>
        <w:t>Od marca 202</w:t>
      </w:r>
      <w:r w:rsidR="00C61739">
        <w:t>6</w:t>
      </w:r>
      <w:r>
        <w:t xml:space="preserve"> roku prezes zarządu Archicom. Od 2016 roku związany z Grupą Echo:</w:t>
      </w:r>
      <w:r w:rsidRPr="00DB41DC">
        <w:t xml:space="preserve"> </w:t>
      </w:r>
      <w:r>
        <w:t xml:space="preserve">w </w:t>
      </w:r>
      <w:r w:rsidRPr="00DB41DC">
        <w:t xml:space="preserve">Echo Investment </w:t>
      </w:r>
      <w:r>
        <w:t xml:space="preserve">odpowiadał </w:t>
      </w:r>
      <w:r w:rsidRPr="00DB41DC">
        <w:t>za realizację projektów mieszkaniowych</w:t>
      </w:r>
      <w:r>
        <w:t xml:space="preserve">, a w </w:t>
      </w:r>
      <w:r w:rsidRPr="00DB41DC">
        <w:t>2022 objął stanowisko członka zarządu Archicom S.A.</w:t>
      </w:r>
      <w:r>
        <w:t xml:space="preserve"> Jest współtwórcą</w:t>
      </w:r>
      <w:r w:rsidRPr="00DB41DC">
        <w:t xml:space="preserve"> marki Archicom Collection dedykowanej nieruchomościom </w:t>
      </w:r>
      <w:proofErr w:type="spellStart"/>
      <w:r w:rsidRPr="00DB41DC">
        <w:t>premium</w:t>
      </w:r>
      <w:proofErr w:type="spellEnd"/>
      <w:r w:rsidRPr="00DB41DC">
        <w:t>.</w:t>
      </w:r>
    </w:p>
    <w:p w14:paraId="1816BE64" w14:textId="77777777" w:rsidR="00A96CF5" w:rsidRDefault="00A96CF5" w:rsidP="00631FF6">
      <w:pPr>
        <w:pBdr>
          <w:bottom w:val="single" w:sz="12" w:space="1" w:color="A8C9E9"/>
        </w:pBdr>
        <w:jc w:val="both"/>
      </w:pPr>
      <w:r>
        <w:t>O</w:t>
      </w:r>
      <w:r w:rsidRPr="00A96CF5">
        <w:t xml:space="preserve">d początku uczestniczył w transformacji </w:t>
      </w:r>
      <w:proofErr w:type="spellStart"/>
      <w:r w:rsidRPr="00A96CF5">
        <w:t>Archicomu</w:t>
      </w:r>
      <w:proofErr w:type="spellEnd"/>
      <w:r>
        <w:t>. Obecnie</w:t>
      </w:r>
      <w:r w:rsidRPr="00A96CF5">
        <w:t xml:space="preserve"> odpowi</w:t>
      </w:r>
      <w:r>
        <w:t>ada</w:t>
      </w:r>
      <w:r w:rsidRPr="00A96CF5">
        <w:t xml:space="preserve"> za realizację strategii </w:t>
      </w:r>
      <w:r>
        <w:t>s</w:t>
      </w:r>
      <w:r w:rsidRPr="00A96CF5">
        <w:t xml:space="preserve">półki, </w:t>
      </w:r>
      <w:proofErr w:type="gramStart"/>
      <w:r w:rsidRPr="00A96CF5">
        <w:t>ze</w:t>
      </w:r>
      <w:proofErr w:type="gramEnd"/>
      <w:r w:rsidRPr="00A96CF5">
        <w:t xml:space="preserve"> szczególnym naciskiem na wzrost wyników operacyjnych i finansowych. </w:t>
      </w:r>
    </w:p>
    <w:p w14:paraId="55BEB55F" w14:textId="0C9B0A3F" w:rsidR="00A96CF5" w:rsidRDefault="00A96CF5" w:rsidP="00A96CF5">
      <w:pPr>
        <w:pBdr>
          <w:bottom w:val="single" w:sz="12" w:space="1" w:color="A8C9E9"/>
        </w:pBdr>
        <w:jc w:val="both"/>
      </w:pPr>
      <w:r w:rsidRPr="00A96CF5">
        <w:t xml:space="preserve">Dawid </w:t>
      </w:r>
      <w:r>
        <w:t xml:space="preserve">Wrona </w:t>
      </w:r>
      <w:r w:rsidRPr="00A96CF5">
        <w:t xml:space="preserve">posiada 25-letnie doświadczenie w branży deweloperskiej, zdobyte we wszystkich segmentach rynku. Absolwent IMD </w:t>
      </w:r>
      <w:proofErr w:type="spellStart"/>
      <w:r w:rsidRPr="00A96CF5">
        <w:t>Bussiness</w:t>
      </w:r>
      <w:proofErr w:type="spellEnd"/>
      <w:r w:rsidRPr="00A96CF5">
        <w:t xml:space="preserve"> School w Lozannie oraz ICAN </w:t>
      </w:r>
      <w:proofErr w:type="spellStart"/>
      <w:r w:rsidRPr="00A96CF5">
        <w:t>Institute</w:t>
      </w:r>
      <w:proofErr w:type="spellEnd"/>
      <w:r w:rsidRPr="00A96CF5">
        <w:t xml:space="preserve">. </w:t>
      </w:r>
      <w:r>
        <w:t>Z rynkiem nieruchomości związany jest od 2002 roku</w:t>
      </w:r>
      <w:r w:rsidRPr="00DB41DC">
        <w:t xml:space="preserve">. </w:t>
      </w:r>
    </w:p>
    <w:p w14:paraId="720838F1" w14:textId="77777777" w:rsidR="00D90A59" w:rsidRPr="00127928" w:rsidRDefault="00D90A59" w:rsidP="00127928">
      <w:pPr>
        <w:pBdr>
          <w:bottom w:val="single" w:sz="12" w:space="1" w:color="A8C9E9"/>
        </w:pBdr>
        <w:jc w:val="both"/>
      </w:pPr>
    </w:p>
    <w:p w14:paraId="58580E00" w14:textId="77777777" w:rsidR="00856624" w:rsidRPr="00416A5F" w:rsidRDefault="00856624" w:rsidP="00856624">
      <w:pPr>
        <w:spacing w:after="80" w:line="240" w:lineRule="auto"/>
        <w:jc w:val="both"/>
        <w:rPr>
          <w:sz w:val="20"/>
          <w:szCs w:val="20"/>
        </w:rPr>
      </w:pPr>
      <w:r w:rsidRPr="00416A5F">
        <w:rPr>
          <w:rFonts w:ascii="Pretty Bold" w:hAnsi="Pretty Bold"/>
          <w:sz w:val="16"/>
          <w:szCs w:val="16"/>
        </w:rPr>
        <w:t>O nas</w:t>
      </w:r>
    </w:p>
    <w:p w14:paraId="451DE86C" w14:textId="77777777" w:rsidR="00856624" w:rsidRPr="00C952E7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 xml:space="preserve">Archicom to jeden z największych i najdłużej działających deweloperów mieszkaniowych w Polsce, notowany na Giełdzie Papierów Wartościowych w Warszawie. Firma posiada blisko 40-letnie doświadczenie, a jej korzenie sięgają wrocławskiego studia projektowego stawiającego w centrum uwagi człowieka i jego potrzeby. </w:t>
      </w:r>
    </w:p>
    <w:p w14:paraId="276A4995" w14:textId="77777777" w:rsidR="00856624" w:rsidRPr="00C952E7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 xml:space="preserve"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  </w:t>
      </w:r>
    </w:p>
    <w:p w14:paraId="3395A482" w14:textId="77777777" w:rsidR="00856624" w:rsidRPr="00C952E7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 xml:space="preserve">Archicom zrealizował ponad 220 projektów mieszkaniowych, często o charakterze miastotwórczym, rozwijanych w duchu idei 15-minutowych miast. Tworzy zrównoważone i funkcjonalne przestrzenie do życia, łącząc kompetencje urbanistyczne, inżynieryjne i społeczne. </w:t>
      </w:r>
    </w:p>
    <w:p w14:paraId="0ED4DEBB" w14:textId="77777777" w:rsidR="00856624" w:rsidRPr="00C952E7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 </w:t>
      </w:r>
    </w:p>
    <w:p w14:paraId="177154B3" w14:textId="77777777" w:rsidR="00856624" w:rsidRPr="00C952E7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 xml:space="preserve">Archicom aktywnie odpowiada na wyzwania klimatyczne dążąc do osiągnięcia </w:t>
      </w:r>
      <w:proofErr w:type="spellStart"/>
      <w:r w:rsidRPr="00C952E7">
        <w:rPr>
          <w:sz w:val="16"/>
          <w:szCs w:val="16"/>
        </w:rPr>
        <w:t>zeroemisyjności</w:t>
      </w:r>
      <w:proofErr w:type="spellEnd"/>
      <w:r w:rsidRPr="00C952E7">
        <w:rPr>
          <w:sz w:val="16"/>
          <w:szCs w:val="16"/>
        </w:rPr>
        <w:t xml:space="preserve"> budynków na etapie użytkowania do 2030 roku. W 2025 r. spółka planuje wdrożenie strategii dekarbonizacyjnej i wytycznych ograniczających ślad węglowy w całym cyklu życia budynków.  </w:t>
      </w:r>
    </w:p>
    <w:p w14:paraId="71CB034F" w14:textId="77777777" w:rsidR="00856624" w:rsidRPr="00CB781B" w:rsidRDefault="00856624" w:rsidP="00856624">
      <w:pPr>
        <w:spacing w:after="200" w:line="240" w:lineRule="auto"/>
        <w:jc w:val="both"/>
        <w:rPr>
          <w:sz w:val="16"/>
          <w:szCs w:val="16"/>
        </w:rPr>
      </w:pPr>
      <w:r w:rsidRPr="00C952E7">
        <w:rPr>
          <w:sz w:val="16"/>
          <w:szCs w:val="16"/>
        </w:rPr>
        <w:t>Jako innowacyjny deweloper, Archicom stale testuje nowe rozwiązania, optymalizuje procesy i redefiniuje swoją rolę jako współtwórcy miast przyszłości – zrównoważonych i przyjaznych do życia.</w:t>
      </w:r>
    </w:p>
    <w:p w14:paraId="5E65A2FA" w14:textId="217AB4EB" w:rsidR="005B237B" w:rsidRPr="00416A5F" w:rsidRDefault="005B237B" w:rsidP="003F7324">
      <w:pPr>
        <w:spacing w:after="200" w:line="240" w:lineRule="auto"/>
        <w:jc w:val="both"/>
        <w:rPr>
          <w:sz w:val="16"/>
          <w:szCs w:val="16"/>
        </w:rPr>
      </w:pPr>
    </w:p>
    <w:sectPr w:rsidR="005B237B" w:rsidRPr="00416A5F" w:rsidSect="00DD2AF2">
      <w:headerReference w:type="default" r:id="rId7"/>
      <w:footerReference w:type="default" r:id="rId8"/>
      <w:pgSz w:w="11906" w:h="16838"/>
      <w:pgMar w:top="1943" w:right="2849" w:bottom="1418" w:left="595" w:header="364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63E4" w14:textId="77777777" w:rsidR="004D2671" w:rsidRDefault="004D2671" w:rsidP="005B237B">
      <w:pPr>
        <w:spacing w:after="0" w:line="240" w:lineRule="auto"/>
      </w:pPr>
      <w:r>
        <w:separator/>
      </w:r>
    </w:p>
  </w:endnote>
  <w:endnote w:type="continuationSeparator" w:id="0">
    <w:p w14:paraId="7CEB593B" w14:textId="77777777" w:rsidR="004D2671" w:rsidRDefault="004D2671" w:rsidP="005B237B">
      <w:pPr>
        <w:spacing w:after="0" w:line="240" w:lineRule="auto"/>
      </w:pPr>
      <w:r>
        <w:continuationSeparator/>
      </w:r>
    </w:p>
  </w:endnote>
  <w:endnote w:type="continuationNotice" w:id="1">
    <w:p w14:paraId="6E28879D" w14:textId="77777777" w:rsidR="004D2671" w:rsidRDefault="004D26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etty"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D95065-97D3-4185-AEF4-72B077B7FBFF}"/>
    <w:embedBold r:id="rId2" w:fontKey="{9B10F401-1C4D-46DA-8BD8-4C1E0F0404C7}"/>
    <w:embedItalic r:id="rId3" w:fontKey="{FF3633BD-156D-4910-8CAC-88137231B8FE}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E80DB041-F254-4C09-82D6-70B9E03CDF32}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695D203-3695-46C5-A40E-5F598540DA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93F0" w14:textId="2F303769" w:rsidR="002770A7" w:rsidRPr="008F25E1" w:rsidRDefault="003F7324" w:rsidP="002770A7">
    <w:pPr>
      <w:pStyle w:val="Stopka"/>
      <w:tabs>
        <w:tab w:val="clear" w:pos="4536"/>
        <w:tab w:val="left" w:pos="6397"/>
      </w:tabs>
      <w:rPr>
        <w:color w:val="0626A9"/>
        <w:spacing w:val="6"/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36C7A9" wp14:editId="035CC848">
              <wp:simplePos x="0" y="0"/>
              <wp:positionH relativeFrom="column">
                <wp:posOffset>5631815</wp:posOffset>
              </wp:positionH>
              <wp:positionV relativeFrom="paragraph">
                <wp:posOffset>-153670</wp:posOffset>
              </wp:positionV>
              <wp:extent cx="1478280" cy="394335"/>
              <wp:effectExtent l="0" t="0" r="0" b="0"/>
              <wp:wrapNone/>
              <wp:docPr id="170501570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8280" cy="394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9693E2" w14:textId="77777777" w:rsidR="002770A7" w:rsidRPr="00324BC0" w:rsidRDefault="002770A7" w:rsidP="009F6373">
                          <w:pPr>
                            <w:spacing w:after="0" w:line="240" w:lineRule="auto"/>
                            <w:rPr>
                              <w:rFonts w:ascii="Pretty SemiBold" w:hAnsi="Pretty 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324BC0">
                            <w:rPr>
                              <w:rFonts w:ascii="Pretty SemiBold" w:hAnsi="Pretty 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6C7A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43.45pt;margin-top:-12.1pt;width:116.4pt;height:3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" filled="f" stroked="f" strokeweight=".5pt">
              <v:textbox>
                <w:txbxContent>
                  <w:p w14:paraId="3C9693E2" w14:textId="77777777" w:rsidR="002770A7" w:rsidRPr="00324BC0" w:rsidRDefault="002770A7" w:rsidP="009F6373">
                    <w:pPr>
                      <w:spacing w:after="0" w:line="240" w:lineRule="auto"/>
                      <w:rPr>
                        <w:rFonts w:ascii="Pretty SemiBold" w:hAnsi="Pretty SemiBold"/>
                        <w:color w:val="0626A9"/>
                        <w:sz w:val="32"/>
                        <w:szCs w:val="32"/>
                      </w:rPr>
                    </w:pPr>
                    <w:r w:rsidRPr="00324BC0">
                      <w:rPr>
                        <w:rFonts w:ascii="Pretty SemiBold" w:hAnsi="Pretty 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</w:txbxContent>
              </v:textbox>
            </v:shape>
          </w:pict>
        </mc:Fallback>
      </mc:AlternateContent>
    </w:r>
    <w:r w:rsidR="002770A7" w:rsidRPr="008F25E1">
      <w:rPr>
        <w:color w:val="0626A9"/>
        <w:spacing w:val="1"/>
        <w:sz w:val="17"/>
        <w:szCs w:val="17"/>
      </w:rPr>
      <w:t>Wrocław | Warszawa | Poznań | Łódź | Kraków</w:t>
    </w:r>
    <w:r w:rsidR="00856624">
      <w:rPr>
        <w:color w:val="0626A9"/>
        <w:spacing w:val="1"/>
        <w:sz w:val="17"/>
        <w:szCs w:val="17"/>
      </w:rPr>
      <w:t xml:space="preserve"> </w:t>
    </w:r>
    <w:r w:rsidR="00856624" w:rsidRPr="008F25E1">
      <w:rPr>
        <w:color w:val="0626A9"/>
        <w:spacing w:val="1"/>
        <w:sz w:val="17"/>
        <w:szCs w:val="17"/>
      </w:rPr>
      <w:t>|</w:t>
    </w:r>
    <w:r w:rsidR="00856624">
      <w:rPr>
        <w:color w:val="0626A9"/>
        <w:spacing w:val="1"/>
        <w:sz w:val="17"/>
        <w:szCs w:val="17"/>
      </w:rPr>
      <w:t xml:space="preserve"> </w:t>
    </w:r>
    <w:r w:rsidR="00856624" w:rsidRPr="008F25E1">
      <w:rPr>
        <w:color w:val="0626A9"/>
        <w:spacing w:val="1"/>
        <w:sz w:val="17"/>
        <w:szCs w:val="17"/>
      </w:rPr>
      <w:t>K</w:t>
    </w:r>
    <w:r w:rsidR="00856624">
      <w:rPr>
        <w:color w:val="0626A9"/>
        <w:spacing w:val="1"/>
        <w:sz w:val="17"/>
        <w:szCs w:val="17"/>
      </w:rPr>
      <w:t>atowice</w:t>
    </w:r>
    <w:r w:rsidR="002770A7" w:rsidRPr="008F25E1">
      <w:rPr>
        <w:color w:val="0626A9"/>
        <w:spacing w:val="1"/>
        <w:sz w:val="17"/>
        <w:szCs w:val="17"/>
      </w:rPr>
      <w:tab/>
    </w:r>
    <w:r w:rsidR="00612EE7">
      <w:rPr>
        <w:color w:val="0626A9"/>
        <w:spacing w:val="6"/>
        <w:sz w:val="20"/>
        <w:szCs w:val="20"/>
      </w:rPr>
      <w:t xml:space="preserve"> </w:t>
    </w:r>
    <w:r w:rsidR="002770A7" w:rsidRPr="008F25E1">
      <w:rPr>
        <w:color w:val="0626A9"/>
        <w:spacing w:val="6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2CC30" w14:textId="77777777" w:rsidR="004D2671" w:rsidRDefault="004D2671" w:rsidP="005B237B">
      <w:pPr>
        <w:spacing w:after="0" w:line="240" w:lineRule="auto"/>
      </w:pPr>
      <w:r>
        <w:separator/>
      </w:r>
    </w:p>
  </w:footnote>
  <w:footnote w:type="continuationSeparator" w:id="0">
    <w:p w14:paraId="390088BF" w14:textId="77777777" w:rsidR="004D2671" w:rsidRDefault="004D2671" w:rsidP="005B237B">
      <w:pPr>
        <w:spacing w:after="0" w:line="240" w:lineRule="auto"/>
      </w:pPr>
      <w:r>
        <w:continuationSeparator/>
      </w:r>
    </w:p>
  </w:footnote>
  <w:footnote w:type="continuationNotice" w:id="1">
    <w:p w14:paraId="3B828730" w14:textId="77777777" w:rsidR="004D2671" w:rsidRDefault="004D26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086D" w14:textId="3FDECF68" w:rsidR="005B237B" w:rsidRPr="008F25E1" w:rsidRDefault="003F7324" w:rsidP="005B237B">
    <w:pPr>
      <w:pStyle w:val="Nagwek"/>
      <w:tabs>
        <w:tab w:val="clear" w:pos="4536"/>
        <w:tab w:val="clear" w:pos="9072"/>
        <w:tab w:val="left" w:pos="1985"/>
        <w:tab w:val="left" w:pos="4746"/>
        <w:tab w:val="right" w:pos="8476"/>
      </w:tabs>
      <w:rPr>
        <w:color w:val="0626A9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5350C232" wp14:editId="1FC41177">
          <wp:simplePos x="0" y="0"/>
          <wp:positionH relativeFrom="column">
            <wp:posOffset>5542280</wp:posOffset>
          </wp:positionH>
          <wp:positionV relativeFrom="paragraph">
            <wp:posOffset>44450</wp:posOffset>
          </wp:positionV>
          <wp:extent cx="1259205" cy="241300"/>
          <wp:effectExtent l="0" t="0" r="0" b="0"/>
          <wp:wrapNone/>
          <wp:docPr id="2" name="Obraz 2" descr="Obraz zawierający Czcionka, Grafika, zrzut ekranu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Grafika, zrzut ekranu, projekt graficzn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205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237B" w:rsidRPr="008F25E1">
      <w:rPr>
        <w:rFonts w:ascii="Pretty Bold" w:hAnsi="Pretty Bold"/>
        <w:color w:val="0626A9"/>
        <w:spacing w:val="2"/>
        <w:sz w:val="20"/>
        <w:szCs w:val="20"/>
      </w:rPr>
      <w:t>Archicom S.A.</w:t>
    </w:r>
    <w:r w:rsidR="005B237B" w:rsidRPr="008F25E1">
      <w:rPr>
        <w:color w:val="0626A9"/>
      </w:rPr>
      <w:t xml:space="preserve"> </w:t>
    </w:r>
    <w:r w:rsidR="005B237B" w:rsidRPr="008F25E1">
      <w:rPr>
        <w:color w:val="0626A9"/>
      </w:rPr>
      <w:tab/>
    </w:r>
    <w:r w:rsidR="005B237B" w:rsidRPr="008F25E1">
      <w:rPr>
        <w:color w:val="0626A9"/>
        <w:spacing w:val="2"/>
        <w:sz w:val="20"/>
        <w:szCs w:val="20"/>
      </w:rPr>
      <w:t>Powstańców Śląskich 9</w:t>
    </w:r>
    <w:r w:rsidR="005B237B" w:rsidRPr="008F25E1">
      <w:rPr>
        <w:color w:val="0626A9"/>
        <w:sz w:val="20"/>
        <w:szCs w:val="20"/>
      </w:rPr>
      <w:t xml:space="preserve"> </w:t>
    </w:r>
    <w:r w:rsidR="005B237B" w:rsidRPr="008F25E1">
      <w:rPr>
        <w:color w:val="0626A9"/>
      </w:rPr>
      <w:tab/>
    </w:r>
    <w:r w:rsidR="005B237B" w:rsidRPr="008F25E1">
      <w:rPr>
        <w:color w:val="0626A9"/>
        <w:spacing w:val="2"/>
        <w:sz w:val="20"/>
        <w:szCs w:val="20"/>
      </w:rPr>
      <w:t>53-332 Wrocław</w:t>
    </w:r>
    <w:r w:rsidR="005B237B" w:rsidRPr="008F25E1">
      <w:rPr>
        <w:color w:val="0626A9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B"/>
    <w:rsid w:val="00000407"/>
    <w:rsid w:val="00004042"/>
    <w:rsid w:val="00011251"/>
    <w:rsid w:val="00011519"/>
    <w:rsid w:val="00023350"/>
    <w:rsid w:val="0002364E"/>
    <w:rsid w:val="00024C7B"/>
    <w:rsid w:val="0002608E"/>
    <w:rsid w:val="00046A3C"/>
    <w:rsid w:val="00067886"/>
    <w:rsid w:val="000716B2"/>
    <w:rsid w:val="000815B6"/>
    <w:rsid w:val="00091C82"/>
    <w:rsid w:val="00092F29"/>
    <w:rsid w:val="00096CEF"/>
    <w:rsid w:val="000A12D3"/>
    <w:rsid w:val="000A4491"/>
    <w:rsid w:val="000B09EB"/>
    <w:rsid w:val="000B54CA"/>
    <w:rsid w:val="000D2DA3"/>
    <w:rsid w:val="000D5AA7"/>
    <w:rsid w:val="000D7686"/>
    <w:rsid w:val="000E0B80"/>
    <w:rsid w:val="000E4D67"/>
    <w:rsid w:val="000F4B12"/>
    <w:rsid w:val="0010611A"/>
    <w:rsid w:val="00117052"/>
    <w:rsid w:val="00127928"/>
    <w:rsid w:val="00130111"/>
    <w:rsid w:val="00133FE8"/>
    <w:rsid w:val="00145C2D"/>
    <w:rsid w:val="00151049"/>
    <w:rsid w:val="0016073D"/>
    <w:rsid w:val="00160D8B"/>
    <w:rsid w:val="00164009"/>
    <w:rsid w:val="00166234"/>
    <w:rsid w:val="0017119D"/>
    <w:rsid w:val="001750EC"/>
    <w:rsid w:val="00180FB4"/>
    <w:rsid w:val="001818CC"/>
    <w:rsid w:val="0019730A"/>
    <w:rsid w:val="001A1A3D"/>
    <w:rsid w:val="001B2DC4"/>
    <w:rsid w:val="001B3F3C"/>
    <w:rsid w:val="001B5917"/>
    <w:rsid w:val="001B735B"/>
    <w:rsid w:val="001C73E3"/>
    <w:rsid w:val="001D7D06"/>
    <w:rsid w:val="001E7C1E"/>
    <w:rsid w:val="001F4F28"/>
    <w:rsid w:val="001F69F1"/>
    <w:rsid w:val="00202BD8"/>
    <w:rsid w:val="00205B59"/>
    <w:rsid w:val="00207D0F"/>
    <w:rsid w:val="002131C3"/>
    <w:rsid w:val="0021529F"/>
    <w:rsid w:val="00221EC2"/>
    <w:rsid w:val="002346E4"/>
    <w:rsid w:val="00237C32"/>
    <w:rsid w:val="002433AB"/>
    <w:rsid w:val="00244BA3"/>
    <w:rsid w:val="0026638B"/>
    <w:rsid w:val="002770A7"/>
    <w:rsid w:val="0028129C"/>
    <w:rsid w:val="00282358"/>
    <w:rsid w:val="0028512B"/>
    <w:rsid w:val="0028692D"/>
    <w:rsid w:val="002873C5"/>
    <w:rsid w:val="00294962"/>
    <w:rsid w:val="002A5999"/>
    <w:rsid w:val="002A6034"/>
    <w:rsid w:val="002B31FF"/>
    <w:rsid w:val="002B47C0"/>
    <w:rsid w:val="002C11AC"/>
    <w:rsid w:val="002D1933"/>
    <w:rsid w:val="002D61C3"/>
    <w:rsid w:val="002E41E3"/>
    <w:rsid w:val="002F6591"/>
    <w:rsid w:val="0030344B"/>
    <w:rsid w:val="00303CB6"/>
    <w:rsid w:val="00321653"/>
    <w:rsid w:val="003218E1"/>
    <w:rsid w:val="00324BC0"/>
    <w:rsid w:val="0033035C"/>
    <w:rsid w:val="00330E67"/>
    <w:rsid w:val="00331506"/>
    <w:rsid w:val="00332EA6"/>
    <w:rsid w:val="00335123"/>
    <w:rsid w:val="003401E6"/>
    <w:rsid w:val="0034337C"/>
    <w:rsid w:val="00343B36"/>
    <w:rsid w:val="0035133A"/>
    <w:rsid w:val="00353672"/>
    <w:rsid w:val="00356389"/>
    <w:rsid w:val="003712AC"/>
    <w:rsid w:val="00383305"/>
    <w:rsid w:val="00385202"/>
    <w:rsid w:val="003905B3"/>
    <w:rsid w:val="003935A6"/>
    <w:rsid w:val="00393C96"/>
    <w:rsid w:val="003945F0"/>
    <w:rsid w:val="003B124E"/>
    <w:rsid w:val="003B7A5D"/>
    <w:rsid w:val="003D3BEA"/>
    <w:rsid w:val="003E5BF6"/>
    <w:rsid w:val="003E75FA"/>
    <w:rsid w:val="003F7324"/>
    <w:rsid w:val="003F74B0"/>
    <w:rsid w:val="004111C7"/>
    <w:rsid w:val="0041685C"/>
    <w:rsid w:val="00416A5F"/>
    <w:rsid w:val="00451780"/>
    <w:rsid w:val="00463F2C"/>
    <w:rsid w:val="0047047F"/>
    <w:rsid w:val="00471065"/>
    <w:rsid w:val="004737C0"/>
    <w:rsid w:val="00474B78"/>
    <w:rsid w:val="00477356"/>
    <w:rsid w:val="0048579C"/>
    <w:rsid w:val="00485FCD"/>
    <w:rsid w:val="004875C9"/>
    <w:rsid w:val="004932AA"/>
    <w:rsid w:val="00497911"/>
    <w:rsid w:val="004C4044"/>
    <w:rsid w:val="004C5012"/>
    <w:rsid w:val="004C5E56"/>
    <w:rsid w:val="004D072C"/>
    <w:rsid w:val="004D2671"/>
    <w:rsid w:val="004D2F56"/>
    <w:rsid w:val="004D4FAB"/>
    <w:rsid w:val="004E0C01"/>
    <w:rsid w:val="004E13A9"/>
    <w:rsid w:val="004E1874"/>
    <w:rsid w:val="004E2C15"/>
    <w:rsid w:val="00502E0A"/>
    <w:rsid w:val="005154AE"/>
    <w:rsid w:val="005159FD"/>
    <w:rsid w:val="0051612D"/>
    <w:rsid w:val="005205EF"/>
    <w:rsid w:val="005226B0"/>
    <w:rsid w:val="00527262"/>
    <w:rsid w:val="005324B8"/>
    <w:rsid w:val="00534977"/>
    <w:rsid w:val="005413B8"/>
    <w:rsid w:val="005450DF"/>
    <w:rsid w:val="00551533"/>
    <w:rsid w:val="005533A4"/>
    <w:rsid w:val="00557F46"/>
    <w:rsid w:val="0056213B"/>
    <w:rsid w:val="005652A0"/>
    <w:rsid w:val="00572741"/>
    <w:rsid w:val="00575227"/>
    <w:rsid w:val="005826B8"/>
    <w:rsid w:val="00591A64"/>
    <w:rsid w:val="00596F79"/>
    <w:rsid w:val="005A3EB9"/>
    <w:rsid w:val="005B237B"/>
    <w:rsid w:val="005B42CF"/>
    <w:rsid w:val="005B598F"/>
    <w:rsid w:val="005C2A77"/>
    <w:rsid w:val="005C700D"/>
    <w:rsid w:val="005D0F30"/>
    <w:rsid w:val="005D11A4"/>
    <w:rsid w:val="005F0357"/>
    <w:rsid w:val="005F6333"/>
    <w:rsid w:val="005F7A10"/>
    <w:rsid w:val="00602A54"/>
    <w:rsid w:val="00612EE7"/>
    <w:rsid w:val="006150C3"/>
    <w:rsid w:val="00623B0C"/>
    <w:rsid w:val="00630C2F"/>
    <w:rsid w:val="00630F81"/>
    <w:rsid w:val="00631FF6"/>
    <w:rsid w:val="00634816"/>
    <w:rsid w:val="00644927"/>
    <w:rsid w:val="006500F9"/>
    <w:rsid w:val="00650500"/>
    <w:rsid w:val="00650E95"/>
    <w:rsid w:val="00652043"/>
    <w:rsid w:val="00657982"/>
    <w:rsid w:val="00667440"/>
    <w:rsid w:val="00670EB7"/>
    <w:rsid w:val="00676A9F"/>
    <w:rsid w:val="00681CA2"/>
    <w:rsid w:val="00682968"/>
    <w:rsid w:val="006A0C28"/>
    <w:rsid w:val="006A2EAF"/>
    <w:rsid w:val="006A638F"/>
    <w:rsid w:val="006B04F8"/>
    <w:rsid w:val="006B0F52"/>
    <w:rsid w:val="006B5DB0"/>
    <w:rsid w:val="006C6979"/>
    <w:rsid w:val="006D2D12"/>
    <w:rsid w:val="006D568F"/>
    <w:rsid w:val="006E08AB"/>
    <w:rsid w:val="006F04ED"/>
    <w:rsid w:val="00713774"/>
    <w:rsid w:val="00713EBE"/>
    <w:rsid w:val="007206D0"/>
    <w:rsid w:val="00723E35"/>
    <w:rsid w:val="0072666C"/>
    <w:rsid w:val="00735CC3"/>
    <w:rsid w:val="00735E25"/>
    <w:rsid w:val="007369C3"/>
    <w:rsid w:val="00736C43"/>
    <w:rsid w:val="00743C72"/>
    <w:rsid w:val="007442B2"/>
    <w:rsid w:val="00753C70"/>
    <w:rsid w:val="00761F6C"/>
    <w:rsid w:val="00763F95"/>
    <w:rsid w:val="00764713"/>
    <w:rsid w:val="007652A2"/>
    <w:rsid w:val="0078275C"/>
    <w:rsid w:val="00782811"/>
    <w:rsid w:val="00786D8B"/>
    <w:rsid w:val="007915BC"/>
    <w:rsid w:val="007A0605"/>
    <w:rsid w:val="007B6EB1"/>
    <w:rsid w:val="007C297D"/>
    <w:rsid w:val="007E7E0F"/>
    <w:rsid w:val="007F12EB"/>
    <w:rsid w:val="00810BF0"/>
    <w:rsid w:val="00811AFA"/>
    <w:rsid w:val="00812253"/>
    <w:rsid w:val="0082184D"/>
    <w:rsid w:val="0082406F"/>
    <w:rsid w:val="008254C6"/>
    <w:rsid w:val="00825A19"/>
    <w:rsid w:val="00831712"/>
    <w:rsid w:val="00856624"/>
    <w:rsid w:val="0086690D"/>
    <w:rsid w:val="00867077"/>
    <w:rsid w:val="00867D68"/>
    <w:rsid w:val="008846CE"/>
    <w:rsid w:val="00894349"/>
    <w:rsid w:val="00895EE5"/>
    <w:rsid w:val="00897296"/>
    <w:rsid w:val="008B01D0"/>
    <w:rsid w:val="008B0F6B"/>
    <w:rsid w:val="008B1313"/>
    <w:rsid w:val="008C4844"/>
    <w:rsid w:val="008E2D88"/>
    <w:rsid w:val="008F25E1"/>
    <w:rsid w:val="008F6903"/>
    <w:rsid w:val="009127B4"/>
    <w:rsid w:val="009135DE"/>
    <w:rsid w:val="0091451E"/>
    <w:rsid w:val="00922C43"/>
    <w:rsid w:val="00934E21"/>
    <w:rsid w:val="009857FB"/>
    <w:rsid w:val="00990684"/>
    <w:rsid w:val="00994B7E"/>
    <w:rsid w:val="009B73E5"/>
    <w:rsid w:val="009C11F5"/>
    <w:rsid w:val="009C1CEC"/>
    <w:rsid w:val="009C42F2"/>
    <w:rsid w:val="009C4B5E"/>
    <w:rsid w:val="009C5A16"/>
    <w:rsid w:val="009D60D4"/>
    <w:rsid w:val="009D73B8"/>
    <w:rsid w:val="009D7F42"/>
    <w:rsid w:val="009E6871"/>
    <w:rsid w:val="009F18F4"/>
    <w:rsid w:val="009F2E5D"/>
    <w:rsid w:val="009F6373"/>
    <w:rsid w:val="009F6FF1"/>
    <w:rsid w:val="00A106DD"/>
    <w:rsid w:val="00A10D14"/>
    <w:rsid w:val="00A150D8"/>
    <w:rsid w:val="00A2585F"/>
    <w:rsid w:val="00A26773"/>
    <w:rsid w:val="00A35E69"/>
    <w:rsid w:val="00A4454E"/>
    <w:rsid w:val="00A51BC8"/>
    <w:rsid w:val="00A51CD4"/>
    <w:rsid w:val="00A606BF"/>
    <w:rsid w:val="00A63196"/>
    <w:rsid w:val="00A63885"/>
    <w:rsid w:val="00A7068C"/>
    <w:rsid w:val="00A82097"/>
    <w:rsid w:val="00A96780"/>
    <w:rsid w:val="00A96CF5"/>
    <w:rsid w:val="00AA17A8"/>
    <w:rsid w:val="00AA22A3"/>
    <w:rsid w:val="00AA5E29"/>
    <w:rsid w:val="00AC7154"/>
    <w:rsid w:val="00AD1F15"/>
    <w:rsid w:val="00AD424C"/>
    <w:rsid w:val="00AE6460"/>
    <w:rsid w:val="00AF3041"/>
    <w:rsid w:val="00B043DC"/>
    <w:rsid w:val="00B11BC8"/>
    <w:rsid w:val="00B14B9B"/>
    <w:rsid w:val="00B21764"/>
    <w:rsid w:val="00B25F49"/>
    <w:rsid w:val="00B32E56"/>
    <w:rsid w:val="00B354A6"/>
    <w:rsid w:val="00B359A9"/>
    <w:rsid w:val="00B36432"/>
    <w:rsid w:val="00B36F7E"/>
    <w:rsid w:val="00B43975"/>
    <w:rsid w:val="00B46AFF"/>
    <w:rsid w:val="00B525D6"/>
    <w:rsid w:val="00B606DA"/>
    <w:rsid w:val="00B62419"/>
    <w:rsid w:val="00B64610"/>
    <w:rsid w:val="00B65BD8"/>
    <w:rsid w:val="00B65EB1"/>
    <w:rsid w:val="00B70446"/>
    <w:rsid w:val="00B80EBA"/>
    <w:rsid w:val="00B9203B"/>
    <w:rsid w:val="00B93665"/>
    <w:rsid w:val="00BA3DB9"/>
    <w:rsid w:val="00BB025C"/>
    <w:rsid w:val="00BB067B"/>
    <w:rsid w:val="00BB4702"/>
    <w:rsid w:val="00BC4ED2"/>
    <w:rsid w:val="00BD7181"/>
    <w:rsid w:val="00BE6E37"/>
    <w:rsid w:val="00BE7DF7"/>
    <w:rsid w:val="00BF0D8E"/>
    <w:rsid w:val="00C007F0"/>
    <w:rsid w:val="00C13A57"/>
    <w:rsid w:val="00C14136"/>
    <w:rsid w:val="00C26A0E"/>
    <w:rsid w:val="00C341AB"/>
    <w:rsid w:val="00C40E13"/>
    <w:rsid w:val="00C411EC"/>
    <w:rsid w:val="00C41FFF"/>
    <w:rsid w:val="00C429C1"/>
    <w:rsid w:val="00C4653F"/>
    <w:rsid w:val="00C51A2F"/>
    <w:rsid w:val="00C61739"/>
    <w:rsid w:val="00C675FE"/>
    <w:rsid w:val="00C70254"/>
    <w:rsid w:val="00C716AA"/>
    <w:rsid w:val="00C814CF"/>
    <w:rsid w:val="00CA4A25"/>
    <w:rsid w:val="00CB233E"/>
    <w:rsid w:val="00CC0458"/>
    <w:rsid w:val="00CC0B79"/>
    <w:rsid w:val="00CC580D"/>
    <w:rsid w:val="00CD608E"/>
    <w:rsid w:val="00CF732B"/>
    <w:rsid w:val="00D027F5"/>
    <w:rsid w:val="00D124CF"/>
    <w:rsid w:val="00D26D41"/>
    <w:rsid w:val="00D36D3C"/>
    <w:rsid w:val="00D46821"/>
    <w:rsid w:val="00D5056A"/>
    <w:rsid w:val="00D52E13"/>
    <w:rsid w:val="00D53133"/>
    <w:rsid w:val="00D73207"/>
    <w:rsid w:val="00D76672"/>
    <w:rsid w:val="00D76FBC"/>
    <w:rsid w:val="00D8246C"/>
    <w:rsid w:val="00D90A59"/>
    <w:rsid w:val="00D9236C"/>
    <w:rsid w:val="00DB41DC"/>
    <w:rsid w:val="00DC05EA"/>
    <w:rsid w:val="00DC5F19"/>
    <w:rsid w:val="00DC66F5"/>
    <w:rsid w:val="00DD1F84"/>
    <w:rsid w:val="00DD2AF2"/>
    <w:rsid w:val="00DE43A7"/>
    <w:rsid w:val="00DF06DD"/>
    <w:rsid w:val="00DF09C4"/>
    <w:rsid w:val="00DF1DD6"/>
    <w:rsid w:val="00DF3E83"/>
    <w:rsid w:val="00DF62A1"/>
    <w:rsid w:val="00DF647C"/>
    <w:rsid w:val="00DF648B"/>
    <w:rsid w:val="00E049FC"/>
    <w:rsid w:val="00E07FD0"/>
    <w:rsid w:val="00E10712"/>
    <w:rsid w:val="00E13F86"/>
    <w:rsid w:val="00E14CC4"/>
    <w:rsid w:val="00E52799"/>
    <w:rsid w:val="00E55AE3"/>
    <w:rsid w:val="00E65468"/>
    <w:rsid w:val="00E75620"/>
    <w:rsid w:val="00E82687"/>
    <w:rsid w:val="00E942CD"/>
    <w:rsid w:val="00EA3678"/>
    <w:rsid w:val="00EA41B9"/>
    <w:rsid w:val="00EB0356"/>
    <w:rsid w:val="00EB12C7"/>
    <w:rsid w:val="00EB37FF"/>
    <w:rsid w:val="00EC20FA"/>
    <w:rsid w:val="00EC62C2"/>
    <w:rsid w:val="00ED2B4A"/>
    <w:rsid w:val="00ED2F1C"/>
    <w:rsid w:val="00ED650C"/>
    <w:rsid w:val="00ED791F"/>
    <w:rsid w:val="00EE3665"/>
    <w:rsid w:val="00EE5298"/>
    <w:rsid w:val="00EE56D6"/>
    <w:rsid w:val="00EF4F13"/>
    <w:rsid w:val="00EF7BC4"/>
    <w:rsid w:val="00F17D96"/>
    <w:rsid w:val="00F20F82"/>
    <w:rsid w:val="00F21F9F"/>
    <w:rsid w:val="00F225A3"/>
    <w:rsid w:val="00F245CB"/>
    <w:rsid w:val="00F26206"/>
    <w:rsid w:val="00F33237"/>
    <w:rsid w:val="00F446C0"/>
    <w:rsid w:val="00F456B7"/>
    <w:rsid w:val="00F46D20"/>
    <w:rsid w:val="00F47F78"/>
    <w:rsid w:val="00F50ABA"/>
    <w:rsid w:val="00F50FA9"/>
    <w:rsid w:val="00F51599"/>
    <w:rsid w:val="00F64713"/>
    <w:rsid w:val="00F6790F"/>
    <w:rsid w:val="00F7051A"/>
    <w:rsid w:val="00F80B2D"/>
    <w:rsid w:val="00F8252F"/>
    <w:rsid w:val="00F9171C"/>
    <w:rsid w:val="00F91BF0"/>
    <w:rsid w:val="00F94626"/>
    <w:rsid w:val="00FA17FB"/>
    <w:rsid w:val="00FB6E28"/>
    <w:rsid w:val="00FC4146"/>
    <w:rsid w:val="00FD23CD"/>
    <w:rsid w:val="00FE11A0"/>
    <w:rsid w:val="00FE4772"/>
    <w:rsid w:val="00FE4D12"/>
    <w:rsid w:val="00FF6152"/>
    <w:rsid w:val="00FF7B81"/>
    <w:rsid w:val="140579E3"/>
    <w:rsid w:val="14F2E0FE"/>
    <w:rsid w:val="1B220E56"/>
    <w:rsid w:val="271F45A8"/>
    <w:rsid w:val="2AC9633E"/>
    <w:rsid w:val="2C80F302"/>
    <w:rsid w:val="47AF8B32"/>
    <w:rsid w:val="485EF3FC"/>
    <w:rsid w:val="49C2513F"/>
    <w:rsid w:val="4B1E103B"/>
    <w:rsid w:val="4D228735"/>
    <w:rsid w:val="4F15E44B"/>
    <w:rsid w:val="5E13DF4A"/>
    <w:rsid w:val="5FD9F957"/>
    <w:rsid w:val="6BF1D0EE"/>
    <w:rsid w:val="6EFD3CB5"/>
    <w:rsid w:val="6F270EBA"/>
    <w:rsid w:val="79E8C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8CA94"/>
  <w15:chartTrackingRefBased/>
  <w15:docId w15:val="{B61AC9FC-829D-4682-B424-0CC843DC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etty" w:eastAsia="Pretty" w:hAnsi="Pretty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237B"/>
    <w:pPr>
      <w:keepNext/>
      <w:keepLines/>
      <w:spacing w:before="360" w:after="80"/>
      <w:outlineLvl w:val="0"/>
    </w:pPr>
    <w:rPr>
      <w:rFonts w:ascii="Pretty SemiBold" w:eastAsia="Times New Roman" w:hAnsi="Pretty SemiBold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237B"/>
    <w:pPr>
      <w:keepNext/>
      <w:keepLines/>
      <w:spacing w:before="160" w:after="80"/>
      <w:outlineLvl w:val="1"/>
    </w:pPr>
    <w:rPr>
      <w:rFonts w:ascii="Pretty SemiBold" w:eastAsia="Times New Roman" w:hAnsi="Pretty SemiBold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237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237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237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237B"/>
    <w:pPr>
      <w:keepNext/>
      <w:keepLines/>
      <w:spacing w:before="40" w:after="0"/>
      <w:outlineLvl w:val="5"/>
    </w:pPr>
    <w:rPr>
      <w:rFonts w:eastAsia="Times New Roman"/>
      <w:i/>
      <w:iCs/>
      <w:color w:val="2C53F7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37B"/>
    <w:pPr>
      <w:keepNext/>
      <w:keepLines/>
      <w:spacing w:before="40" w:after="0"/>
      <w:outlineLvl w:val="6"/>
    </w:pPr>
    <w:rPr>
      <w:rFonts w:eastAsia="Times New Roman"/>
      <w:color w:val="2C53F7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37B"/>
    <w:pPr>
      <w:keepNext/>
      <w:keepLines/>
      <w:spacing w:after="0"/>
      <w:outlineLvl w:val="7"/>
    </w:pPr>
    <w:rPr>
      <w:rFonts w:eastAsia="Times New Roman"/>
      <w:i/>
      <w:iCs/>
      <w:color w:val="0731D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237B"/>
    <w:pPr>
      <w:keepNext/>
      <w:keepLines/>
      <w:spacing w:after="0"/>
      <w:outlineLvl w:val="8"/>
    </w:pPr>
    <w:rPr>
      <w:rFonts w:eastAsia="Times New Roman"/>
      <w:color w:val="0731D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B237B"/>
    <w:rPr>
      <w:rFonts w:ascii="Pretty SemiBold" w:eastAsia="Times New Roman" w:hAnsi="Pretty SemiBold" w:cs="Times New Roman"/>
      <w:color w:val="0F4761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5B237B"/>
    <w:rPr>
      <w:rFonts w:ascii="Pretty SemiBold" w:eastAsia="Times New Roman" w:hAnsi="Pretty SemiBold" w:cs="Times New Roman"/>
      <w:color w:val="0F4761"/>
      <w:sz w:val="32"/>
      <w:szCs w:val="32"/>
    </w:rPr>
  </w:style>
  <w:style w:type="character" w:customStyle="1" w:styleId="Nagwek3Znak">
    <w:name w:val="Nagłówek 3 Znak"/>
    <w:link w:val="Nagwek3"/>
    <w:uiPriority w:val="9"/>
    <w:semiHidden/>
    <w:rsid w:val="005B237B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5B237B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link w:val="Nagwek5"/>
    <w:uiPriority w:val="9"/>
    <w:semiHidden/>
    <w:rsid w:val="005B237B"/>
    <w:rPr>
      <w:rFonts w:eastAsia="Times New Roman" w:cs="Times New Roman"/>
      <w:color w:val="0F4761"/>
    </w:rPr>
  </w:style>
  <w:style w:type="character" w:customStyle="1" w:styleId="Nagwek6Znak">
    <w:name w:val="Nagłówek 6 Znak"/>
    <w:link w:val="Nagwek6"/>
    <w:uiPriority w:val="9"/>
    <w:semiHidden/>
    <w:rsid w:val="005B237B"/>
    <w:rPr>
      <w:rFonts w:eastAsia="Times New Roman" w:cs="Times New Roman"/>
      <w:i/>
      <w:iCs/>
      <w:color w:val="2C53F7"/>
    </w:rPr>
  </w:style>
  <w:style w:type="character" w:customStyle="1" w:styleId="Nagwek7Znak">
    <w:name w:val="Nagłówek 7 Znak"/>
    <w:link w:val="Nagwek7"/>
    <w:uiPriority w:val="9"/>
    <w:semiHidden/>
    <w:rsid w:val="005B237B"/>
    <w:rPr>
      <w:rFonts w:eastAsia="Times New Roman" w:cs="Times New Roman"/>
      <w:color w:val="2C53F7"/>
    </w:rPr>
  </w:style>
  <w:style w:type="character" w:customStyle="1" w:styleId="Nagwek8Znak">
    <w:name w:val="Nagłówek 8 Znak"/>
    <w:link w:val="Nagwek8"/>
    <w:uiPriority w:val="9"/>
    <w:semiHidden/>
    <w:rsid w:val="005B237B"/>
    <w:rPr>
      <w:rFonts w:eastAsia="Times New Roman" w:cs="Times New Roman"/>
      <w:i/>
      <w:iCs/>
      <w:color w:val="0731DA"/>
    </w:rPr>
  </w:style>
  <w:style w:type="character" w:customStyle="1" w:styleId="Nagwek9Znak">
    <w:name w:val="Nagłówek 9 Znak"/>
    <w:link w:val="Nagwek9"/>
    <w:uiPriority w:val="9"/>
    <w:semiHidden/>
    <w:rsid w:val="005B237B"/>
    <w:rPr>
      <w:rFonts w:eastAsia="Times New Roman" w:cs="Times New Roman"/>
      <w:color w:val="0731DA"/>
    </w:rPr>
  </w:style>
  <w:style w:type="paragraph" w:styleId="Tytu">
    <w:name w:val="Title"/>
    <w:basedOn w:val="Normalny"/>
    <w:next w:val="Normalny"/>
    <w:link w:val="TytuZnak"/>
    <w:uiPriority w:val="10"/>
    <w:qFormat/>
    <w:rsid w:val="005B237B"/>
    <w:pPr>
      <w:spacing w:after="80" w:line="240" w:lineRule="auto"/>
      <w:contextualSpacing/>
    </w:pPr>
    <w:rPr>
      <w:rFonts w:ascii="Pretty SemiBold" w:eastAsia="Times New Roman" w:hAnsi="Pretty SemiBold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5B237B"/>
    <w:rPr>
      <w:rFonts w:ascii="Pretty SemiBold" w:eastAsia="Times New Roman" w:hAnsi="Pretty SemiBold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237B"/>
    <w:pPr>
      <w:numPr>
        <w:ilvl w:val="1"/>
      </w:numPr>
    </w:pPr>
    <w:rPr>
      <w:rFonts w:eastAsia="Times New Roman"/>
      <w:color w:val="2C53F7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5B237B"/>
    <w:rPr>
      <w:rFonts w:eastAsia="Times New Roman" w:cs="Times New Roman"/>
      <w:color w:val="2C53F7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237B"/>
    <w:pPr>
      <w:spacing w:before="160"/>
      <w:jc w:val="center"/>
    </w:pPr>
    <w:rPr>
      <w:i/>
      <w:iCs/>
      <w:color w:val="0C3AF6"/>
    </w:rPr>
  </w:style>
  <w:style w:type="character" w:customStyle="1" w:styleId="CytatZnak">
    <w:name w:val="Cytat Znak"/>
    <w:link w:val="Cytat"/>
    <w:uiPriority w:val="29"/>
    <w:rsid w:val="005B237B"/>
    <w:rPr>
      <w:i/>
      <w:iCs/>
      <w:color w:val="0C3AF6"/>
    </w:rPr>
  </w:style>
  <w:style w:type="paragraph" w:styleId="Akapitzlist">
    <w:name w:val="List Paragraph"/>
    <w:basedOn w:val="Normalny"/>
    <w:uiPriority w:val="34"/>
    <w:qFormat/>
    <w:rsid w:val="005B237B"/>
    <w:pPr>
      <w:ind w:left="720"/>
      <w:contextualSpacing/>
    </w:pPr>
  </w:style>
  <w:style w:type="character" w:styleId="Wyrnienieintensywne">
    <w:name w:val="Intense Emphasis"/>
    <w:uiPriority w:val="21"/>
    <w:qFormat/>
    <w:rsid w:val="005B237B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37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5B237B"/>
    <w:rPr>
      <w:i/>
      <w:iCs/>
      <w:color w:val="0F4761"/>
    </w:rPr>
  </w:style>
  <w:style w:type="character" w:styleId="Odwoanieintensywne">
    <w:name w:val="Intense Reference"/>
    <w:uiPriority w:val="32"/>
    <w:qFormat/>
    <w:rsid w:val="005B237B"/>
    <w:rPr>
      <w:b/>
      <w:bCs/>
      <w:smallCaps/>
      <w:color w:val="0F4761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2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37B"/>
  </w:style>
  <w:style w:type="paragraph" w:styleId="Stopka">
    <w:name w:val="footer"/>
    <w:basedOn w:val="Normalny"/>
    <w:link w:val="StopkaZnak"/>
    <w:uiPriority w:val="99"/>
    <w:unhideWhenUsed/>
    <w:rsid w:val="005B2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237B"/>
  </w:style>
  <w:style w:type="paragraph" w:styleId="NormalnyWeb">
    <w:name w:val="Normal (Web)"/>
    <w:basedOn w:val="Normalny"/>
    <w:uiPriority w:val="99"/>
    <w:unhideWhenUsed/>
    <w:rsid w:val="00FA17FB"/>
    <w:pPr>
      <w:spacing w:before="100" w:beforeAutospacing="1" w:after="100" w:afterAutospacing="1" w:line="240" w:lineRule="auto"/>
    </w:pPr>
    <w:rPr>
      <w:rFonts w:ascii="Aptos" w:eastAsiaTheme="minorHAnsi" w:hAnsi="Aptos" w:cs="Aptos"/>
      <w:kern w:val="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92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928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92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1C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1C82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1C82"/>
    <w:rPr>
      <w:vertAlign w:val="superscript"/>
    </w:rPr>
  </w:style>
  <w:style w:type="paragraph" w:styleId="Poprawka">
    <w:name w:val="Revision"/>
    <w:hidden/>
    <w:uiPriority w:val="99"/>
    <w:semiHidden/>
    <w:rsid w:val="003F74B0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2AA48-05B0-44E9-A7DB-6CD8054B9B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Koniuszenny</dc:creator>
  <cp:keywords/>
  <dc:description/>
  <cp:lastModifiedBy>Anna Stochaj</cp:lastModifiedBy>
  <cp:revision>4</cp:revision>
  <dcterms:created xsi:type="dcterms:W3CDTF">2026-05-18T10:05:00Z</dcterms:created>
  <dcterms:modified xsi:type="dcterms:W3CDTF">2026-09-11T09:37:00Z</dcterms:modified>
</cp:coreProperties>
</file>