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16372" w14:textId="24549A92" w:rsidR="00920D53" w:rsidRDefault="00920D53" w:rsidP="006D5DB5">
      <w:pPr>
        <w:spacing w:after="0"/>
        <w:jc w:val="center"/>
        <w:rPr>
          <w:b/>
          <w:bCs/>
        </w:rPr>
      </w:pPr>
      <w:r>
        <w:rPr>
          <w:b/>
          <w:bCs/>
          <w:noProof/>
        </w:rPr>
        <w:drawing>
          <wp:inline distT="0" distB="0" distL="0" distR="0" wp14:anchorId="50CB7230" wp14:editId="510FA35E">
            <wp:extent cx="3439551" cy="1272915"/>
            <wp:effectExtent l="0" t="0" r="8890" b="3810"/>
            <wp:docPr id="169479200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460669" cy="1280730"/>
                    </a:xfrm>
                    <a:prstGeom prst="rect">
                      <a:avLst/>
                    </a:prstGeom>
                    <a:noFill/>
                    <a:ln>
                      <a:noFill/>
                    </a:ln>
                  </pic:spPr>
                </pic:pic>
              </a:graphicData>
            </a:graphic>
          </wp:inline>
        </w:drawing>
      </w:r>
    </w:p>
    <w:p w14:paraId="62517AB6" w14:textId="182BBCC7" w:rsidR="00072C6D" w:rsidRPr="00072C6D" w:rsidRDefault="00072C6D" w:rsidP="00072C6D">
      <w:pPr>
        <w:spacing w:after="0"/>
        <w:jc w:val="center"/>
        <w:rPr>
          <w:b/>
          <w:bCs/>
          <w:sz w:val="28"/>
          <w:szCs w:val="28"/>
        </w:rPr>
      </w:pPr>
      <w:r w:rsidRPr="00072C6D">
        <w:rPr>
          <w:b/>
          <w:bCs/>
          <w:sz w:val="28"/>
          <w:szCs w:val="28"/>
        </w:rPr>
        <w:t>PUGLIA PARADISE, LA PUGLIA SI VIVE ANCHE D'INVERNO: UNA WINTER COLLECTION TRA NATALE, TRADIZIONI ED ESPERIENZE SU MISURA</w:t>
      </w:r>
    </w:p>
    <w:p w14:paraId="634CEE19" w14:textId="77777777" w:rsidR="00072C6D" w:rsidRDefault="00072C6D" w:rsidP="00072C6D">
      <w:pPr>
        <w:spacing w:after="0"/>
        <w:jc w:val="both"/>
      </w:pPr>
    </w:p>
    <w:p w14:paraId="19571FEF" w14:textId="249F2471" w:rsidR="00072C6D" w:rsidRDefault="00072C6D" w:rsidP="00072C6D">
      <w:pPr>
        <w:spacing w:after="0"/>
        <w:jc w:val="both"/>
      </w:pPr>
      <w:r>
        <w:t xml:space="preserve">Puglia, novembre 2026 – La Puglia è una destinazione da vivere anche d'inverno. È da questa prospettiva che </w:t>
      </w:r>
      <w:r w:rsidRPr="00072C6D">
        <w:rPr>
          <w:b/>
          <w:bCs/>
        </w:rPr>
        <w:t>nasce la nuova</w:t>
      </w:r>
      <w:r>
        <w:t xml:space="preserve"> </w:t>
      </w:r>
      <w:r w:rsidRPr="00072C6D">
        <w:rPr>
          <w:b/>
          <w:bCs/>
        </w:rPr>
        <w:t>Puglia Winter Collection</w:t>
      </w:r>
      <w:r>
        <w:t>, il progetto con cui Puglia Paradise amplia la propria proposta oltre la tradizionale stagione estiva, trasformando il periodo tra Natale e Capodanno in un'occasione per scoprire il territorio attraverso soggiorni in villa ed esperienze personalizzate.</w:t>
      </w:r>
    </w:p>
    <w:p w14:paraId="3E70C80D" w14:textId="77777777" w:rsidR="00072C6D" w:rsidRDefault="00072C6D" w:rsidP="00072C6D">
      <w:pPr>
        <w:spacing w:after="0"/>
        <w:jc w:val="both"/>
      </w:pPr>
    </w:p>
    <w:p w14:paraId="07B7655B" w14:textId="77777777" w:rsidR="00072C6D" w:rsidRDefault="00072C6D" w:rsidP="00072C6D">
      <w:pPr>
        <w:spacing w:after="0"/>
        <w:jc w:val="both"/>
      </w:pPr>
      <w:r>
        <w:t>Lontano dai flussi dei mesi più frequentati, l'inverno restituisce una dimensione diversa della regione: i borghi illuminati per le festività, le tradizioni locali, il tempo da dedicare alla cucina e il piacere di condividere momenti in un contesto riservato. La Winter Collection interpreta questa atmosfera attraverso pacchetti su misura, costruiti intorno alle caratteristiche degli ospiti e pensati per rendere il soggiorno un'esperienza completa, in cui la villa rappresenta il punto di partenza per entrare in contatto con la Puglia.</w:t>
      </w:r>
    </w:p>
    <w:p w14:paraId="21B8043D" w14:textId="77777777" w:rsidR="00072C6D" w:rsidRDefault="00072C6D" w:rsidP="00072C6D">
      <w:pPr>
        <w:spacing w:after="0"/>
        <w:jc w:val="both"/>
      </w:pPr>
    </w:p>
    <w:p w14:paraId="2B876A22" w14:textId="57BA2B57" w:rsidR="00072C6D" w:rsidRDefault="00072C6D" w:rsidP="00072C6D">
      <w:pPr>
        <w:spacing w:after="0"/>
        <w:jc w:val="both"/>
      </w:pPr>
      <w:r>
        <w:t xml:space="preserve">Sei le proposte ideate da Puglia Paradise: il Natale in famiglia, il Natale per due, la scoperta dei borghi pugliesi addobbati per le feste, </w:t>
      </w:r>
      <w:r w:rsidR="00095494">
        <w:t>un percorso</w:t>
      </w:r>
      <w:r>
        <w:t xml:space="preserve"> gastronomic</w:t>
      </w:r>
      <w:r w:rsidR="00095494">
        <w:t>o</w:t>
      </w:r>
      <w:r>
        <w:t xml:space="preserve"> in una cucina pugliese con la preparazione della pasta fatta in casa, il wellness invernale e i ritiri aziendali. Soluzioni differenti, accomunate dalla possibilità di combinare ospitalità ed esperienze in funzione delle esigenze di ciascun gruppo, dalle coppie alle famiglie multigenerazionali, fino ai team aziendali.</w:t>
      </w:r>
    </w:p>
    <w:p w14:paraId="04FF6941" w14:textId="77777777" w:rsidR="00072C6D" w:rsidRDefault="00072C6D" w:rsidP="00072C6D">
      <w:pPr>
        <w:spacing w:after="0"/>
        <w:jc w:val="both"/>
      </w:pPr>
    </w:p>
    <w:p w14:paraId="5575A05A" w14:textId="0845D9BF" w:rsidR="00072C6D" w:rsidRPr="00072C6D" w:rsidRDefault="00072C6D" w:rsidP="00072C6D">
      <w:pPr>
        <w:spacing w:after="0"/>
        <w:jc w:val="both"/>
        <w:rPr>
          <w:b/>
          <w:bCs/>
        </w:rPr>
      </w:pPr>
      <w:r w:rsidRPr="00072C6D">
        <w:rPr>
          <w:b/>
          <w:bCs/>
        </w:rPr>
        <w:t>L'esperienza al centro del soggiorno, anche nella stagione invernale</w:t>
      </w:r>
    </w:p>
    <w:p w14:paraId="1C959050" w14:textId="77777777" w:rsidR="00072C6D" w:rsidRDefault="00072C6D" w:rsidP="00072C6D">
      <w:pPr>
        <w:spacing w:after="0"/>
        <w:jc w:val="both"/>
      </w:pPr>
    </w:p>
    <w:p w14:paraId="30CE0AF4" w14:textId="77777777" w:rsidR="00072C6D" w:rsidRDefault="00072C6D" w:rsidP="00072C6D">
      <w:pPr>
        <w:spacing w:after="0"/>
        <w:jc w:val="both"/>
      </w:pPr>
      <w:r>
        <w:t>La Winter Collection riflette un modello di ospitalità che Puglia Paradise ha sviluppato negli anni e che trova proprio nelle esperienze uno dei suoi principali elementi distintivi. Se durante l'estate gli spazi esterni e la vita all'aria aperta contribuiscono in modo importante all'attrattività delle ville, nei mesi invernali sono soprattutto la personalizzazione, le attività sul territorio e i momenti da condividere a costruire il valore della vacanza.</w:t>
      </w:r>
    </w:p>
    <w:p w14:paraId="6B870DD3" w14:textId="77777777" w:rsidR="00072C6D" w:rsidRDefault="00072C6D" w:rsidP="00072C6D">
      <w:pPr>
        <w:spacing w:after="0"/>
        <w:jc w:val="both"/>
      </w:pPr>
    </w:p>
    <w:p w14:paraId="372A5A07" w14:textId="11B111C9" w:rsidR="00072C6D" w:rsidRDefault="00072C6D" w:rsidP="00072C6D">
      <w:pPr>
        <w:spacing w:after="0"/>
        <w:jc w:val="both"/>
      </w:pPr>
      <w:r>
        <w:t xml:space="preserve">Un dato racconta bene questa evoluzione: nella Winter Collection le esperienze possono arrivare a rappresentare fino al </w:t>
      </w:r>
      <w:r w:rsidRPr="00072C6D">
        <w:rPr>
          <w:b/>
          <w:bCs/>
        </w:rPr>
        <w:t>60% del valore complessivo del soggiorno</w:t>
      </w:r>
      <w:r w:rsidRPr="00072C6D">
        <w:t xml:space="preserve">, </w:t>
      </w:r>
      <w:r>
        <w:t xml:space="preserve">contro un'incidenza media del 16,5% registrata durante l'anno. Un risultato che conferma il potenziale </w:t>
      </w:r>
      <w:r>
        <w:lastRenderedPageBreak/>
        <w:t>di una proposta in cui il valore dell'ospitalità non si esaurisce nella struttura ricettiva, ma si estende a tutto ciò che l'ospite può vivere durante la permanenza.</w:t>
      </w:r>
    </w:p>
    <w:p w14:paraId="6ECC9A7A" w14:textId="77777777" w:rsidR="00072C6D" w:rsidRDefault="00072C6D" w:rsidP="00072C6D">
      <w:pPr>
        <w:spacing w:after="0"/>
        <w:jc w:val="both"/>
      </w:pPr>
    </w:p>
    <w:p w14:paraId="3A4F35A7" w14:textId="77777777" w:rsidR="00072C6D" w:rsidRDefault="00072C6D" w:rsidP="00072C6D">
      <w:pPr>
        <w:spacing w:after="0"/>
        <w:jc w:val="both"/>
      </w:pPr>
      <w:r>
        <w:t>Ogni soggiorno è seguito da un Guest Angel dedicato, che accompagna gli ospiti nella scelta della villa e nella costruzione delle esperienze, adattando la proposta alle loro aspettative. Un approccio che consente di valorizzare la destinazione anche al di fuori dei mesi di maggiore affluenza e di sviluppare nuove occasioni di soggiorno.</w:t>
      </w:r>
    </w:p>
    <w:p w14:paraId="0BCA20E9" w14:textId="77777777" w:rsidR="00072C6D" w:rsidRDefault="00072C6D" w:rsidP="00072C6D">
      <w:pPr>
        <w:spacing w:after="0"/>
        <w:jc w:val="both"/>
      </w:pPr>
    </w:p>
    <w:p w14:paraId="645D4AEE" w14:textId="7ABF2DEE" w:rsidR="00072C6D" w:rsidRPr="00072C6D" w:rsidRDefault="00072C6D" w:rsidP="00072C6D">
      <w:pPr>
        <w:spacing w:after="0"/>
        <w:jc w:val="both"/>
        <w:rPr>
          <w:b/>
          <w:bCs/>
        </w:rPr>
      </w:pPr>
      <w:r w:rsidRPr="00072C6D">
        <w:rPr>
          <w:b/>
          <w:bCs/>
        </w:rPr>
        <w:t>Un modello di ospitalità in crescita: oltre 2,15 milioni di euro nel 2026</w:t>
      </w:r>
    </w:p>
    <w:p w14:paraId="6A1086D1" w14:textId="77777777" w:rsidR="00072C6D" w:rsidRDefault="00072C6D" w:rsidP="00072C6D">
      <w:pPr>
        <w:spacing w:after="0"/>
        <w:jc w:val="both"/>
      </w:pPr>
    </w:p>
    <w:p w14:paraId="1710F185" w14:textId="4BE6B226" w:rsidR="00072C6D" w:rsidRDefault="00072C6D" w:rsidP="00072C6D">
      <w:pPr>
        <w:spacing w:after="0"/>
        <w:jc w:val="both"/>
      </w:pPr>
      <w:r>
        <w:t xml:space="preserve">La scelta di investire sulla stagione invernale si inserisce in un percorso di crescita consolidato. Nel 2026 Puglia Paradise ha superato i </w:t>
      </w:r>
      <w:r w:rsidRPr="00072C6D">
        <w:rPr>
          <w:b/>
          <w:bCs/>
        </w:rPr>
        <w:t>2,15 milioni di euro di prenotazioni</w:t>
      </w:r>
      <w:r>
        <w:t>, con un incremento del 24% rispetto al 2025 e un volume d'affari triplicato rispetto al 2021. A sostenere il risultato hanno contribuito anche l'aumento dell'8% dei prezzi medi e una crescita distribuita lungo tutta la stagione, con giugno, agosto e settembre oltre le aspettative in termini di arrivi e fatturato.</w:t>
      </w:r>
    </w:p>
    <w:p w14:paraId="000E3CE2" w14:textId="77777777" w:rsidR="00072C6D" w:rsidRDefault="00072C6D" w:rsidP="00072C6D">
      <w:pPr>
        <w:spacing w:after="0"/>
        <w:jc w:val="both"/>
      </w:pPr>
    </w:p>
    <w:p w14:paraId="3D425B1B" w14:textId="77777777" w:rsidR="00072C6D" w:rsidRDefault="00072C6D" w:rsidP="00072C6D">
      <w:pPr>
        <w:spacing w:after="0"/>
        <w:jc w:val="both"/>
      </w:pPr>
      <w:r>
        <w:t>Il soggiorno medio ha raggiunto le 7,2 notti, mentre gli Stati Uniti si confermano il principale mercato di provenienza degli ospiti, con il 30% del totale, seguiti dal Regno Unito con il 21%. Tra i mercati in maggiore crescita spicca il Canada, che raggiunge l'8%, mentre Italia e Australia rappresentano entrambe il 6%.</w:t>
      </w:r>
    </w:p>
    <w:p w14:paraId="35ADECB5" w14:textId="77777777" w:rsidR="00072C6D" w:rsidRDefault="00072C6D" w:rsidP="00072C6D">
      <w:pPr>
        <w:spacing w:after="0"/>
        <w:jc w:val="both"/>
      </w:pPr>
    </w:p>
    <w:p w14:paraId="6C5EB152" w14:textId="77777777" w:rsidR="00072C6D" w:rsidRDefault="00072C6D" w:rsidP="00072C6D">
      <w:pPr>
        <w:spacing w:after="0"/>
        <w:jc w:val="both"/>
      </w:pPr>
      <w:r>
        <w:t>Positivo anche il riscontro degli ospiti, con oltre 150 recensioni a cinque stelle raccolte nel corso della stagione e una quota di clienti di ritorno pari all'8%.</w:t>
      </w:r>
    </w:p>
    <w:p w14:paraId="07C58144" w14:textId="77777777" w:rsidR="00072C6D" w:rsidRDefault="00072C6D" w:rsidP="00072C6D">
      <w:pPr>
        <w:spacing w:after="0"/>
        <w:jc w:val="both"/>
      </w:pPr>
    </w:p>
    <w:p w14:paraId="3EFCC586" w14:textId="1351F07C" w:rsidR="00072C6D" w:rsidRPr="00072C6D" w:rsidRDefault="00072C6D" w:rsidP="00072C6D">
      <w:pPr>
        <w:spacing w:after="0"/>
        <w:jc w:val="both"/>
        <w:rPr>
          <w:b/>
          <w:bCs/>
        </w:rPr>
      </w:pPr>
      <w:r w:rsidRPr="00072C6D">
        <w:rPr>
          <w:b/>
          <w:bCs/>
        </w:rPr>
        <w:t>Le esperienze extra crescono del 46%: Pia protagonista della stagione</w:t>
      </w:r>
    </w:p>
    <w:p w14:paraId="02328BE3" w14:textId="77777777" w:rsidR="00072C6D" w:rsidRDefault="00072C6D" w:rsidP="00072C6D">
      <w:pPr>
        <w:spacing w:after="0"/>
        <w:jc w:val="both"/>
      </w:pPr>
    </w:p>
    <w:p w14:paraId="682D2DA6" w14:textId="66263A9F" w:rsidR="00072C6D" w:rsidRDefault="00072C6D" w:rsidP="00072C6D">
      <w:pPr>
        <w:spacing w:after="0"/>
        <w:jc w:val="both"/>
      </w:pPr>
      <w:r>
        <w:t xml:space="preserve">Accanto ai soggiorni, si rafforza il ruolo dei servizi e delle esperienze extra, ormai una business unit consolidata dell'azienda. Nel 2026 hanno generato circa </w:t>
      </w:r>
      <w:r w:rsidRPr="00072C6D">
        <w:rPr>
          <w:b/>
          <w:bCs/>
        </w:rPr>
        <w:t>356.000 euro</w:t>
      </w:r>
      <w:r>
        <w:t>, con una crescita del 46% rispetto all'anno precedente. Il 70% degli ospiti sceglie di arricchire la propria permanenza con almeno un servizio aggiuntivo, una quota che nelle ville di fascia più alta si avvicina al 100%. La spesa media per soggiorno è di 881 euro.</w:t>
      </w:r>
    </w:p>
    <w:p w14:paraId="283D1D43" w14:textId="77777777" w:rsidR="00072C6D" w:rsidRDefault="00072C6D" w:rsidP="00072C6D">
      <w:pPr>
        <w:spacing w:after="0"/>
        <w:jc w:val="both"/>
      </w:pPr>
    </w:p>
    <w:p w14:paraId="4B9869A8" w14:textId="27A2A4E5" w:rsidR="00072C6D" w:rsidRDefault="00072C6D" w:rsidP="00072C6D">
      <w:pPr>
        <w:spacing w:after="0"/>
        <w:jc w:val="both"/>
      </w:pPr>
      <w:r>
        <w:t xml:space="preserve">Tra le esperienze più richieste figurano le escursioni in mare, i pranzi e le cene con chef privato, i tour guidati alla scoperta del territorio, il wellness in villa e le cooking class. In particolare, la prima stagione di </w:t>
      </w:r>
      <w:r w:rsidRPr="00072C6D">
        <w:rPr>
          <w:b/>
          <w:bCs/>
        </w:rPr>
        <w:t>Pia, la barca di proprietà di Puglia Paradise</w:t>
      </w:r>
      <w:r>
        <w:t xml:space="preserve">, ha registrato oltre 90 uscite e più di 400 ospiti a bordo </w:t>
      </w:r>
      <w:r w:rsidR="00CF20FB">
        <w:t>da metà maggio a metà ottobre.</w:t>
      </w:r>
    </w:p>
    <w:p w14:paraId="311A3576" w14:textId="77777777" w:rsidR="00072C6D" w:rsidRDefault="00072C6D" w:rsidP="00072C6D">
      <w:pPr>
        <w:spacing w:after="0"/>
        <w:jc w:val="both"/>
      </w:pPr>
    </w:p>
    <w:p w14:paraId="5581CB21" w14:textId="77777777" w:rsidR="00072C6D" w:rsidRDefault="00072C6D" w:rsidP="00072C6D">
      <w:pPr>
        <w:spacing w:after="0"/>
        <w:jc w:val="both"/>
      </w:pPr>
      <w:r>
        <w:t>L'introduzione di Pia ha contribuito a portare da uno su dieci a uno su sei la quota di ospiti che sceglie un'esperienza in mare durante il soggiorno. Un risultato che si inserisce nella strategia di valorizzazione di un'offerta sempre più legata all'identità del territorio e alla possibilità di costruire attività personalizzate, anche attraverso la combinazione tra esperienze in barca e proposte gastronomiche.</w:t>
      </w:r>
    </w:p>
    <w:p w14:paraId="6F5A93F7" w14:textId="77777777" w:rsidR="00072C6D" w:rsidRDefault="00072C6D" w:rsidP="00072C6D">
      <w:pPr>
        <w:spacing w:after="0"/>
        <w:jc w:val="both"/>
      </w:pPr>
    </w:p>
    <w:p w14:paraId="00EB68EA" w14:textId="4983839D" w:rsidR="00072C6D" w:rsidRPr="00072C6D" w:rsidRDefault="00072C6D" w:rsidP="00072C6D">
      <w:pPr>
        <w:spacing w:after="0"/>
        <w:jc w:val="both"/>
        <w:rPr>
          <w:b/>
          <w:bCs/>
        </w:rPr>
      </w:pPr>
      <w:r w:rsidRPr="00072C6D">
        <w:rPr>
          <w:b/>
          <w:bCs/>
        </w:rPr>
        <w:t>Uno sguardo al 2027: 33 proprietà e nuove opportunità di crescita</w:t>
      </w:r>
    </w:p>
    <w:p w14:paraId="622487FC" w14:textId="77777777" w:rsidR="00072C6D" w:rsidRPr="00072C6D" w:rsidRDefault="00072C6D" w:rsidP="00072C6D">
      <w:pPr>
        <w:spacing w:after="0"/>
        <w:jc w:val="both"/>
        <w:rPr>
          <w:b/>
          <w:bCs/>
        </w:rPr>
      </w:pPr>
    </w:p>
    <w:p w14:paraId="2E81CA7B" w14:textId="44C79F37" w:rsidR="00072C6D" w:rsidRDefault="00072C6D" w:rsidP="00072C6D">
      <w:pPr>
        <w:spacing w:after="0"/>
        <w:jc w:val="both"/>
      </w:pPr>
      <w:r w:rsidRPr="00072C6D">
        <w:rPr>
          <w:highlight w:val="yellow"/>
        </w:rPr>
        <w:t xml:space="preserve">«Abbiamo triplicato il nostro volume d'affari in cinque anni, e l'abbiamo fatto puntando su ciò che rende unico un soggiorno: le persone, le esperienze, la Puglia vera», dichiara </w:t>
      </w:r>
      <w:r w:rsidRPr="00072C6D">
        <w:rPr>
          <w:b/>
          <w:bCs/>
          <w:highlight w:val="yellow"/>
        </w:rPr>
        <w:t>Massimo Valentini, fondatore di Puglia Paradise</w:t>
      </w:r>
      <w:r w:rsidRPr="00072C6D">
        <w:rPr>
          <w:highlight w:val="yellow"/>
        </w:rPr>
        <w:t>. «Ora vogliamo portare questo modello anche in inverno. Tra Natale e Capodanno la Puglia è autentica e bellissima, e sono le esperienze su misura a trasformare una vacanza in villa in un ricordo che resta.»</w:t>
      </w:r>
      <w:r>
        <w:t xml:space="preserve"> </w:t>
      </w:r>
    </w:p>
    <w:p w14:paraId="4441A042" w14:textId="77777777" w:rsidR="00072C6D" w:rsidRDefault="00072C6D" w:rsidP="00072C6D">
      <w:pPr>
        <w:spacing w:after="0"/>
        <w:jc w:val="both"/>
      </w:pPr>
    </w:p>
    <w:p w14:paraId="24ADDA12" w14:textId="77777777" w:rsidR="00072C6D" w:rsidRDefault="00072C6D" w:rsidP="00072C6D">
      <w:pPr>
        <w:spacing w:after="0"/>
        <w:jc w:val="both"/>
      </w:pPr>
      <w:r>
        <w:t>Per il 2027 Puglia Paradise prevede un ulteriore sviluppo della propria collezione, che arriverà a 33 proprietà tra ville, trulli e masserie, con due nuove strutture già in lavorazione per il lancio della prossima stagione. La strategia punta a consolidare il posizionamento nel segmento delle ville di lusso in Puglia, incrementando le notti prenotate e il tasso di occupazione.</w:t>
      </w:r>
    </w:p>
    <w:p w14:paraId="3C93B310" w14:textId="77777777" w:rsidR="00072C6D" w:rsidRDefault="00072C6D" w:rsidP="00072C6D">
      <w:pPr>
        <w:spacing w:after="0"/>
        <w:jc w:val="both"/>
      </w:pPr>
    </w:p>
    <w:p w14:paraId="09495471" w14:textId="77777777" w:rsidR="00072C6D" w:rsidRDefault="00072C6D" w:rsidP="00072C6D">
      <w:pPr>
        <w:spacing w:after="0"/>
        <w:jc w:val="both"/>
      </w:pPr>
      <w:r>
        <w:t>Parallelamente, proseguirà l'investimento sulle esperienze e sulla personalizzazione del soggiorno. Anche Pia amplierà la propria stagione, con le prime uscite previste già ad aprile. L'order book del 2027 conta intanto circa 170.000 euro di prenotazioni già confermate.</w:t>
      </w:r>
    </w:p>
    <w:p w14:paraId="5D392E8B" w14:textId="77777777" w:rsidR="00072C6D" w:rsidRDefault="00072C6D" w:rsidP="00072C6D">
      <w:pPr>
        <w:spacing w:after="0"/>
        <w:jc w:val="both"/>
      </w:pPr>
    </w:p>
    <w:p w14:paraId="75BB6CE0" w14:textId="77777777" w:rsidR="00072C6D" w:rsidRDefault="00072C6D" w:rsidP="00072C6D">
      <w:pPr>
        <w:spacing w:after="0"/>
        <w:jc w:val="both"/>
      </w:pPr>
      <w:r>
        <w:t>Con la Winter Collection, Puglia Paradise punta così a valorizzare una dimensione meno conosciuta della destinazione, portando anche nei mesi più freddi il proprio modello di ospitalità: ville di alta gamma, attenzione individuale e un'offerta di esperienze costruita intorno al territorio e a chi lo sceglie.</w:t>
      </w:r>
    </w:p>
    <w:p w14:paraId="1FBB4092" w14:textId="77777777" w:rsidR="00072C6D" w:rsidRPr="00072C6D" w:rsidRDefault="00072C6D" w:rsidP="00072C6D">
      <w:pPr>
        <w:spacing w:after="0"/>
        <w:jc w:val="both"/>
        <w:rPr>
          <w:b/>
          <w:bCs/>
        </w:rPr>
      </w:pPr>
    </w:p>
    <w:p w14:paraId="448EF9EF" w14:textId="46F18CBE" w:rsidR="00072C6D" w:rsidRPr="00072C6D" w:rsidRDefault="00072C6D" w:rsidP="00072C6D">
      <w:pPr>
        <w:spacing w:after="0"/>
        <w:jc w:val="both"/>
        <w:rPr>
          <w:b/>
          <w:bCs/>
          <w:i/>
          <w:iCs/>
          <w:sz w:val="22"/>
          <w:szCs w:val="22"/>
        </w:rPr>
      </w:pPr>
      <w:r w:rsidRPr="00072C6D">
        <w:rPr>
          <w:b/>
          <w:bCs/>
          <w:i/>
          <w:iCs/>
          <w:sz w:val="22"/>
          <w:szCs w:val="22"/>
        </w:rPr>
        <w:t>About Puglia Paradise</w:t>
      </w:r>
    </w:p>
    <w:p w14:paraId="3C171865" w14:textId="77777777" w:rsidR="00072C6D" w:rsidRPr="00072C6D" w:rsidRDefault="00072C6D" w:rsidP="00072C6D">
      <w:pPr>
        <w:spacing w:after="0"/>
        <w:jc w:val="both"/>
        <w:rPr>
          <w:i/>
          <w:iCs/>
          <w:sz w:val="22"/>
          <w:szCs w:val="22"/>
        </w:rPr>
      </w:pPr>
    </w:p>
    <w:p w14:paraId="5D0FBAF9" w14:textId="77777777" w:rsidR="00072C6D" w:rsidRPr="00072C6D" w:rsidRDefault="00072C6D" w:rsidP="00072C6D">
      <w:pPr>
        <w:spacing w:after="0"/>
        <w:jc w:val="both"/>
        <w:rPr>
          <w:i/>
          <w:iCs/>
          <w:sz w:val="22"/>
          <w:szCs w:val="22"/>
        </w:rPr>
      </w:pPr>
      <w:r w:rsidRPr="00072C6D">
        <w:rPr>
          <w:i/>
          <w:iCs/>
          <w:sz w:val="22"/>
          <w:szCs w:val="22"/>
        </w:rPr>
        <w:t>Puglia Paradise è una collezione di ville, trulli e masserie di alta gamma in Puglia. Ogni soggiorno è seguito da un Guest Angel dedicato e può essere arricchito da esperienze su misura, tra cui chef privati, escursioni in mare a bordo di Pia, tour guidati, wellness e cooking class. Nel 2027 la collezione raggiungerà 33 proprietà.</w:t>
      </w:r>
    </w:p>
    <w:p w14:paraId="3F84CBF5" w14:textId="77777777" w:rsidR="00072C6D" w:rsidRDefault="00072C6D" w:rsidP="00072C6D">
      <w:pPr>
        <w:spacing w:after="0"/>
      </w:pPr>
    </w:p>
    <w:p w14:paraId="42F5DBCB" w14:textId="52B93DF0" w:rsidR="00920D53" w:rsidRDefault="00920D53" w:rsidP="00072C6D">
      <w:pPr>
        <w:spacing w:after="0"/>
      </w:pPr>
      <w:r>
        <w:t>CONTATTI</w:t>
      </w:r>
    </w:p>
    <w:p w14:paraId="262D175B" w14:textId="144555B6" w:rsidR="00920D53" w:rsidRPr="00920D53" w:rsidRDefault="00920D53" w:rsidP="00072C6D">
      <w:pPr>
        <w:spacing w:after="0"/>
        <w:rPr>
          <w:b/>
          <w:bCs/>
        </w:rPr>
      </w:pPr>
      <w:r w:rsidRPr="00920D53">
        <w:rPr>
          <w:b/>
          <w:bCs/>
        </w:rPr>
        <w:t xml:space="preserve">PUGLIA PARADISE </w:t>
      </w:r>
    </w:p>
    <w:p w14:paraId="2AE5B94B" w14:textId="77777777" w:rsidR="00920D53" w:rsidRDefault="00920D53" w:rsidP="00920D53">
      <w:pPr>
        <w:spacing w:after="0"/>
      </w:pPr>
      <w:r>
        <w:t xml:space="preserve">Foro Buonaparte 59, 20121, Milano, Italy </w:t>
      </w:r>
    </w:p>
    <w:p w14:paraId="4A02290E" w14:textId="77777777" w:rsidR="00920D53" w:rsidRDefault="00920D53" w:rsidP="00920D53">
      <w:pPr>
        <w:spacing w:after="0"/>
      </w:pPr>
      <w:r>
        <w:t xml:space="preserve">info@pugliaparadise.com </w:t>
      </w:r>
    </w:p>
    <w:p w14:paraId="4FEDE620" w14:textId="65948C32" w:rsidR="00920D53" w:rsidRDefault="00920D53" w:rsidP="00920D53">
      <w:pPr>
        <w:spacing w:after="0"/>
      </w:pPr>
      <w:hyperlink r:id="rId5" w:history="1">
        <w:r w:rsidRPr="00920D53">
          <w:rPr>
            <w:rStyle w:val="Collegamentoipertestuale"/>
          </w:rPr>
          <w:t xml:space="preserve">www.pugliaparadise.com </w:t>
        </w:r>
      </w:hyperlink>
      <w:r>
        <w:t xml:space="preserve"> </w:t>
      </w:r>
    </w:p>
    <w:p w14:paraId="43D43550" w14:textId="30B36DE3" w:rsidR="00920D53" w:rsidRDefault="00920D53" w:rsidP="00920D53">
      <w:pPr>
        <w:spacing w:after="0"/>
      </w:pPr>
      <w:hyperlink r:id="rId6" w:history="1">
        <w:r w:rsidRPr="00920D53">
          <w:rPr>
            <w:rStyle w:val="Collegamentoipertestuale"/>
          </w:rPr>
          <w:t>Instagram</w:t>
        </w:r>
      </w:hyperlink>
      <w:r>
        <w:t>: @puglia.paradise</w:t>
      </w:r>
    </w:p>
    <w:p w14:paraId="0045B1A1" w14:textId="2023D96B" w:rsidR="00920D53" w:rsidRDefault="00920D53" w:rsidP="00920D53">
      <w:pPr>
        <w:spacing w:after="0"/>
      </w:pPr>
      <w:hyperlink r:id="rId7" w:history="1">
        <w:r w:rsidRPr="00920D53">
          <w:rPr>
            <w:rStyle w:val="Collegamentoipertestuale"/>
          </w:rPr>
          <w:t>Facebook</w:t>
        </w:r>
      </w:hyperlink>
      <w:r>
        <w:t xml:space="preserve">: @pugliaparadise </w:t>
      </w:r>
    </w:p>
    <w:p w14:paraId="0BF0E12D" w14:textId="77777777" w:rsidR="00920D53" w:rsidRDefault="00920D53" w:rsidP="00072C6D">
      <w:pPr>
        <w:spacing w:after="0"/>
      </w:pPr>
      <w:r>
        <w:t>Per Richiesta Stampe e Interviste Personalizzate</w:t>
      </w:r>
    </w:p>
    <w:p w14:paraId="483B06D2" w14:textId="77777777" w:rsidR="00072C6D" w:rsidRDefault="00072C6D" w:rsidP="00920D53">
      <w:pPr>
        <w:spacing w:after="0"/>
        <w:jc w:val="right"/>
        <w:rPr>
          <w:b/>
          <w:bCs/>
        </w:rPr>
      </w:pPr>
    </w:p>
    <w:p w14:paraId="1AFDE74F" w14:textId="77777777" w:rsidR="00FA07F8" w:rsidRDefault="00FA07F8" w:rsidP="00920D53">
      <w:pPr>
        <w:spacing w:after="0"/>
        <w:jc w:val="right"/>
        <w:rPr>
          <w:b/>
          <w:bCs/>
        </w:rPr>
      </w:pPr>
    </w:p>
    <w:p w14:paraId="32FB2EAD" w14:textId="5FC1704B" w:rsidR="00920D53" w:rsidRPr="00920D53" w:rsidRDefault="00920D53" w:rsidP="00920D53">
      <w:pPr>
        <w:spacing w:after="0"/>
        <w:jc w:val="right"/>
        <w:rPr>
          <w:b/>
          <w:bCs/>
        </w:rPr>
      </w:pPr>
      <w:r w:rsidRPr="00920D53">
        <w:rPr>
          <w:b/>
          <w:bCs/>
        </w:rPr>
        <w:t>OGS PR and Communication</w:t>
      </w:r>
    </w:p>
    <w:p w14:paraId="693A6695" w14:textId="77777777" w:rsidR="00920D53" w:rsidRDefault="00920D53" w:rsidP="00920D53">
      <w:pPr>
        <w:spacing w:after="0"/>
        <w:jc w:val="right"/>
      </w:pPr>
      <w:r>
        <w:t>Via Koristka 3, Milano 20154</w:t>
      </w:r>
    </w:p>
    <w:p w14:paraId="007E43C4" w14:textId="74D0B02A" w:rsidR="00920D53" w:rsidRDefault="00596F43" w:rsidP="00596F43">
      <w:pPr>
        <w:spacing w:after="0"/>
        <w:ind w:left="4248" w:firstLine="430"/>
        <w:jc w:val="right"/>
      </w:pPr>
      <w:r>
        <w:lastRenderedPageBreak/>
        <w:t xml:space="preserve">+ 02 3450610 - </w:t>
      </w:r>
      <w:hyperlink r:id="rId8" w:history="1">
        <w:r w:rsidRPr="00860426">
          <w:rPr>
            <w:rStyle w:val="Collegamentoipertestuale"/>
          </w:rPr>
          <w:t>info@ogscommunication.com</w:t>
        </w:r>
      </w:hyperlink>
    </w:p>
    <w:p w14:paraId="706148FE" w14:textId="5A606008" w:rsidR="00596F43" w:rsidRDefault="00596F43" w:rsidP="00596F43">
      <w:pPr>
        <w:spacing w:after="0"/>
        <w:jc w:val="right"/>
      </w:pPr>
      <w:hyperlink r:id="rId9" w:history="1">
        <w:r w:rsidRPr="00596F43">
          <w:rPr>
            <w:rStyle w:val="Collegamentoipertestuale"/>
          </w:rPr>
          <w:t>www.ogscommunication.com</w:t>
        </w:r>
      </w:hyperlink>
    </w:p>
    <w:p w14:paraId="299E6E5D" w14:textId="544F8653" w:rsidR="005041B4" w:rsidRDefault="00596F43" w:rsidP="00FB6486">
      <w:pPr>
        <w:spacing w:after="0"/>
        <w:jc w:val="right"/>
      </w:pPr>
      <w:r>
        <w:t>Visita</w:t>
      </w:r>
      <w:hyperlink r:id="rId10" w:history="1">
        <w:r w:rsidRPr="00596F43">
          <w:rPr>
            <w:rStyle w:val="Collegamentoipertestuale"/>
          </w:rPr>
          <w:t xml:space="preserve"> QUI</w:t>
        </w:r>
      </w:hyperlink>
      <w:r>
        <w:t xml:space="preserve"> la newsroom dedicata a Puglia Paradis</w:t>
      </w:r>
      <w:r w:rsidR="00FB6486">
        <w:t>e</w:t>
      </w:r>
    </w:p>
    <w:sectPr w:rsidR="005041B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B58"/>
    <w:rsid w:val="00072C6D"/>
    <w:rsid w:val="00087011"/>
    <w:rsid w:val="00095494"/>
    <w:rsid w:val="000B68B2"/>
    <w:rsid w:val="00102D01"/>
    <w:rsid w:val="00147823"/>
    <w:rsid w:val="00162EF4"/>
    <w:rsid w:val="001B3136"/>
    <w:rsid w:val="00252B24"/>
    <w:rsid w:val="00283CC3"/>
    <w:rsid w:val="003754CE"/>
    <w:rsid w:val="0037674E"/>
    <w:rsid w:val="004455B2"/>
    <w:rsid w:val="005041B4"/>
    <w:rsid w:val="00560178"/>
    <w:rsid w:val="0058714A"/>
    <w:rsid w:val="00591226"/>
    <w:rsid w:val="00596F43"/>
    <w:rsid w:val="005C269D"/>
    <w:rsid w:val="00601566"/>
    <w:rsid w:val="00614D80"/>
    <w:rsid w:val="0064382B"/>
    <w:rsid w:val="0064450E"/>
    <w:rsid w:val="006B25EB"/>
    <w:rsid w:val="006D5DB5"/>
    <w:rsid w:val="006F3A56"/>
    <w:rsid w:val="00743BCD"/>
    <w:rsid w:val="007D0F7F"/>
    <w:rsid w:val="007D1E66"/>
    <w:rsid w:val="0083465C"/>
    <w:rsid w:val="00856B58"/>
    <w:rsid w:val="008D0831"/>
    <w:rsid w:val="008F1160"/>
    <w:rsid w:val="00920D53"/>
    <w:rsid w:val="009D1D9B"/>
    <w:rsid w:val="009E6EEB"/>
    <w:rsid w:val="00A008CC"/>
    <w:rsid w:val="00A21B55"/>
    <w:rsid w:val="00A67729"/>
    <w:rsid w:val="00A775DA"/>
    <w:rsid w:val="00A831A8"/>
    <w:rsid w:val="00AB37C8"/>
    <w:rsid w:val="00B10683"/>
    <w:rsid w:val="00B53BFA"/>
    <w:rsid w:val="00CA0487"/>
    <w:rsid w:val="00CF20FB"/>
    <w:rsid w:val="00D11E6B"/>
    <w:rsid w:val="00D22AB9"/>
    <w:rsid w:val="00E54E76"/>
    <w:rsid w:val="00EC2D4B"/>
    <w:rsid w:val="00F36518"/>
    <w:rsid w:val="00F8439A"/>
    <w:rsid w:val="00FA07F8"/>
    <w:rsid w:val="00FB6486"/>
    <w:rsid w:val="00FE474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36F37"/>
  <w15:chartTrackingRefBased/>
  <w15:docId w15:val="{6C60DB20-7BB2-4518-BFFB-ED4EA99F5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56B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56B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56B58"/>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56B58"/>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56B58"/>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56B5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56B5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56B5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56B5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56B5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56B5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56B5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56B5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56B5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56B5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56B5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56B5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56B58"/>
    <w:rPr>
      <w:rFonts w:eastAsiaTheme="majorEastAsia" w:cstheme="majorBidi"/>
      <w:color w:val="272727" w:themeColor="text1" w:themeTint="D8"/>
    </w:rPr>
  </w:style>
  <w:style w:type="paragraph" w:styleId="Titolo">
    <w:name w:val="Title"/>
    <w:basedOn w:val="Normale"/>
    <w:next w:val="Normale"/>
    <w:link w:val="TitoloCarattere"/>
    <w:uiPriority w:val="10"/>
    <w:qFormat/>
    <w:rsid w:val="00856B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56B5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56B5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56B5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56B5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56B58"/>
    <w:rPr>
      <w:i/>
      <w:iCs/>
      <w:color w:val="404040" w:themeColor="text1" w:themeTint="BF"/>
    </w:rPr>
  </w:style>
  <w:style w:type="paragraph" w:styleId="Paragrafoelenco">
    <w:name w:val="List Paragraph"/>
    <w:basedOn w:val="Normale"/>
    <w:uiPriority w:val="34"/>
    <w:qFormat/>
    <w:rsid w:val="00856B58"/>
    <w:pPr>
      <w:ind w:left="720"/>
      <w:contextualSpacing/>
    </w:pPr>
  </w:style>
  <w:style w:type="character" w:styleId="Enfasiintensa">
    <w:name w:val="Intense Emphasis"/>
    <w:basedOn w:val="Carpredefinitoparagrafo"/>
    <w:uiPriority w:val="21"/>
    <w:qFormat/>
    <w:rsid w:val="00856B58"/>
    <w:rPr>
      <w:i/>
      <w:iCs/>
      <w:color w:val="0F4761" w:themeColor="accent1" w:themeShade="BF"/>
    </w:rPr>
  </w:style>
  <w:style w:type="paragraph" w:styleId="Citazioneintensa">
    <w:name w:val="Intense Quote"/>
    <w:basedOn w:val="Normale"/>
    <w:next w:val="Normale"/>
    <w:link w:val="CitazioneintensaCarattere"/>
    <w:uiPriority w:val="30"/>
    <w:qFormat/>
    <w:rsid w:val="00856B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56B58"/>
    <w:rPr>
      <w:i/>
      <w:iCs/>
      <w:color w:val="0F4761" w:themeColor="accent1" w:themeShade="BF"/>
    </w:rPr>
  </w:style>
  <w:style w:type="character" w:styleId="Riferimentointenso">
    <w:name w:val="Intense Reference"/>
    <w:basedOn w:val="Carpredefinitoparagrafo"/>
    <w:uiPriority w:val="32"/>
    <w:qFormat/>
    <w:rsid w:val="00856B58"/>
    <w:rPr>
      <w:b/>
      <w:bCs/>
      <w:smallCaps/>
      <w:color w:val="0F4761" w:themeColor="accent1" w:themeShade="BF"/>
      <w:spacing w:val="5"/>
    </w:rPr>
  </w:style>
  <w:style w:type="character" w:styleId="Collegamentoipertestuale">
    <w:name w:val="Hyperlink"/>
    <w:basedOn w:val="Carpredefinitoparagrafo"/>
    <w:uiPriority w:val="99"/>
    <w:unhideWhenUsed/>
    <w:rsid w:val="00920D53"/>
    <w:rPr>
      <w:color w:val="467886" w:themeColor="hyperlink"/>
      <w:u w:val="single"/>
    </w:rPr>
  </w:style>
  <w:style w:type="character" w:styleId="Menzionenonrisolta">
    <w:name w:val="Unresolved Mention"/>
    <w:basedOn w:val="Carpredefinitoparagrafo"/>
    <w:uiPriority w:val="99"/>
    <w:semiHidden/>
    <w:unhideWhenUsed/>
    <w:rsid w:val="00920D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3069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ogscommunication.com" TargetMode="External"/><Relationship Id="rId3" Type="http://schemas.openxmlformats.org/officeDocument/2006/relationships/webSettings" Target="webSettings.xml"/><Relationship Id="rId7" Type="http://schemas.openxmlformats.org/officeDocument/2006/relationships/hyperlink" Target="https://www.facebook.com/PugliaParadis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stagram.com/puglia.paradise/" TargetMode="External"/><Relationship Id="rId11" Type="http://schemas.openxmlformats.org/officeDocument/2006/relationships/fontTable" Target="fontTable.xml"/><Relationship Id="rId5" Type="http://schemas.openxmlformats.org/officeDocument/2006/relationships/hyperlink" Target="https://pugliaparadise.com/it/" TargetMode="External"/><Relationship Id="rId10" Type="http://schemas.openxmlformats.org/officeDocument/2006/relationships/hyperlink" Target="https://press.ogscommunication.com/releases/puglia-paradise" TargetMode="External"/><Relationship Id="rId4" Type="http://schemas.openxmlformats.org/officeDocument/2006/relationships/image" Target="media/image1.jpeg"/><Relationship Id="rId9" Type="http://schemas.openxmlformats.org/officeDocument/2006/relationships/hyperlink" Target="https://www.ogscommunication.c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323</TotalTime>
  <Pages>4</Pages>
  <Words>1156</Words>
  <Characters>6594</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VITTORIA VICINI</dc:creator>
  <cp:keywords/>
  <dc:description/>
  <cp:lastModifiedBy>PC nuovo</cp:lastModifiedBy>
  <cp:revision>53</cp:revision>
  <dcterms:created xsi:type="dcterms:W3CDTF">2026-01-08T15:18:00Z</dcterms:created>
  <dcterms:modified xsi:type="dcterms:W3CDTF">2026-11-03T15:42:00Z</dcterms:modified>
</cp:coreProperties>
</file>