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1332" w14:textId="039A247C" w:rsidR="008C1E50" w:rsidRDefault="008C1E50" w:rsidP="008C1E50">
      <w:pPr>
        <w:jc w:val="center"/>
        <w:rPr>
          <w:sz w:val="28"/>
          <w:szCs w:val="28"/>
        </w:rPr>
      </w:pPr>
      <w:r>
        <w:rPr>
          <w:b/>
          <w:bCs/>
          <w:noProof/>
          <w:sz w:val="24"/>
          <w:szCs w:val="24"/>
        </w:rPr>
        <w:drawing>
          <wp:inline distT="0" distB="0" distL="0" distR="0" wp14:anchorId="4B7648D1" wp14:editId="13D4545E">
            <wp:extent cx="2262342" cy="1190089"/>
            <wp:effectExtent l="0" t="0" r="5080" b="0"/>
            <wp:docPr id="1" name="Immagine 1" descr="Immagine che contiene nero, oscurità, schermat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5877" cy="1197209"/>
                    </a:xfrm>
                    <a:prstGeom prst="rect">
                      <a:avLst/>
                    </a:prstGeom>
                  </pic:spPr>
                </pic:pic>
              </a:graphicData>
            </a:graphic>
          </wp:inline>
        </w:drawing>
      </w:r>
    </w:p>
    <w:p w14:paraId="7C5C634D" w14:textId="77777777" w:rsidR="008C1E50" w:rsidRPr="0087336E" w:rsidRDefault="008C1E50" w:rsidP="008C1E50">
      <w:pPr>
        <w:spacing w:after="0"/>
        <w:jc w:val="center"/>
        <w:rPr>
          <w:b/>
          <w:bCs/>
          <w:sz w:val="24"/>
          <w:szCs w:val="24"/>
        </w:rPr>
      </w:pPr>
    </w:p>
    <w:p w14:paraId="2D71728D" w14:textId="77777777" w:rsidR="00640519" w:rsidRPr="00640519" w:rsidRDefault="00640519" w:rsidP="00640519">
      <w:pPr>
        <w:spacing w:after="0"/>
        <w:jc w:val="both"/>
        <w:rPr>
          <w:b/>
          <w:bCs/>
          <w:sz w:val="28"/>
          <w:szCs w:val="28"/>
          <w:lang w:val="it-CH"/>
        </w:rPr>
      </w:pPr>
      <w:r w:rsidRPr="00640519">
        <w:rPr>
          <w:b/>
          <w:bCs/>
          <w:sz w:val="28"/>
          <w:szCs w:val="28"/>
          <w:lang w:val="it-CH"/>
        </w:rPr>
        <w:t>Hotel Splendide Royal: Studio Gascón firma il rinnovamento di quattro camere campione tra memoria, comfort e ospitalità contemporanea</w:t>
      </w:r>
    </w:p>
    <w:p w14:paraId="740513C2" w14:textId="77777777" w:rsidR="0063234C" w:rsidRDefault="0063234C" w:rsidP="00095C3F">
      <w:pPr>
        <w:spacing w:after="0"/>
        <w:jc w:val="both"/>
        <w:rPr>
          <w:sz w:val="24"/>
          <w:szCs w:val="24"/>
          <w:lang w:val="it-CH"/>
        </w:rPr>
      </w:pPr>
    </w:p>
    <w:p w14:paraId="45C16D23" w14:textId="77777777" w:rsidR="00640519" w:rsidRPr="00640519" w:rsidRDefault="00640519" w:rsidP="00640519">
      <w:pPr>
        <w:spacing w:after="0"/>
        <w:jc w:val="both"/>
        <w:rPr>
          <w:b/>
          <w:bCs/>
          <w:i/>
          <w:iCs/>
          <w:sz w:val="24"/>
          <w:szCs w:val="24"/>
          <w:lang w:val="it-CH"/>
        </w:rPr>
      </w:pPr>
      <w:r w:rsidRPr="00640519">
        <w:rPr>
          <w:b/>
          <w:bCs/>
          <w:i/>
          <w:iCs/>
          <w:sz w:val="24"/>
          <w:szCs w:val="24"/>
          <w:lang w:val="it-CH"/>
        </w:rPr>
        <w:t>Un intervento su misura per una delle icone dell’hôtellerie luganese, dove il lusso si misura nella capacità di ascoltare la storia del luogo e trasformarla in esperienza.</w:t>
      </w:r>
    </w:p>
    <w:p w14:paraId="7661B173" w14:textId="77777777" w:rsidR="00640519" w:rsidRDefault="00640519" w:rsidP="00095C3F">
      <w:pPr>
        <w:spacing w:after="0"/>
        <w:jc w:val="both"/>
        <w:rPr>
          <w:sz w:val="24"/>
          <w:szCs w:val="24"/>
          <w:lang w:val="it-CH"/>
        </w:rPr>
      </w:pPr>
    </w:p>
    <w:p w14:paraId="202AAB77" w14:textId="51196474" w:rsidR="00640519" w:rsidRDefault="00640519" w:rsidP="00640519">
      <w:pPr>
        <w:spacing w:after="0"/>
        <w:jc w:val="both"/>
        <w:rPr>
          <w:sz w:val="24"/>
          <w:szCs w:val="24"/>
          <w:lang w:val="it-CH"/>
        </w:rPr>
      </w:pPr>
      <w:r w:rsidRPr="00DE74AB">
        <w:rPr>
          <w:i/>
          <w:iCs/>
          <w:sz w:val="24"/>
          <w:szCs w:val="24"/>
          <w:lang w:val="it-CH"/>
        </w:rPr>
        <w:t xml:space="preserve">Lugano, </w:t>
      </w:r>
      <w:r w:rsidR="005554B5" w:rsidRPr="00DE74AB">
        <w:rPr>
          <w:i/>
          <w:iCs/>
          <w:sz w:val="24"/>
          <w:szCs w:val="24"/>
          <w:lang w:val="it-CH"/>
        </w:rPr>
        <w:t>30 giugno 2026</w:t>
      </w:r>
      <w:r w:rsidRPr="00640519">
        <w:rPr>
          <w:sz w:val="24"/>
          <w:szCs w:val="24"/>
          <w:lang w:val="it-CH"/>
        </w:rPr>
        <w:t xml:space="preserve"> — </w:t>
      </w:r>
      <w:r w:rsidRPr="005B15AC">
        <w:rPr>
          <w:b/>
          <w:bCs/>
          <w:sz w:val="24"/>
          <w:szCs w:val="24"/>
          <w:lang w:val="it-CH"/>
        </w:rPr>
        <w:t>Studio Gascón</w:t>
      </w:r>
      <w:r w:rsidRPr="00640519">
        <w:rPr>
          <w:sz w:val="24"/>
          <w:szCs w:val="24"/>
          <w:lang w:val="it-CH"/>
        </w:rPr>
        <w:t xml:space="preserve"> firma il progetto di rinnovamento di tre camere campione e un salotto dell’</w:t>
      </w:r>
      <w:r w:rsidRPr="005B15AC">
        <w:rPr>
          <w:b/>
          <w:bCs/>
          <w:sz w:val="24"/>
          <w:szCs w:val="24"/>
          <w:lang w:val="it-CH"/>
        </w:rPr>
        <w:t>Hotel Splendide Royal</w:t>
      </w:r>
      <w:r w:rsidRPr="00640519">
        <w:rPr>
          <w:sz w:val="24"/>
          <w:szCs w:val="24"/>
          <w:lang w:val="it-CH"/>
        </w:rPr>
        <w:t xml:space="preserve"> di </w:t>
      </w:r>
      <w:r w:rsidRPr="005B15AC">
        <w:rPr>
          <w:b/>
          <w:bCs/>
          <w:sz w:val="24"/>
          <w:szCs w:val="24"/>
          <w:lang w:val="it-CH"/>
        </w:rPr>
        <w:t>Lugano</w:t>
      </w:r>
      <w:r w:rsidRPr="00640519">
        <w:rPr>
          <w:sz w:val="24"/>
          <w:szCs w:val="24"/>
          <w:lang w:val="it-CH"/>
        </w:rPr>
        <w:t>, storica icona dell’ospitalità svizzera affacciata sul Lago Ceresio. Un intervento concluso e oggi aperto agli ospiti, nato con l’obiettivo di accompagnare una delle strutture alberghiere più rappresentative della città verso una nuova stagione di accoglienza, eleganza e comfort contemporaneo.</w:t>
      </w:r>
    </w:p>
    <w:p w14:paraId="386B33FE" w14:textId="77777777" w:rsidR="00640519" w:rsidRPr="00640519" w:rsidRDefault="00640519" w:rsidP="00640519">
      <w:pPr>
        <w:spacing w:after="0"/>
        <w:jc w:val="both"/>
        <w:rPr>
          <w:sz w:val="24"/>
          <w:szCs w:val="24"/>
          <w:lang w:val="it-CH"/>
        </w:rPr>
      </w:pPr>
    </w:p>
    <w:p w14:paraId="2000C29C" w14:textId="77777777" w:rsidR="00640519" w:rsidRDefault="00640519" w:rsidP="00640519">
      <w:pPr>
        <w:spacing w:after="0"/>
        <w:jc w:val="both"/>
        <w:rPr>
          <w:sz w:val="24"/>
          <w:szCs w:val="24"/>
          <w:lang w:val="it-CH"/>
        </w:rPr>
      </w:pPr>
      <w:r w:rsidRPr="00640519">
        <w:rPr>
          <w:sz w:val="24"/>
          <w:szCs w:val="24"/>
          <w:lang w:val="it-CH"/>
        </w:rPr>
        <w:t>Da sempre punto di riferimento dell’hôtellerie luganese, l’Hotel Splendide Royal custodisce un’identità forte, costruita nel tempo attraverso una cultura dell’ospitalità fatta di misura, discrezione e continuità. Il progetto sviluppato da Studio Gascón si inserisce in questo contesto con un approccio rispettoso e sartoriale, volto non a sovrapporre un nuovo linguaggio alla memoria dell’hotel, ma a valorizzarla attraverso soluzioni attuali, funzionali e coerenti con le aspettative di una clientela internazionale.</w:t>
      </w:r>
    </w:p>
    <w:p w14:paraId="06697661" w14:textId="77777777" w:rsidR="00640519" w:rsidRPr="00640519" w:rsidRDefault="00640519" w:rsidP="00640519">
      <w:pPr>
        <w:spacing w:after="0"/>
        <w:jc w:val="both"/>
        <w:rPr>
          <w:sz w:val="24"/>
          <w:szCs w:val="24"/>
          <w:lang w:val="it-CH"/>
        </w:rPr>
      </w:pPr>
    </w:p>
    <w:p w14:paraId="58368DFF" w14:textId="77777777" w:rsidR="00640519" w:rsidRDefault="00640519" w:rsidP="00640519">
      <w:pPr>
        <w:spacing w:after="0"/>
        <w:jc w:val="both"/>
        <w:rPr>
          <w:sz w:val="24"/>
          <w:szCs w:val="24"/>
          <w:lang w:val="it-CH"/>
        </w:rPr>
      </w:pPr>
      <w:r w:rsidRPr="00640519">
        <w:rPr>
          <w:sz w:val="24"/>
          <w:szCs w:val="24"/>
          <w:lang w:val="it-CH"/>
        </w:rPr>
        <w:t>L’intervento ha riguardato la realizzazione di un salotto e tre camere campione, concepiti come ambienti pilota in cui verificare il dialogo tra design, comfort, proporzioni, materiali e funzionalità. Non semplici prototipi estetici, ma spazi completi, abitabili, pensati per misurare concretamente la qualità dell’esperienza dell’ospite e la risposta operativa della struttura.</w:t>
      </w:r>
    </w:p>
    <w:p w14:paraId="6D2B984C" w14:textId="77777777" w:rsidR="00640519" w:rsidRPr="00640519" w:rsidRDefault="00640519" w:rsidP="00640519">
      <w:pPr>
        <w:spacing w:after="0"/>
        <w:jc w:val="both"/>
        <w:rPr>
          <w:sz w:val="24"/>
          <w:szCs w:val="24"/>
          <w:lang w:val="it-CH"/>
        </w:rPr>
      </w:pPr>
    </w:p>
    <w:p w14:paraId="3FF259BC" w14:textId="77777777" w:rsidR="00640519" w:rsidRDefault="00640519" w:rsidP="00640519">
      <w:pPr>
        <w:spacing w:after="0"/>
        <w:jc w:val="both"/>
        <w:rPr>
          <w:sz w:val="24"/>
          <w:szCs w:val="24"/>
          <w:lang w:val="it-CH"/>
        </w:rPr>
      </w:pPr>
      <w:r w:rsidRPr="00640519">
        <w:rPr>
          <w:sz w:val="24"/>
          <w:szCs w:val="24"/>
          <w:lang w:val="it-CH"/>
        </w:rPr>
        <w:t>In questo senso, il progetto assume anche un valore metodologico. Le camere campione diventano uno strumento di ascolto e di verifica, un laboratorio reale in cui ogni scelta — dalla distribuzione degli spazi alla selezione dei materiali, dalla percezione luminosa alla qualità tattile delle superfici — contribuisce a definire un’idea di ospitalità precisa, elegante e misurata.</w:t>
      </w:r>
    </w:p>
    <w:p w14:paraId="5EC4FC8C" w14:textId="77777777" w:rsidR="00640519" w:rsidRPr="00640519" w:rsidRDefault="00640519" w:rsidP="00640519">
      <w:pPr>
        <w:spacing w:after="0"/>
        <w:jc w:val="both"/>
        <w:rPr>
          <w:sz w:val="24"/>
          <w:szCs w:val="24"/>
          <w:lang w:val="it-CH"/>
        </w:rPr>
      </w:pPr>
    </w:p>
    <w:p w14:paraId="4F6962EE" w14:textId="77777777" w:rsidR="00640519" w:rsidRDefault="00640519" w:rsidP="00640519">
      <w:pPr>
        <w:spacing w:after="0"/>
        <w:jc w:val="both"/>
        <w:rPr>
          <w:sz w:val="24"/>
          <w:szCs w:val="24"/>
          <w:lang w:val="it-CH"/>
        </w:rPr>
      </w:pPr>
      <w:r w:rsidRPr="00640519">
        <w:rPr>
          <w:sz w:val="24"/>
          <w:szCs w:val="24"/>
          <w:lang w:val="it-CH"/>
        </w:rPr>
        <w:t>La ristrutturazione di un hotel storico richiede una sensibilità particolare. Ogni decisione progettuale deve tenere insieme estetica, tecnica, tempi di cantiere, continuità operativa e tutela dell’esperienza degli ospiti. Per questo Studio Gascón ha sviluppato un percorso coordinato con la proprietà e con la struttura, accompagnando l’intervento fino alla sua conclusione e alla riapertura delle camere.</w:t>
      </w:r>
    </w:p>
    <w:p w14:paraId="5B1A7119" w14:textId="77777777" w:rsidR="00640519" w:rsidRPr="00640519" w:rsidRDefault="00640519" w:rsidP="00640519">
      <w:pPr>
        <w:spacing w:after="0"/>
        <w:jc w:val="both"/>
        <w:rPr>
          <w:sz w:val="24"/>
          <w:szCs w:val="24"/>
          <w:lang w:val="it-CH"/>
        </w:rPr>
      </w:pPr>
    </w:p>
    <w:p w14:paraId="190511F1" w14:textId="77777777" w:rsidR="00640519" w:rsidRDefault="00640519" w:rsidP="00640519">
      <w:pPr>
        <w:spacing w:after="0"/>
        <w:jc w:val="both"/>
        <w:rPr>
          <w:sz w:val="24"/>
          <w:szCs w:val="24"/>
          <w:lang w:val="it-CH"/>
        </w:rPr>
      </w:pPr>
      <w:r w:rsidRPr="00640519">
        <w:rPr>
          <w:sz w:val="24"/>
          <w:szCs w:val="24"/>
          <w:lang w:val="it-CH"/>
        </w:rPr>
        <w:t xml:space="preserve">Nel caso dell’Hotel Splendide Royal, il lusso non viene interpretato come ostentazione, ma come equilibrio. È un lusso silenzioso, fatto di proporzioni corrette, materiali scelti con cura, soluzioni </w:t>
      </w:r>
      <w:r w:rsidRPr="00640519">
        <w:rPr>
          <w:sz w:val="24"/>
          <w:szCs w:val="24"/>
          <w:lang w:val="it-CH"/>
        </w:rPr>
        <w:lastRenderedPageBreak/>
        <w:t>funzionali e dettagli capaci di restituire una sensazione immediata di benessere. Una qualità quasi invisibile, ma profondamente percepibile, che oggi rappresenta uno dei codici più importanti dell’ospitalità di alto livello.</w:t>
      </w:r>
    </w:p>
    <w:p w14:paraId="43B1F800" w14:textId="77777777" w:rsidR="00640519" w:rsidRPr="00640519" w:rsidRDefault="00640519" w:rsidP="00640519">
      <w:pPr>
        <w:spacing w:after="0"/>
        <w:jc w:val="both"/>
        <w:rPr>
          <w:sz w:val="24"/>
          <w:szCs w:val="24"/>
          <w:lang w:val="it-CH"/>
        </w:rPr>
      </w:pPr>
    </w:p>
    <w:p w14:paraId="728DF6FB" w14:textId="77777777" w:rsidR="00640519" w:rsidRDefault="00640519" w:rsidP="00640519">
      <w:pPr>
        <w:spacing w:after="0"/>
        <w:jc w:val="both"/>
        <w:rPr>
          <w:sz w:val="24"/>
          <w:szCs w:val="24"/>
          <w:lang w:val="it-CH"/>
        </w:rPr>
      </w:pPr>
      <w:r w:rsidRPr="00640519">
        <w:rPr>
          <w:sz w:val="24"/>
          <w:szCs w:val="24"/>
          <w:lang w:val="it-CH"/>
        </w:rPr>
        <w:t>“</w:t>
      </w:r>
      <w:r w:rsidRPr="00ED6698">
        <w:rPr>
          <w:i/>
          <w:iCs/>
          <w:sz w:val="24"/>
          <w:szCs w:val="24"/>
          <w:lang w:val="it-CH"/>
        </w:rPr>
        <w:t>Ogni progetto di hospitality nasce da una responsabilità: rispettare l’identità del luogo e, allo stesso tempo, prepararlo al futuro. Nel caso dell’Hotel Splendide Royal, abbiamo lavorato su un equilibrio delicato tra memoria, comfort e innovazione, con l’obiettivo di creare camere capaci di accogliere l’ospite con naturalezza, senza mai perdere il legame con la storia dell’hotel</w:t>
      </w:r>
      <w:r w:rsidRPr="00640519">
        <w:rPr>
          <w:sz w:val="24"/>
          <w:szCs w:val="24"/>
          <w:lang w:val="it-CH"/>
        </w:rPr>
        <w:t xml:space="preserve">”, afferma </w:t>
      </w:r>
      <w:r w:rsidRPr="00125E45">
        <w:rPr>
          <w:b/>
          <w:bCs/>
          <w:sz w:val="24"/>
          <w:szCs w:val="24"/>
          <w:lang w:val="it-CH"/>
        </w:rPr>
        <w:t>Gabriele Gascón, fondatore di Studio Gascón</w:t>
      </w:r>
      <w:r w:rsidRPr="00640519">
        <w:rPr>
          <w:sz w:val="24"/>
          <w:szCs w:val="24"/>
          <w:lang w:val="it-CH"/>
        </w:rPr>
        <w:t>.</w:t>
      </w:r>
    </w:p>
    <w:p w14:paraId="69EA3663" w14:textId="77777777" w:rsidR="00640519" w:rsidRPr="00640519" w:rsidRDefault="00640519" w:rsidP="00640519">
      <w:pPr>
        <w:spacing w:after="0"/>
        <w:jc w:val="both"/>
        <w:rPr>
          <w:sz w:val="24"/>
          <w:szCs w:val="24"/>
          <w:lang w:val="it-CH"/>
        </w:rPr>
      </w:pPr>
    </w:p>
    <w:p w14:paraId="4B48F05F" w14:textId="77777777" w:rsidR="00640519" w:rsidRDefault="00640519" w:rsidP="00640519">
      <w:pPr>
        <w:spacing w:after="0"/>
        <w:jc w:val="both"/>
        <w:rPr>
          <w:sz w:val="24"/>
          <w:szCs w:val="24"/>
          <w:lang w:val="it-CH"/>
        </w:rPr>
      </w:pPr>
      <w:r w:rsidRPr="00640519">
        <w:rPr>
          <w:sz w:val="24"/>
          <w:szCs w:val="24"/>
          <w:lang w:val="it-CH"/>
        </w:rPr>
        <w:t>Il progetto conferma anche il dialogo tra Studio Gascón e la famiglia Naldi, proprietaria dell’Hotel Splendide Royal, all’interno di una visione condivisa dell’hôtellerie come patrimonio da custodire e, al tempo stesso, da far evolvere. Un patrimonio che non riguarda soltanto gli edifici, ma il modo in cui gli spazi generano accoglienza, memoria e valore nel tempo.</w:t>
      </w:r>
    </w:p>
    <w:p w14:paraId="70CADD68" w14:textId="77777777" w:rsidR="00640519" w:rsidRPr="00640519" w:rsidRDefault="00640519" w:rsidP="00640519">
      <w:pPr>
        <w:spacing w:after="0"/>
        <w:jc w:val="both"/>
        <w:rPr>
          <w:sz w:val="24"/>
          <w:szCs w:val="24"/>
          <w:lang w:val="it-CH"/>
        </w:rPr>
      </w:pPr>
    </w:p>
    <w:p w14:paraId="112BCF8F" w14:textId="483A49A6" w:rsidR="00640519" w:rsidRDefault="00640519" w:rsidP="00640519">
      <w:pPr>
        <w:spacing w:after="0"/>
        <w:jc w:val="both"/>
        <w:rPr>
          <w:sz w:val="24"/>
          <w:szCs w:val="24"/>
          <w:lang w:val="it-CH"/>
        </w:rPr>
      </w:pPr>
      <w:r w:rsidRPr="00640519">
        <w:rPr>
          <w:sz w:val="24"/>
          <w:szCs w:val="24"/>
          <w:lang w:val="it-CH"/>
        </w:rPr>
        <w:t>Con questo intervento, Studio Gascón conferma il proprio posizionamento nel mondo dell’hospitality d’eccellenza: un approccio progettuale su misura, attento alle esigenze dell’albergatore, alla sensibilità dell’ospite e alla valorizzazione economica dell’immobile. Perché nel settore alberghiero contemporaneo il design non è soltanto una questione estetica, ma uno strumento strategico per elevare la qualità percepita, rafforzare l’identità della struttura e costruire nuove forme di esperienza.</w:t>
      </w:r>
    </w:p>
    <w:p w14:paraId="3D862259" w14:textId="77777777" w:rsidR="0087336E" w:rsidRPr="00640519" w:rsidRDefault="0087336E" w:rsidP="003B77D8">
      <w:pPr>
        <w:spacing w:after="0"/>
        <w:jc w:val="both"/>
      </w:pPr>
    </w:p>
    <w:p w14:paraId="2DDF7B0C" w14:textId="77777777" w:rsidR="00640519" w:rsidRPr="00640519" w:rsidRDefault="00640519" w:rsidP="00640519">
      <w:pPr>
        <w:spacing w:after="0"/>
        <w:jc w:val="both"/>
        <w:rPr>
          <w:b/>
          <w:bCs/>
          <w:u w:val="single"/>
          <w:lang w:val="it-CH"/>
        </w:rPr>
      </w:pPr>
      <w:r w:rsidRPr="00640519">
        <w:rPr>
          <w:b/>
          <w:bCs/>
          <w:u w:val="single"/>
          <w:lang w:val="it-CH"/>
        </w:rPr>
        <w:t>Scheda progetto</w:t>
      </w:r>
    </w:p>
    <w:p w14:paraId="71805126" w14:textId="77777777" w:rsidR="00640519" w:rsidRPr="00640519" w:rsidRDefault="00640519" w:rsidP="00640519">
      <w:pPr>
        <w:spacing w:after="0"/>
        <w:jc w:val="both"/>
        <w:rPr>
          <w:lang w:val="it-CH"/>
        </w:rPr>
      </w:pPr>
      <w:r w:rsidRPr="00640519">
        <w:rPr>
          <w:b/>
          <w:bCs/>
          <w:lang w:val="it-CH"/>
        </w:rPr>
        <w:t>Progetto</w:t>
      </w:r>
      <w:r w:rsidRPr="00640519">
        <w:rPr>
          <w:lang w:val="it-CH"/>
        </w:rPr>
        <w:t>: Hotel Splendide Royal</w:t>
      </w:r>
    </w:p>
    <w:p w14:paraId="62B61E2E" w14:textId="77777777" w:rsidR="00640519" w:rsidRPr="00640519" w:rsidRDefault="00640519" w:rsidP="00640519">
      <w:pPr>
        <w:spacing w:after="0"/>
        <w:jc w:val="both"/>
        <w:rPr>
          <w:lang w:val="it-CH"/>
        </w:rPr>
      </w:pPr>
      <w:r w:rsidRPr="00640519">
        <w:rPr>
          <w:b/>
          <w:bCs/>
          <w:lang w:val="it-CH"/>
        </w:rPr>
        <w:t>Categoria</w:t>
      </w:r>
      <w:r w:rsidRPr="00640519">
        <w:rPr>
          <w:lang w:val="it-CH"/>
        </w:rPr>
        <w:t>: Hospitality / Hotellerie</w:t>
      </w:r>
    </w:p>
    <w:p w14:paraId="7FB0C2D1" w14:textId="77777777" w:rsidR="00640519" w:rsidRPr="00640519" w:rsidRDefault="00640519" w:rsidP="00640519">
      <w:pPr>
        <w:spacing w:after="0"/>
        <w:jc w:val="both"/>
        <w:rPr>
          <w:lang w:val="it-CH"/>
        </w:rPr>
      </w:pPr>
      <w:r w:rsidRPr="00640519">
        <w:rPr>
          <w:b/>
          <w:bCs/>
          <w:lang w:val="it-CH"/>
        </w:rPr>
        <w:t>Luogo</w:t>
      </w:r>
      <w:r w:rsidRPr="00640519">
        <w:rPr>
          <w:lang w:val="it-CH"/>
        </w:rPr>
        <w:t>: Lugano, Svizzera</w:t>
      </w:r>
    </w:p>
    <w:p w14:paraId="3B2ED2A6" w14:textId="77777777" w:rsidR="00640519" w:rsidRPr="00640519" w:rsidRDefault="00640519" w:rsidP="00640519">
      <w:pPr>
        <w:spacing w:after="0"/>
        <w:jc w:val="both"/>
        <w:rPr>
          <w:lang w:val="it-CH"/>
        </w:rPr>
      </w:pPr>
      <w:r w:rsidRPr="00640519">
        <w:rPr>
          <w:b/>
          <w:bCs/>
          <w:lang w:val="it-CH"/>
        </w:rPr>
        <w:t>Superficie</w:t>
      </w:r>
      <w:r w:rsidRPr="00640519">
        <w:rPr>
          <w:lang w:val="it-CH"/>
        </w:rPr>
        <w:t>: 140 mq</w:t>
      </w:r>
    </w:p>
    <w:p w14:paraId="0E53F490" w14:textId="77777777" w:rsidR="00640519" w:rsidRPr="00640519" w:rsidRDefault="00640519" w:rsidP="00640519">
      <w:pPr>
        <w:spacing w:after="0"/>
        <w:jc w:val="both"/>
        <w:rPr>
          <w:lang w:val="it-CH"/>
        </w:rPr>
      </w:pPr>
      <w:r w:rsidRPr="00640519">
        <w:rPr>
          <w:b/>
          <w:bCs/>
          <w:lang w:val="it-CH"/>
        </w:rPr>
        <w:t>Anno</w:t>
      </w:r>
      <w:r w:rsidRPr="00640519">
        <w:rPr>
          <w:lang w:val="it-CH"/>
        </w:rPr>
        <w:t>: 2023/2026</w:t>
      </w:r>
    </w:p>
    <w:p w14:paraId="45D9EC03" w14:textId="77777777" w:rsidR="00640519" w:rsidRPr="00640519" w:rsidRDefault="00640519" w:rsidP="00640519">
      <w:pPr>
        <w:spacing w:after="0"/>
        <w:jc w:val="both"/>
        <w:rPr>
          <w:lang w:val="it-CH"/>
        </w:rPr>
      </w:pPr>
      <w:r w:rsidRPr="00640519">
        <w:rPr>
          <w:b/>
          <w:bCs/>
          <w:lang w:val="it-CH"/>
        </w:rPr>
        <w:t>Stato</w:t>
      </w:r>
      <w:r w:rsidRPr="00640519">
        <w:rPr>
          <w:lang w:val="it-CH"/>
        </w:rPr>
        <w:t>: concluso</w:t>
      </w:r>
    </w:p>
    <w:p w14:paraId="26AC18AA" w14:textId="544015AA" w:rsidR="00D2721C" w:rsidRPr="00640519" w:rsidRDefault="00640519" w:rsidP="00640519">
      <w:pPr>
        <w:spacing w:after="0"/>
        <w:jc w:val="both"/>
        <w:rPr>
          <w:lang w:val="it-CH"/>
        </w:rPr>
      </w:pPr>
      <w:r w:rsidRPr="00640519">
        <w:rPr>
          <w:b/>
          <w:bCs/>
          <w:lang w:val="it-CH"/>
        </w:rPr>
        <w:t>Intervento</w:t>
      </w:r>
      <w:r w:rsidRPr="00640519">
        <w:rPr>
          <w:lang w:val="it-CH"/>
        </w:rPr>
        <w:t>: ristrutturazione di tre camere campione e un salotto</w:t>
      </w:r>
    </w:p>
    <w:p w14:paraId="763C77AC" w14:textId="77777777" w:rsidR="00D2721C" w:rsidRDefault="00D2721C" w:rsidP="003B77D8">
      <w:pPr>
        <w:spacing w:after="0"/>
        <w:jc w:val="both"/>
        <w:rPr>
          <w:sz w:val="24"/>
          <w:szCs w:val="24"/>
        </w:rPr>
      </w:pPr>
    </w:p>
    <w:p w14:paraId="2EA55B9F" w14:textId="77777777" w:rsidR="0087336E" w:rsidRPr="0087336E" w:rsidRDefault="0087336E" w:rsidP="0087336E">
      <w:pPr>
        <w:spacing w:after="0"/>
        <w:jc w:val="both"/>
        <w:rPr>
          <w:b/>
          <w:bCs/>
          <w:sz w:val="20"/>
          <w:szCs w:val="20"/>
        </w:rPr>
      </w:pPr>
      <w:bookmarkStart w:id="0" w:name="_Hlk198288635"/>
      <w:r w:rsidRPr="0087336E">
        <w:rPr>
          <w:b/>
          <w:bCs/>
          <w:sz w:val="20"/>
          <w:szCs w:val="20"/>
        </w:rPr>
        <w:t xml:space="preserve">GASCÓN GROUP SA - STUDIO DI ARCHITETTURA </w:t>
      </w:r>
    </w:p>
    <w:p w14:paraId="18B8B496" w14:textId="77777777" w:rsidR="0087336E" w:rsidRPr="0087336E" w:rsidRDefault="0087336E" w:rsidP="0087336E">
      <w:pPr>
        <w:spacing w:after="0"/>
        <w:jc w:val="both"/>
        <w:rPr>
          <w:sz w:val="20"/>
          <w:szCs w:val="20"/>
        </w:rPr>
      </w:pPr>
      <w:r w:rsidRPr="0087336E">
        <w:rPr>
          <w:b/>
          <w:bCs/>
          <w:i/>
          <w:iCs/>
          <w:sz w:val="20"/>
          <w:szCs w:val="20"/>
        </w:rPr>
        <w:t>Sede principale</w:t>
      </w:r>
      <w:r w:rsidRPr="0087336E">
        <w:rPr>
          <w:sz w:val="20"/>
          <w:szCs w:val="20"/>
        </w:rPr>
        <w:t>:</w:t>
      </w:r>
    </w:p>
    <w:p w14:paraId="00F49F76" w14:textId="15E1CDFA" w:rsidR="0087336E" w:rsidRPr="0087336E" w:rsidRDefault="0087336E" w:rsidP="0087336E">
      <w:pPr>
        <w:spacing w:after="0"/>
        <w:jc w:val="both"/>
        <w:rPr>
          <w:sz w:val="20"/>
          <w:szCs w:val="20"/>
        </w:rPr>
      </w:pPr>
      <w:r w:rsidRPr="0087336E">
        <w:rPr>
          <w:sz w:val="20"/>
          <w:szCs w:val="20"/>
        </w:rPr>
        <w:t>Via Carlo Frasca, 3 – Lu</w:t>
      </w:r>
      <w:r w:rsidR="0023329A">
        <w:rPr>
          <w:sz w:val="20"/>
          <w:szCs w:val="20"/>
        </w:rPr>
        <w:t>g</w:t>
      </w:r>
      <w:r w:rsidRPr="0087336E">
        <w:rPr>
          <w:sz w:val="20"/>
          <w:szCs w:val="20"/>
        </w:rPr>
        <w:t>ano, Svizzera</w:t>
      </w:r>
    </w:p>
    <w:p w14:paraId="4396117D" w14:textId="77777777" w:rsidR="0087336E" w:rsidRPr="0087336E" w:rsidRDefault="0087336E" w:rsidP="0087336E">
      <w:pPr>
        <w:spacing w:after="0"/>
        <w:jc w:val="both"/>
        <w:rPr>
          <w:sz w:val="20"/>
          <w:szCs w:val="20"/>
        </w:rPr>
      </w:pPr>
      <w:r w:rsidRPr="0087336E">
        <w:rPr>
          <w:sz w:val="20"/>
          <w:szCs w:val="20"/>
        </w:rPr>
        <w:t>+41 (0) 91 910 97 50</w:t>
      </w:r>
    </w:p>
    <w:p w14:paraId="6F29B4E9" w14:textId="77777777" w:rsidR="0087336E" w:rsidRPr="0087336E" w:rsidRDefault="0087336E" w:rsidP="0087336E">
      <w:pPr>
        <w:spacing w:after="0"/>
        <w:jc w:val="both"/>
        <w:rPr>
          <w:sz w:val="20"/>
          <w:szCs w:val="20"/>
        </w:rPr>
      </w:pPr>
      <w:hyperlink r:id="rId7" w:history="1">
        <w:r w:rsidRPr="0087336E">
          <w:rPr>
            <w:rStyle w:val="Collegamentoipertestuale"/>
            <w:sz w:val="20"/>
            <w:szCs w:val="20"/>
          </w:rPr>
          <w:t>info@gascon.ch</w:t>
        </w:r>
      </w:hyperlink>
      <w:r w:rsidRPr="0087336E">
        <w:rPr>
          <w:sz w:val="20"/>
          <w:szCs w:val="20"/>
        </w:rPr>
        <w:t xml:space="preserve"> </w:t>
      </w:r>
    </w:p>
    <w:p w14:paraId="2E0E4568" w14:textId="77777777" w:rsidR="0087336E" w:rsidRPr="0087336E" w:rsidRDefault="0087336E" w:rsidP="0087336E">
      <w:pPr>
        <w:spacing w:after="0"/>
        <w:jc w:val="both"/>
        <w:rPr>
          <w:sz w:val="20"/>
          <w:szCs w:val="20"/>
        </w:rPr>
      </w:pPr>
      <w:hyperlink r:id="rId8" w:history="1">
        <w:r w:rsidRPr="0087336E">
          <w:rPr>
            <w:rStyle w:val="Collegamentoipertestuale"/>
            <w:sz w:val="20"/>
            <w:szCs w:val="20"/>
          </w:rPr>
          <w:t>www.gascon.ch</w:t>
        </w:r>
      </w:hyperlink>
      <w:r w:rsidRPr="0087336E">
        <w:rPr>
          <w:sz w:val="20"/>
          <w:szCs w:val="20"/>
        </w:rPr>
        <w:t xml:space="preserve"> </w:t>
      </w:r>
    </w:p>
    <w:p w14:paraId="74897CDF" w14:textId="77777777" w:rsidR="0087336E" w:rsidRPr="0087336E" w:rsidRDefault="0087336E" w:rsidP="0087336E">
      <w:pPr>
        <w:spacing w:after="0"/>
        <w:jc w:val="both"/>
        <w:rPr>
          <w:sz w:val="20"/>
          <w:szCs w:val="20"/>
        </w:rPr>
      </w:pPr>
    </w:p>
    <w:p w14:paraId="59886BE6" w14:textId="77777777" w:rsidR="0087336E" w:rsidRPr="0087336E" w:rsidRDefault="0087336E" w:rsidP="0087336E">
      <w:pPr>
        <w:spacing w:after="0"/>
        <w:jc w:val="both"/>
        <w:rPr>
          <w:sz w:val="20"/>
          <w:szCs w:val="20"/>
          <w:lang w:val="fr-FR"/>
        </w:rPr>
      </w:pPr>
      <w:r w:rsidRPr="0087336E">
        <w:rPr>
          <w:b/>
          <w:bCs/>
          <w:i/>
          <w:iCs/>
          <w:sz w:val="20"/>
          <w:szCs w:val="20"/>
          <w:lang w:val="fr-FR"/>
        </w:rPr>
        <w:t>Sede di Montreux</w:t>
      </w:r>
      <w:r w:rsidRPr="0087336E">
        <w:rPr>
          <w:sz w:val="20"/>
          <w:szCs w:val="20"/>
          <w:lang w:val="fr-FR"/>
        </w:rPr>
        <w:t>:</w:t>
      </w:r>
    </w:p>
    <w:p w14:paraId="61A03E2E" w14:textId="77777777" w:rsidR="0087336E" w:rsidRPr="0087336E" w:rsidRDefault="0087336E" w:rsidP="0087336E">
      <w:pPr>
        <w:spacing w:after="0"/>
        <w:jc w:val="both"/>
        <w:rPr>
          <w:sz w:val="20"/>
          <w:szCs w:val="20"/>
          <w:lang w:val="fr-FR"/>
        </w:rPr>
      </w:pPr>
      <w:r w:rsidRPr="0087336E">
        <w:rPr>
          <w:sz w:val="20"/>
          <w:szCs w:val="20"/>
          <w:lang w:val="fr-FR"/>
        </w:rPr>
        <w:t>Avenue des Alpes, 72 – Montreux, Svizzera</w:t>
      </w:r>
    </w:p>
    <w:p w14:paraId="5B7E4C91" w14:textId="77777777" w:rsidR="0087336E" w:rsidRPr="0087336E" w:rsidRDefault="0087336E" w:rsidP="0087336E">
      <w:pPr>
        <w:spacing w:after="0"/>
        <w:jc w:val="both"/>
        <w:rPr>
          <w:sz w:val="20"/>
          <w:szCs w:val="20"/>
          <w:lang w:val="fr-FR"/>
        </w:rPr>
      </w:pPr>
      <w:r w:rsidRPr="0087336E">
        <w:rPr>
          <w:sz w:val="20"/>
          <w:szCs w:val="20"/>
          <w:lang w:val="fr-FR"/>
        </w:rPr>
        <w:t>+41 (0) 21 961 10 66</w:t>
      </w:r>
    </w:p>
    <w:p w14:paraId="174C390F" w14:textId="77777777" w:rsidR="0087336E" w:rsidRPr="0087336E" w:rsidRDefault="0087336E" w:rsidP="0087336E">
      <w:pPr>
        <w:spacing w:after="0"/>
        <w:jc w:val="both"/>
        <w:rPr>
          <w:sz w:val="20"/>
          <w:szCs w:val="20"/>
          <w:lang w:val="fr-FR"/>
        </w:rPr>
      </w:pPr>
      <w:hyperlink r:id="rId9" w:history="1">
        <w:r w:rsidRPr="0087336E">
          <w:rPr>
            <w:rStyle w:val="Collegamentoipertestuale"/>
            <w:sz w:val="20"/>
            <w:szCs w:val="20"/>
            <w:lang w:val="fr-FR"/>
          </w:rPr>
          <w:t>info@gascon.ch</w:t>
        </w:r>
      </w:hyperlink>
      <w:r w:rsidRPr="0087336E">
        <w:rPr>
          <w:sz w:val="20"/>
          <w:szCs w:val="20"/>
          <w:lang w:val="fr-FR"/>
        </w:rPr>
        <w:t xml:space="preserve"> </w:t>
      </w:r>
    </w:p>
    <w:p w14:paraId="6235BAE1" w14:textId="77777777" w:rsidR="0087336E" w:rsidRPr="0087336E" w:rsidRDefault="0087336E" w:rsidP="0087336E">
      <w:pPr>
        <w:spacing w:after="0"/>
        <w:jc w:val="both"/>
        <w:rPr>
          <w:sz w:val="20"/>
          <w:szCs w:val="20"/>
          <w:lang w:val="fr-FR"/>
        </w:rPr>
      </w:pPr>
      <w:hyperlink r:id="rId10" w:history="1">
        <w:r w:rsidRPr="0087336E">
          <w:rPr>
            <w:rStyle w:val="Collegamentoipertestuale"/>
            <w:sz w:val="20"/>
            <w:szCs w:val="20"/>
            <w:lang w:val="fr-FR"/>
          </w:rPr>
          <w:t>www.gascon.ch</w:t>
        </w:r>
      </w:hyperlink>
      <w:r w:rsidRPr="0087336E">
        <w:rPr>
          <w:sz w:val="20"/>
          <w:szCs w:val="20"/>
          <w:lang w:val="fr-FR"/>
        </w:rPr>
        <w:t xml:space="preserve"> </w:t>
      </w:r>
    </w:p>
    <w:p w14:paraId="424F400D" w14:textId="77777777" w:rsidR="0087336E" w:rsidRPr="0087336E" w:rsidRDefault="0087336E" w:rsidP="0087336E">
      <w:pPr>
        <w:spacing w:after="0"/>
        <w:jc w:val="both"/>
        <w:rPr>
          <w:sz w:val="20"/>
          <w:szCs w:val="20"/>
          <w:lang w:val="fr-FR"/>
        </w:rPr>
      </w:pPr>
    </w:p>
    <w:p w14:paraId="7559054A" w14:textId="3B439D1C" w:rsidR="0087336E" w:rsidRPr="0087336E" w:rsidRDefault="0087336E" w:rsidP="0087336E">
      <w:pPr>
        <w:spacing w:after="0"/>
        <w:jc w:val="both"/>
        <w:rPr>
          <w:b/>
          <w:bCs/>
          <w:i/>
          <w:iCs/>
          <w:sz w:val="20"/>
          <w:szCs w:val="20"/>
        </w:rPr>
      </w:pPr>
      <w:r w:rsidRPr="0087336E">
        <w:rPr>
          <w:b/>
          <w:bCs/>
          <w:i/>
          <w:iCs/>
          <w:sz w:val="20"/>
          <w:szCs w:val="20"/>
        </w:rPr>
        <w:t xml:space="preserve">Sede di </w:t>
      </w:r>
      <w:r w:rsidR="00EF2F0B">
        <w:rPr>
          <w:b/>
          <w:bCs/>
          <w:i/>
          <w:iCs/>
          <w:sz w:val="20"/>
          <w:szCs w:val="20"/>
        </w:rPr>
        <w:t>Milano</w:t>
      </w:r>
      <w:r w:rsidRPr="0087336E">
        <w:rPr>
          <w:b/>
          <w:bCs/>
          <w:i/>
          <w:iCs/>
          <w:sz w:val="20"/>
          <w:szCs w:val="20"/>
        </w:rPr>
        <w:t>:</w:t>
      </w:r>
    </w:p>
    <w:p w14:paraId="732CEE87" w14:textId="41881378" w:rsidR="0087336E" w:rsidRPr="0087336E" w:rsidRDefault="00EF2F0B" w:rsidP="0087336E">
      <w:pPr>
        <w:spacing w:after="0"/>
        <w:jc w:val="both"/>
        <w:rPr>
          <w:sz w:val="20"/>
          <w:szCs w:val="20"/>
        </w:rPr>
      </w:pPr>
      <w:r w:rsidRPr="00EF2F0B">
        <w:rPr>
          <w:sz w:val="20"/>
          <w:szCs w:val="20"/>
        </w:rPr>
        <w:t>Corso Venezia</w:t>
      </w:r>
      <w:r>
        <w:rPr>
          <w:sz w:val="20"/>
          <w:szCs w:val="20"/>
        </w:rPr>
        <w:t>,</w:t>
      </w:r>
      <w:r w:rsidRPr="00EF2F0B">
        <w:rPr>
          <w:sz w:val="20"/>
          <w:szCs w:val="20"/>
        </w:rPr>
        <w:t xml:space="preserve"> 23</w:t>
      </w:r>
      <w:r>
        <w:rPr>
          <w:sz w:val="20"/>
          <w:szCs w:val="20"/>
        </w:rPr>
        <w:t xml:space="preserve"> </w:t>
      </w:r>
      <w:r w:rsidR="0087336E" w:rsidRPr="0087336E">
        <w:rPr>
          <w:sz w:val="20"/>
          <w:szCs w:val="20"/>
        </w:rPr>
        <w:t xml:space="preserve">– </w:t>
      </w:r>
      <w:r>
        <w:rPr>
          <w:sz w:val="20"/>
          <w:szCs w:val="20"/>
        </w:rPr>
        <w:t>Milano</w:t>
      </w:r>
      <w:r w:rsidR="0087336E" w:rsidRPr="0087336E">
        <w:rPr>
          <w:sz w:val="20"/>
          <w:szCs w:val="20"/>
        </w:rPr>
        <w:t>, Italia</w:t>
      </w:r>
    </w:p>
    <w:p w14:paraId="1DC79A9F" w14:textId="33EB77E8" w:rsidR="0087336E" w:rsidRPr="0087336E" w:rsidRDefault="0087336E" w:rsidP="0087336E">
      <w:pPr>
        <w:spacing w:after="0"/>
        <w:jc w:val="both"/>
        <w:rPr>
          <w:sz w:val="20"/>
          <w:szCs w:val="20"/>
        </w:rPr>
      </w:pPr>
      <w:r w:rsidRPr="0087336E">
        <w:rPr>
          <w:sz w:val="20"/>
          <w:szCs w:val="20"/>
        </w:rPr>
        <w:t xml:space="preserve">+39 </w:t>
      </w:r>
      <w:r w:rsidR="00EF2F0B" w:rsidRPr="00EF2F0B">
        <w:rPr>
          <w:sz w:val="20"/>
          <w:szCs w:val="20"/>
        </w:rPr>
        <w:t>02 8128 30 84</w:t>
      </w:r>
    </w:p>
    <w:p w14:paraId="0D8376B1" w14:textId="77777777" w:rsidR="0087336E" w:rsidRPr="0087336E" w:rsidRDefault="0087336E" w:rsidP="0087336E">
      <w:pPr>
        <w:spacing w:after="0"/>
        <w:jc w:val="both"/>
        <w:rPr>
          <w:sz w:val="20"/>
          <w:szCs w:val="20"/>
        </w:rPr>
      </w:pPr>
      <w:hyperlink r:id="rId11" w:history="1">
        <w:r w:rsidRPr="0087336E">
          <w:rPr>
            <w:rStyle w:val="Collegamentoipertestuale"/>
            <w:sz w:val="20"/>
            <w:szCs w:val="20"/>
          </w:rPr>
          <w:t>info@gascon.ch</w:t>
        </w:r>
      </w:hyperlink>
      <w:r w:rsidRPr="0087336E">
        <w:rPr>
          <w:sz w:val="20"/>
          <w:szCs w:val="20"/>
        </w:rPr>
        <w:t xml:space="preserve"> </w:t>
      </w:r>
    </w:p>
    <w:p w14:paraId="076D2F3C" w14:textId="77777777" w:rsidR="0087336E" w:rsidRPr="0087336E" w:rsidRDefault="0087336E" w:rsidP="0087336E">
      <w:pPr>
        <w:spacing w:after="0"/>
        <w:jc w:val="both"/>
        <w:rPr>
          <w:sz w:val="20"/>
          <w:szCs w:val="20"/>
        </w:rPr>
      </w:pPr>
      <w:hyperlink r:id="rId12" w:history="1">
        <w:r w:rsidRPr="0087336E">
          <w:rPr>
            <w:rStyle w:val="Collegamentoipertestuale"/>
            <w:sz w:val="20"/>
            <w:szCs w:val="20"/>
          </w:rPr>
          <w:t>www.gascon.ch</w:t>
        </w:r>
      </w:hyperlink>
      <w:r w:rsidRPr="0087336E">
        <w:rPr>
          <w:sz w:val="20"/>
          <w:szCs w:val="20"/>
        </w:rPr>
        <w:t xml:space="preserve"> </w:t>
      </w:r>
    </w:p>
    <w:p w14:paraId="2B3539F5" w14:textId="77777777" w:rsidR="0087336E" w:rsidRPr="0087336E" w:rsidRDefault="0087336E" w:rsidP="0087336E">
      <w:pPr>
        <w:spacing w:after="0"/>
        <w:jc w:val="right"/>
        <w:rPr>
          <w:rFonts w:cstheme="minorHAnsi"/>
          <w:sz w:val="20"/>
          <w:szCs w:val="20"/>
        </w:rPr>
      </w:pPr>
      <w:r w:rsidRPr="0087336E">
        <w:rPr>
          <w:rFonts w:cstheme="minorHAnsi"/>
          <w:sz w:val="20"/>
          <w:szCs w:val="20"/>
        </w:rPr>
        <w:lastRenderedPageBreak/>
        <w:t>Per richieste stampa e interviste personalizzate:</w:t>
      </w:r>
    </w:p>
    <w:p w14:paraId="33FD32AA" w14:textId="77777777" w:rsidR="0087336E" w:rsidRPr="0087336E" w:rsidRDefault="0087336E" w:rsidP="0087336E">
      <w:pPr>
        <w:spacing w:after="0"/>
        <w:jc w:val="right"/>
        <w:rPr>
          <w:rFonts w:cstheme="minorHAnsi"/>
          <w:sz w:val="20"/>
          <w:szCs w:val="20"/>
        </w:rPr>
      </w:pPr>
    </w:p>
    <w:p w14:paraId="138D6240" w14:textId="77777777" w:rsidR="0087336E" w:rsidRPr="0087336E" w:rsidRDefault="0087336E" w:rsidP="0087336E">
      <w:pPr>
        <w:spacing w:after="0"/>
        <w:jc w:val="right"/>
        <w:rPr>
          <w:rFonts w:cstheme="minorHAnsi"/>
          <w:b/>
          <w:bCs/>
          <w:sz w:val="20"/>
          <w:szCs w:val="20"/>
          <w:lang w:val="fr-FR"/>
        </w:rPr>
      </w:pPr>
      <w:r w:rsidRPr="0087336E">
        <w:rPr>
          <w:rFonts w:cstheme="minorHAnsi"/>
          <w:b/>
          <w:bCs/>
          <w:sz w:val="20"/>
          <w:szCs w:val="20"/>
          <w:lang w:val="fr-FR"/>
        </w:rPr>
        <w:t>OGS PR &amp; COMMUNICATION</w:t>
      </w:r>
    </w:p>
    <w:p w14:paraId="31FEF776" w14:textId="77777777" w:rsidR="0087336E" w:rsidRPr="0087336E" w:rsidRDefault="0087336E" w:rsidP="0087336E">
      <w:pPr>
        <w:spacing w:after="0"/>
        <w:jc w:val="right"/>
        <w:rPr>
          <w:rFonts w:cstheme="minorHAnsi"/>
          <w:sz w:val="20"/>
          <w:szCs w:val="20"/>
        </w:rPr>
      </w:pPr>
      <w:r w:rsidRPr="0087336E">
        <w:rPr>
          <w:rFonts w:cstheme="minorHAnsi"/>
          <w:sz w:val="20"/>
          <w:szCs w:val="20"/>
        </w:rPr>
        <w:t>Via Koristka 3, Milano - Italia</w:t>
      </w:r>
    </w:p>
    <w:p w14:paraId="1D6824EA" w14:textId="77777777" w:rsidR="0087336E" w:rsidRPr="0087336E" w:rsidRDefault="0087336E" w:rsidP="0087336E">
      <w:pPr>
        <w:spacing w:after="0"/>
        <w:jc w:val="right"/>
        <w:rPr>
          <w:rFonts w:cstheme="minorHAnsi"/>
          <w:sz w:val="20"/>
          <w:szCs w:val="20"/>
        </w:rPr>
      </w:pPr>
      <w:r w:rsidRPr="0087336E">
        <w:rPr>
          <w:rFonts w:cstheme="minorHAnsi"/>
          <w:sz w:val="20"/>
          <w:szCs w:val="20"/>
        </w:rPr>
        <w:t>+39 023450610</w:t>
      </w:r>
    </w:p>
    <w:p w14:paraId="3F5CDD94" w14:textId="77777777" w:rsidR="0087336E" w:rsidRPr="0087336E" w:rsidRDefault="0087336E" w:rsidP="0087336E">
      <w:pPr>
        <w:spacing w:after="0"/>
        <w:jc w:val="right"/>
        <w:rPr>
          <w:rFonts w:cstheme="minorHAnsi"/>
          <w:sz w:val="20"/>
          <w:szCs w:val="20"/>
        </w:rPr>
      </w:pPr>
      <w:hyperlink r:id="rId13" w:history="1">
        <w:r w:rsidRPr="0087336E">
          <w:rPr>
            <w:rStyle w:val="Collegamentoipertestuale"/>
            <w:rFonts w:cstheme="minorHAnsi"/>
            <w:sz w:val="20"/>
            <w:szCs w:val="20"/>
          </w:rPr>
          <w:t>info@ogscommunication.com</w:t>
        </w:r>
      </w:hyperlink>
    </w:p>
    <w:p w14:paraId="68AD55EC" w14:textId="77777777" w:rsidR="0087336E" w:rsidRPr="0087336E" w:rsidRDefault="0087336E" w:rsidP="0087336E">
      <w:pPr>
        <w:spacing w:after="0"/>
        <w:jc w:val="right"/>
        <w:rPr>
          <w:rFonts w:cstheme="minorHAnsi"/>
          <w:sz w:val="20"/>
          <w:szCs w:val="20"/>
        </w:rPr>
      </w:pPr>
      <w:hyperlink r:id="rId14" w:history="1">
        <w:r w:rsidRPr="0087336E">
          <w:rPr>
            <w:rStyle w:val="Collegamentoipertestuale"/>
            <w:rFonts w:cstheme="minorHAnsi"/>
            <w:sz w:val="20"/>
            <w:szCs w:val="20"/>
          </w:rPr>
          <w:t>www.ogscommunication.com</w:t>
        </w:r>
      </w:hyperlink>
    </w:p>
    <w:p w14:paraId="5CC632CC" w14:textId="77777777" w:rsidR="0087336E" w:rsidRPr="0087336E" w:rsidRDefault="0087336E" w:rsidP="0087336E">
      <w:pPr>
        <w:spacing w:after="0"/>
        <w:jc w:val="right"/>
        <w:rPr>
          <w:rFonts w:cstheme="minorHAnsi"/>
          <w:sz w:val="20"/>
          <w:szCs w:val="20"/>
        </w:rPr>
      </w:pPr>
      <w:hyperlink r:id="rId15" w:history="1">
        <w:r w:rsidRPr="0087336E">
          <w:rPr>
            <w:rStyle w:val="Collegamentoipertestuale"/>
            <w:rFonts w:cstheme="minorHAnsi"/>
            <w:sz w:val="20"/>
            <w:szCs w:val="20"/>
          </w:rPr>
          <w:t>press.ogscommunication.com</w:t>
        </w:r>
      </w:hyperlink>
    </w:p>
    <w:p w14:paraId="3A97A3D0" w14:textId="77777777" w:rsidR="0087336E" w:rsidRPr="0087336E" w:rsidRDefault="0087336E" w:rsidP="0087336E">
      <w:pPr>
        <w:spacing w:after="0"/>
        <w:jc w:val="both"/>
        <w:rPr>
          <w:sz w:val="20"/>
          <w:szCs w:val="20"/>
        </w:rPr>
      </w:pPr>
    </w:p>
    <w:bookmarkEnd w:id="0"/>
    <w:p w14:paraId="1819BE47" w14:textId="77777777" w:rsidR="0087336E" w:rsidRPr="00736C8B" w:rsidRDefault="0087336E" w:rsidP="003B77D8">
      <w:pPr>
        <w:spacing w:after="0"/>
        <w:jc w:val="both"/>
        <w:rPr>
          <w:sz w:val="24"/>
          <w:szCs w:val="24"/>
        </w:rPr>
      </w:pPr>
    </w:p>
    <w:sectPr w:rsidR="0087336E" w:rsidRPr="00736C8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7491" w14:textId="77777777" w:rsidR="000320E7" w:rsidRDefault="000320E7" w:rsidP="00926D27">
      <w:pPr>
        <w:spacing w:after="0" w:line="240" w:lineRule="auto"/>
      </w:pPr>
      <w:r>
        <w:separator/>
      </w:r>
    </w:p>
  </w:endnote>
  <w:endnote w:type="continuationSeparator" w:id="0">
    <w:p w14:paraId="6A0B5E27" w14:textId="77777777" w:rsidR="000320E7" w:rsidRDefault="000320E7" w:rsidP="0092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FC3E" w14:textId="77777777" w:rsidR="000320E7" w:rsidRDefault="000320E7" w:rsidP="00926D27">
      <w:pPr>
        <w:spacing w:after="0" w:line="240" w:lineRule="auto"/>
      </w:pPr>
      <w:r>
        <w:separator/>
      </w:r>
    </w:p>
  </w:footnote>
  <w:footnote w:type="continuationSeparator" w:id="0">
    <w:p w14:paraId="401EC026" w14:textId="77777777" w:rsidR="000320E7" w:rsidRDefault="000320E7" w:rsidP="00926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D0"/>
    <w:rsid w:val="00007A62"/>
    <w:rsid w:val="0001238F"/>
    <w:rsid w:val="0001404C"/>
    <w:rsid w:val="000320E7"/>
    <w:rsid w:val="00051011"/>
    <w:rsid w:val="00095C3F"/>
    <w:rsid w:val="000B1764"/>
    <w:rsid w:val="000C3261"/>
    <w:rsid w:val="000F758B"/>
    <w:rsid w:val="00125E45"/>
    <w:rsid w:val="00164902"/>
    <w:rsid w:val="001B2EA5"/>
    <w:rsid w:val="001C60E6"/>
    <w:rsid w:val="0021728D"/>
    <w:rsid w:val="00227C85"/>
    <w:rsid w:val="0023329A"/>
    <w:rsid w:val="00242174"/>
    <w:rsid w:val="002740B8"/>
    <w:rsid w:val="002D5955"/>
    <w:rsid w:val="002E156F"/>
    <w:rsid w:val="003133AB"/>
    <w:rsid w:val="00321EFA"/>
    <w:rsid w:val="00355BFE"/>
    <w:rsid w:val="003A75C1"/>
    <w:rsid w:val="003B77D8"/>
    <w:rsid w:val="00402FDD"/>
    <w:rsid w:val="00424607"/>
    <w:rsid w:val="004C3E57"/>
    <w:rsid w:val="004C5912"/>
    <w:rsid w:val="004E55A5"/>
    <w:rsid w:val="005554B5"/>
    <w:rsid w:val="005B15AC"/>
    <w:rsid w:val="005C218A"/>
    <w:rsid w:val="005F6266"/>
    <w:rsid w:val="006302A8"/>
    <w:rsid w:val="0063234C"/>
    <w:rsid w:val="00640519"/>
    <w:rsid w:val="00656A6B"/>
    <w:rsid w:val="00682171"/>
    <w:rsid w:val="006B2CD6"/>
    <w:rsid w:val="006F2EE0"/>
    <w:rsid w:val="007366D4"/>
    <w:rsid w:val="00736C8B"/>
    <w:rsid w:val="00741F82"/>
    <w:rsid w:val="00754449"/>
    <w:rsid w:val="007625E3"/>
    <w:rsid w:val="007D037C"/>
    <w:rsid w:val="007D14FA"/>
    <w:rsid w:val="00852983"/>
    <w:rsid w:val="0087336E"/>
    <w:rsid w:val="008C1E50"/>
    <w:rsid w:val="008E207E"/>
    <w:rsid w:val="00926D27"/>
    <w:rsid w:val="00930208"/>
    <w:rsid w:val="009368A3"/>
    <w:rsid w:val="00966EF6"/>
    <w:rsid w:val="009839D8"/>
    <w:rsid w:val="009E71CD"/>
    <w:rsid w:val="00A05030"/>
    <w:rsid w:val="00A118B4"/>
    <w:rsid w:val="00A150D5"/>
    <w:rsid w:val="00A35994"/>
    <w:rsid w:val="00A401B2"/>
    <w:rsid w:val="00A75F45"/>
    <w:rsid w:val="00A843BF"/>
    <w:rsid w:val="00AA4E6E"/>
    <w:rsid w:val="00BB66AB"/>
    <w:rsid w:val="00BE4A6E"/>
    <w:rsid w:val="00C00EEF"/>
    <w:rsid w:val="00C06342"/>
    <w:rsid w:val="00C70C14"/>
    <w:rsid w:val="00C761E1"/>
    <w:rsid w:val="00C80D32"/>
    <w:rsid w:val="00D04C38"/>
    <w:rsid w:val="00D2721C"/>
    <w:rsid w:val="00DE74AB"/>
    <w:rsid w:val="00E738D0"/>
    <w:rsid w:val="00E84D2F"/>
    <w:rsid w:val="00EA2CAB"/>
    <w:rsid w:val="00EC140B"/>
    <w:rsid w:val="00ED6698"/>
    <w:rsid w:val="00EF2F0B"/>
    <w:rsid w:val="00F86DDD"/>
    <w:rsid w:val="00FA0D31"/>
    <w:rsid w:val="00FB2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9E2E"/>
  <w15:chartTrackingRefBased/>
  <w15:docId w15:val="{15E19938-4EFE-482E-A59A-CFE3A4D9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7336E"/>
    <w:rPr>
      <w:color w:val="0563C1" w:themeColor="hyperlink"/>
      <w:u w:val="single"/>
    </w:rPr>
  </w:style>
  <w:style w:type="paragraph" w:styleId="Revisione">
    <w:name w:val="Revision"/>
    <w:hidden/>
    <w:uiPriority w:val="99"/>
    <w:semiHidden/>
    <w:rsid w:val="000B1764"/>
    <w:pPr>
      <w:spacing w:after="0" w:line="240" w:lineRule="auto"/>
    </w:pPr>
  </w:style>
  <w:style w:type="paragraph" w:styleId="Intestazione">
    <w:name w:val="header"/>
    <w:basedOn w:val="Normale"/>
    <w:link w:val="IntestazioneCarattere"/>
    <w:uiPriority w:val="99"/>
    <w:unhideWhenUsed/>
    <w:rsid w:val="00926D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6D27"/>
  </w:style>
  <w:style w:type="paragraph" w:styleId="Pidipagina">
    <w:name w:val="footer"/>
    <w:basedOn w:val="Normale"/>
    <w:link w:val="PidipaginaCarattere"/>
    <w:uiPriority w:val="99"/>
    <w:unhideWhenUsed/>
    <w:rsid w:val="00926D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6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2853">
      <w:bodyDiv w:val="1"/>
      <w:marLeft w:val="0"/>
      <w:marRight w:val="0"/>
      <w:marTop w:val="0"/>
      <w:marBottom w:val="0"/>
      <w:divBdr>
        <w:top w:val="none" w:sz="0" w:space="0" w:color="auto"/>
        <w:left w:val="none" w:sz="0" w:space="0" w:color="auto"/>
        <w:bottom w:val="none" w:sz="0" w:space="0" w:color="auto"/>
        <w:right w:val="none" w:sz="0" w:space="0" w:color="auto"/>
      </w:divBdr>
    </w:div>
    <w:div w:id="548688039">
      <w:bodyDiv w:val="1"/>
      <w:marLeft w:val="0"/>
      <w:marRight w:val="0"/>
      <w:marTop w:val="0"/>
      <w:marBottom w:val="0"/>
      <w:divBdr>
        <w:top w:val="none" w:sz="0" w:space="0" w:color="auto"/>
        <w:left w:val="none" w:sz="0" w:space="0" w:color="auto"/>
        <w:bottom w:val="none" w:sz="0" w:space="0" w:color="auto"/>
        <w:right w:val="none" w:sz="0" w:space="0" w:color="auto"/>
      </w:divBdr>
    </w:div>
    <w:div w:id="589967049">
      <w:bodyDiv w:val="1"/>
      <w:marLeft w:val="0"/>
      <w:marRight w:val="0"/>
      <w:marTop w:val="0"/>
      <w:marBottom w:val="0"/>
      <w:divBdr>
        <w:top w:val="none" w:sz="0" w:space="0" w:color="auto"/>
        <w:left w:val="none" w:sz="0" w:space="0" w:color="auto"/>
        <w:bottom w:val="none" w:sz="0" w:space="0" w:color="auto"/>
        <w:right w:val="none" w:sz="0" w:space="0" w:color="auto"/>
      </w:divBdr>
    </w:div>
    <w:div w:id="600453798">
      <w:bodyDiv w:val="1"/>
      <w:marLeft w:val="0"/>
      <w:marRight w:val="0"/>
      <w:marTop w:val="0"/>
      <w:marBottom w:val="0"/>
      <w:divBdr>
        <w:top w:val="none" w:sz="0" w:space="0" w:color="auto"/>
        <w:left w:val="none" w:sz="0" w:space="0" w:color="auto"/>
        <w:bottom w:val="none" w:sz="0" w:space="0" w:color="auto"/>
        <w:right w:val="none" w:sz="0" w:space="0" w:color="auto"/>
      </w:divBdr>
    </w:div>
    <w:div w:id="604923469">
      <w:bodyDiv w:val="1"/>
      <w:marLeft w:val="0"/>
      <w:marRight w:val="0"/>
      <w:marTop w:val="0"/>
      <w:marBottom w:val="0"/>
      <w:divBdr>
        <w:top w:val="none" w:sz="0" w:space="0" w:color="auto"/>
        <w:left w:val="none" w:sz="0" w:space="0" w:color="auto"/>
        <w:bottom w:val="none" w:sz="0" w:space="0" w:color="auto"/>
        <w:right w:val="none" w:sz="0" w:space="0" w:color="auto"/>
      </w:divBdr>
    </w:div>
    <w:div w:id="632827347">
      <w:bodyDiv w:val="1"/>
      <w:marLeft w:val="0"/>
      <w:marRight w:val="0"/>
      <w:marTop w:val="0"/>
      <w:marBottom w:val="0"/>
      <w:divBdr>
        <w:top w:val="none" w:sz="0" w:space="0" w:color="auto"/>
        <w:left w:val="none" w:sz="0" w:space="0" w:color="auto"/>
        <w:bottom w:val="none" w:sz="0" w:space="0" w:color="auto"/>
        <w:right w:val="none" w:sz="0" w:space="0" w:color="auto"/>
      </w:divBdr>
    </w:div>
    <w:div w:id="711464792">
      <w:bodyDiv w:val="1"/>
      <w:marLeft w:val="0"/>
      <w:marRight w:val="0"/>
      <w:marTop w:val="0"/>
      <w:marBottom w:val="0"/>
      <w:divBdr>
        <w:top w:val="none" w:sz="0" w:space="0" w:color="auto"/>
        <w:left w:val="none" w:sz="0" w:space="0" w:color="auto"/>
        <w:bottom w:val="none" w:sz="0" w:space="0" w:color="auto"/>
        <w:right w:val="none" w:sz="0" w:space="0" w:color="auto"/>
      </w:divBdr>
    </w:div>
    <w:div w:id="736368125">
      <w:bodyDiv w:val="1"/>
      <w:marLeft w:val="0"/>
      <w:marRight w:val="0"/>
      <w:marTop w:val="0"/>
      <w:marBottom w:val="0"/>
      <w:divBdr>
        <w:top w:val="none" w:sz="0" w:space="0" w:color="auto"/>
        <w:left w:val="none" w:sz="0" w:space="0" w:color="auto"/>
        <w:bottom w:val="none" w:sz="0" w:space="0" w:color="auto"/>
        <w:right w:val="none" w:sz="0" w:space="0" w:color="auto"/>
      </w:divBdr>
      <w:divsChild>
        <w:div w:id="836960327">
          <w:marLeft w:val="0"/>
          <w:marRight w:val="0"/>
          <w:marTop w:val="0"/>
          <w:marBottom w:val="0"/>
          <w:divBdr>
            <w:top w:val="none" w:sz="0" w:space="0" w:color="auto"/>
            <w:left w:val="none" w:sz="0" w:space="0" w:color="auto"/>
            <w:bottom w:val="none" w:sz="0" w:space="0" w:color="auto"/>
            <w:right w:val="none" w:sz="0" w:space="0" w:color="auto"/>
          </w:divBdr>
          <w:divsChild>
            <w:div w:id="358164914">
              <w:marLeft w:val="0"/>
              <w:marRight w:val="0"/>
              <w:marTop w:val="0"/>
              <w:marBottom w:val="0"/>
              <w:divBdr>
                <w:top w:val="none" w:sz="0" w:space="0" w:color="auto"/>
                <w:left w:val="none" w:sz="0" w:space="0" w:color="auto"/>
                <w:bottom w:val="none" w:sz="0" w:space="0" w:color="auto"/>
                <w:right w:val="none" w:sz="0" w:space="0" w:color="auto"/>
              </w:divBdr>
              <w:divsChild>
                <w:div w:id="666590929">
                  <w:marLeft w:val="0"/>
                  <w:marRight w:val="0"/>
                  <w:marTop w:val="0"/>
                  <w:marBottom w:val="0"/>
                  <w:divBdr>
                    <w:top w:val="none" w:sz="0" w:space="0" w:color="auto"/>
                    <w:left w:val="none" w:sz="0" w:space="0" w:color="auto"/>
                    <w:bottom w:val="none" w:sz="0" w:space="0" w:color="auto"/>
                    <w:right w:val="none" w:sz="0" w:space="0" w:color="auto"/>
                  </w:divBdr>
                  <w:divsChild>
                    <w:div w:id="855072739">
                      <w:marLeft w:val="0"/>
                      <w:marRight w:val="0"/>
                      <w:marTop w:val="0"/>
                      <w:marBottom w:val="0"/>
                      <w:divBdr>
                        <w:top w:val="none" w:sz="0" w:space="0" w:color="auto"/>
                        <w:left w:val="none" w:sz="0" w:space="0" w:color="auto"/>
                        <w:bottom w:val="none" w:sz="0" w:space="0" w:color="auto"/>
                        <w:right w:val="none" w:sz="0" w:space="0" w:color="auto"/>
                      </w:divBdr>
                      <w:divsChild>
                        <w:div w:id="1594900192">
                          <w:marLeft w:val="0"/>
                          <w:marRight w:val="0"/>
                          <w:marTop w:val="0"/>
                          <w:marBottom w:val="0"/>
                          <w:divBdr>
                            <w:top w:val="none" w:sz="0" w:space="0" w:color="auto"/>
                            <w:left w:val="none" w:sz="0" w:space="0" w:color="auto"/>
                            <w:bottom w:val="none" w:sz="0" w:space="0" w:color="auto"/>
                            <w:right w:val="none" w:sz="0" w:space="0" w:color="auto"/>
                          </w:divBdr>
                          <w:divsChild>
                            <w:div w:id="15427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55151">
      <w:bodyDiv w:val="1"/>
      <w:marLeft w:val="0"/>
      <w:marRight w:val="0"/>
      <w:marTop w:val="0"/>
      <w:marBottom w:val="0"/>
      <w:divBdr>
        <w:top w:val="none" w:sz="0" w:space="0" w:color="auto"/>
        <w:left w:val="none" w:sz="0" w:space="0" w:color="auto"/>
        <w:bottom w:val="none" w:sz="0" w:space="0" w:color="auto"/>
        <w:right w:val="none" w:sz="0" w:space="0" w:color="auto"/>
      </w:divBdr>
    </w:div>
    <w:div w:id="766848450">
      <w:bodyDiv w:val="1"/>
      <w:marLeft w:val="0"/>
      <w:marRight w:val="0"/>
      <w:marTop w:val="0"/>
      <w:marBottom w:val="0"/>
      <w:divBdr>
        <w:top w:val="none" w:sz="0" w:space="0" w:color="auto"/>
        <w:left w:val="none" w:sz="0" w:space="0" w:color="auto"/>
        <w:bottom w:val="none" w:sz="0" w:space="0" w:color="auto"/>
        <w:right w:val="none" w:sz="0" w:space="0" w:color="auto"/>
      </w:divBdr>
    </w:div>
    <w:div w:id="767428319">
      <w:bodyDiv w:val="1"/>
      <w:marLeft w:val="0"/>
      <w:marRight w:val="0"/>
      <w:marTop w:val="0"/>
      <w:marBottom w:val="0"/>
      <w:divBdr>
        <w:top w:val="none" w:sz="0" w:space="0" w:color="auto"/>
        <w:left w:val="none" w:sz="0" w:space="0" w:color="auto"/>
        <w:bottom w:val="none" w:sz="0" w:space="0" w:color="auto"/>
        <w:right w:val="none" w:sz="0" w:space="0" w:color="auto"/>
      </w:divBdr>
    </w:div>
    <w:div w:id="817650705">
      <w:bodyDiv w:val="1"/>
      <w:marLeft w:val="0"/>
      <w:marRight w:val="0"/>
      <w:marTop w:val="0"/>
      <w:marBottom w:val="0"/>
      <w:divBdr>
        <w:top w:val="none" w:sz="0" w:space="0" w:color="auto"/>
        <w:left w:val="none" w:sz="0" w:space="0" w:color="auto"/>
        <w:bottom w:val="none" w:sz="0" w:space="0" w:color="auto"/>
        <w:right w:val="none" w:sz="0" w:space="0" w:color="auto"/>
      </w:divBdr>
    </w:div>
    <w:div w:id="857041700">
      <w:bodyDiv w:val="1"/>
      <w:marLeft w:val="0"/>
      <w:marRight w:val="0"/>
      <w:marTop w:val="0"/>
      <w:marBottom w:val="0"/>
      <w:divBdr>
        <w:top w:val="none" w:sz="0" w:space="0" w:color="auto"/>
        <w:left w:val="none" w:sz="0" w:space="0" w:color="auto"/>
        <w:bottom w:val="none" w:sz="0" w:space="0" w:color="auto"/>
        <w:right w:val="none" w:sz="0" w:space="0" w:color="auto"/>
      </w:divBdr>
    </w:div>
    <w:div w:id="899681051">
      <w:bodyDiv w:val="1"/>
      <w:marLeft w:val="0"/>
      <w:marRight w:val="0"/>
      <w:marTop w:val="0"/>
      <w:marBottom w:val="0"/>
      <w:divBdr>
        <w:top w:val="none" w:sz="0" w:space="0" w:color="auto"/>
        <w:left w:val="none" w:sz="0" w:space="0" w:color="auto"/>
        <w:bottom w:val="none" w:sz="0" w:space="0" w:color="auto"/>
        <w:right w:val="none" w:sz="0" w:space="0" w:color="auto"/>
      </w:divBdr>
    </w:div>
    <w:div w:id="919560678">
      <w:bodyDiv w:val="1"/>
      <w:marLeft w:val="0"/>
      <w:marRight w:val="0"/>
      <w:marTop w:val="0"/>
      <w:marBottom w:val="0"/>
      <w:divBdr>
        <w:top w:val="none" w:sz="0" w:space="0" w:color="auto"/>
        <w:left w:val="none" w:sz="0" w:space="0" w:color="auto"/>
        <w:bottom w:val="none" w:sz="0" w:space="0" w:color="auto"/>
        <w:right w:val="none" w:sz="0" w:space="0" w:color="auto"/>
      </w:divBdr>
    </w:div>
    <w:div w:id="982537849">
      <w:bodyDiv w:val="1"/>
      <w:marLeft w:val="0"/>
      <w:marRight w:val="0"/>
      <w:marTop w:val="0"/>
      <w:marBottom w:val="0"/>
      <w:divBdr>
        <w:top w:val="none" w:sz="0" w:space="0" w:color="auto"/>
        <w:left w:val="none" w:sz="0" w:space="0" w:color="auto"/>
        <w:bottom w:val="none" w:sz="0" w:space="0" w:color="auto"/>
        <w:right w:val="none" w:sz="0" w:space="0" w:color="auto"/>
      </w:divBdr>
    </w:div>
    <w:div w:id="986738914">
      <w:bodyDiv w:val="1"/>
      <w:marLeft w:val="0"/>
      <w:marRight w:val="0"/>
      <w:marTop w:val="0"/>
      <w:marBottom w:val="0"/>
      <w:divBdr>
        <w:top w:val="none" w:sz="0" w:space="0" w:color="auto"/>
        <w:left w:val="none" w:sz="0" w:space="0" w:color="auto"/>
        <w:bottom w:val="none" w:sz="0" w:space="0" w:color="auto"/>
        <w:right w:val="none" w:sz="0" w:space="0" w:color="auto"/>
      </w:divBdr>
    </w:div>
    <w:div w:id="1030111585">
      <w:bodyDiv w:val="1"/>
      <w:marLeft w:val="0"/>
      <w:marRight w:val="0"/>
      <w:marTop w:val="0"/>
      <w:marBottom w:val="0"/>
      <w:divBdr>
        <w:top w:val="none" w:sz="0" w:space="0" w:color="auto"/>
        <w:left w:val="none" w:sz="0" w:space="0" w:color="auto"/>
        <w:bottom w:val="none" w:sz="0" w:space="0" w:color="auto"/>
        <w:right w:val="none" w:sz="0" w:space="0" w:color="auto"/>
      </w:divBdr>
    </w:div>
    <w:div w:id="1065645086">
      <w:bodyDiv w:val="1"/>
      <w:marLeft w:val="0"/>
      <w:marRight w:val="0"/>
      <w:marTop w:val="0"/>
      <w:marBottom w:val="0"/>
      <w:divBdr>
        <w:top w:val="none" w:sz="0" w:space="0" w:color="auto"/>
        <w:left w:val="none" w:sz="0" w:space="0" w:color="auto"/>
        <w:bottom w:val="none" w:sz="0" w:space="0" w:color="auto"/>
        <w:right w:val="none" w:sz="0" w:space="0" w:color="auto"/>
      </w:divBdr>
    </w:div>
    <w:div w:id="1078088533">
      <w:bodyDiv w:val="1"/>
      <w:marLeft w:val="0"/>
      <w:marRight w:val="0"/>
      <w:marTop w:val="0"/>
      <w:marBottom w:val="0"/>
      <w:divBdr>
        <w:top w:val="none" w:sz="0" w:space="0" w:color="auto"/>
        <w:left w:val="none" w:sz="0" w:space="0" w:color="auto"/>
        <w:bottom w:val="none" w:sz="0" w:space="0" w:color="auto"/>
        <w:right w:val="none" w:sz="0" w:space="0" w:color="auto"/>
      </w:divBdr>
      <w:divsChild>
        <w:div w:id="1183278649">
          <w:marLeft w:val="0"/>
          <w:marRight w:val="0"/>
          <w:marTop w:val="0"/>
          <w:marBottom w:val="0"/>
          <w:divBdr>
            <w:top w:val="none" w:sz="0" w:space="0" w:color="auto"/>
            <w:left w:val="none" w:sz="0" w:space="0" w:color="auto"/>
            <w:bottom w:val="none" w:sz="0" w:space="0" w:color="auto"/>
            <w:right w:val="none" w:sz="0" w:space="0" w:color="auto"/>
          </w:divBdr>
          <w:divsChild>
            <w:div w:id="1880585169">
              <w:marLeft w:val="0"/>
              <w:marRight w:val="0"/>
              <w:marTop w:val="0"/>
              <w:marBottom w:val="0"/>
              <w:divBdr>
                <w:top w:val="none" w:sz="0" w:space="0" w:color="auto"/>
                <w:left w:val="none" w:sz="0" w:space="0" w:color="auto"/>
                <w:bottom w:val="none" w:sz="0" w:space="0" w:color="auto"/>
                <w:right w:val="none" w:sz="0" w:space="0" w:color="auto"/>
              </w:divBdr>
              <w:divsChild>
                <w:div w:id="339283675">
                  <w:marLeft w:val="0"/>
                  <w:marRight w:val="0"/>
                  <w:marTop w:val="0"/>
                  <w:marBottom w:val="0"/>
                  <w:divBdr>
                    <w:top w:val="none" w:sz="0" w:space="0" w:color="auto"/>
                    <w:left w:val="none" w:sz="0" w:space="0" w:color="auto"/>
                    <w:bottom w:val="none" w:sz="0" w:space="0" w:color="auto"/>
                    <w:right w:val="none" w:sz="0" w:space="0" w:color="auto"/>
                  </w:divBdr>
                  <w:divsChild>
                    <w:div w:id="1732997382">
                      <w:marLeft w:val="0"/>
                      <w:marRight w:val="0"/>
                      <w:marTop w:val="0"/>
                      <w:marBottom w:val="0"/>
                      <w:divBdr>
                        <w:top w:val="none" w:sz="0" w:space="0" w:color="auto"/>
                        <w:left w:val="none" w:sz="0" w:space="0" w:color="auto"/>
                        <w:bottom w:val="none" w:sz="0" w:space="0" w:color="auto"/>
                        <w:right w:val="none" w:sz="0" w:space="0" w:color="auto"/>
                      </w:divBdr>
                      <w:divsChild>
                        <w:div w:id="1926452212">
                          <w:marLeft w:val="0"/>
                          <w:marRight w:val="0"/>
                          <w:marTop w:val="0"/>
                          <w:marBottom w:val="0"/>
                          <w:divBdr>
                            <w:top w:val="none" w:sz="0" w:space="0" w:color="auto"/>
                            <w:left w:val="none" w:sz="0" w:space="0" w:color="auto"/>
                            <w:bottom w:val="none" w:sz="0" w:space="0" w:color="auto"/>
                            <w:right w:val="none" w:sz="0" w:space="0" w:color="auto"/>
                          </w:divBdr>
                          <w:divsChild>
                            <w:div w:id="11880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36182">
      <w:bodyDiv w:val="1"/>
      <w:marLeft w:val="0"/>
      <w:marRight w:val="0"/>
      <w:marTop w:val="0"/>
      <w:marBottom w:val="0"/>
      <w:divBdr>
        <w:top w:val="none" w:sz="0" w:space="0" w:color="auto"/>
        <w:left w:val="none" w:sz="0" w:space="0" w:color="auto"/>
        <w:bottom w:val="none" w:sz="0" w:space="0" w:color="auto"/>
        <w:right w:val="none" w:sz="0" w:space="0" w:color="auto"/>
      </w:divBdr>
    </w:div>
    <w:div w:id="1407721723">
      <w:bodyDiv w:val="1"/>
      <w:marLeft w:val="0"/>
      <w:marRight w:val="0"/>
      <w:marTop w:val="0"/>
      <w:marBottom w:val="0"/>
      <w:divBdr>
        <w:top w:val="none" w:sz="0" w:space="0" w:color="auto"/>
        <w:left w:val="none" w:sz="0" w:space="0" w:color="auto"/>
        <w:bottom w:val="none" w:sz="0" w:space="0" w:color="auto"/>
        <w:right w:val="none" w:sz="0" w:space="0" w:color="auto"/>
      </w:divBdr>
    </w:div>
    <w:div w:id="1411001038">
      <w:bodyDiv w:val="1"/>
      <w:marLeft w:val="0"/>
      <w:marRight w:val="0"/>
      <w:marTop w:val="0"/>
      <w:marBottom w:val="0"/>
      <w:divBdr>
        <w:top w:val="none" w:sz="0" w:space="0" w:color="auto"/>
        <w:left w:val="none" w:sz="0" w:space="0" w:color="auto"/>
        <w:bottom w:val="none" w:sz="0" w:space="0" w:color="auto"/>
        <w:right w:val="none" w:sz="0" w:space="0" w:color="auto"/>
      </w:divBdr>
    </w:div>
    <w:div w:id="1413163663">
      <w:bodyDiv w:val="1"/>
      <w:marLeft w:val="0"/>
      <w:marRight w:val="0"/>
      <w:marTop w:val="0"/>
      <w:marBottom w:val="0"/>
      <w:divBdr>
        <w:top w:val="none" w:sz="0" w:space="0" w:color="auto"/>
        <w:left w:val="none" w:sz="0" w:space="0" w:color="auto"/>
        <w:bottom w:val="none" w:sz="0" w:space="0" w:color="auto"/>
        <w:right w:val="none" w:sz="0" w:space="0" w:color="auto"/>
      </w:divBdr>
    </w:div>
    <w:div w:id="1488788639">
      <w:bodyDiv w:val="1"/>
      <w:marLeft w:val="0"/>
      <w:marRight w:val="0"/>
      <w:marTop w:val="0"/>
      <w:marBottom w:val="0"/>
      <w:divBdr>
        <w:top w:val="none" w:sz="0" w:space="0" w:color="auto"/>
        <w:left w:val="none" w:sz="0" w:space="0" w:color="auto"/>
        <w:bottom w:val="none" w:sz="0" w:space="0" w:color="auto"/>
        <w:right w:val="none" w:sz="0" w:space="0" w:color="auto"/>
      </w:divBdr>
    </w:div>
    <w:div w:id="1539511188">
      <w:bodyDiv w:val="1"/>
      <w:marLeft w:val="0"/>
      <w:marRight w:val="0"/>
      <w:marTop w:val="0"/>
      <w:marBottom w:val="0"/>
      <w:divBdr>
        <w:top w:val="none" w:sz="0" w:space="0" w:color="auto"/>
        <w:left w:val="none" w:sz="0" w:space="0" w:color="auto"/>
        <w:bottom w:val="none" w:sz="0" w:space="0" w:color="auto"/>
        <w:right w:val="none" w:sz="0" w:space="0" w:color="auto"/>
      </w:divBdr>
    </w:div>
    <w:div w:id="1559319944">
      <w:bodyDiv w:val="1"/>
      <w:marLeft w:val="0"/>
      <w:marRight w:val="0"/>
      <w:marTop w:val="0"/>
      <w:marBottom w:val="0"/>
      <w:divBdr>
        <w:top w:val="none" w:sz="0" w:space="0" w:color="auto"/>
        <w:left w:val="none" w:sz="0" w:space="0" w:color="auto"/>
        <w:bottom w:val="none" w:sz="0" w:space="0" w:color="auto"/>
        <w:right w:val="none" w:sz="0" w:space="0" w:color="auto"/>
      </w:divBdr>
    </w:div>
    <w:div w:id="1587961693">
      <w:bodyDiv w:val="1"/>
      <w:marLeft w:val="0"/>
      <w:marRight w:val="0"/>
      <w:marTop w:val="0"/>
      <w:marBottom w:val="0"/>
      <w:divBdr>
        <w:top w:val="none" w:sz="0" w:space="0" w:color="auto"/>
        <w:left w:val="none" w:sz="0" w:space="0" w:color="auto"/>
        <w:bottom w:val="none" w:sz="0" w:space="0" w:color="auto"/>
        <w:right w:val="none" w:sz="0" w:space="0" w:color="auto"/>
      </w:divBdr>
      <w:divsChild>
        <w:div w:id="700939021">
          <w:marLeft w:val="0"/>
          <w:marRight w:val="0"/>
          <w:marTop w:val="0"/>
          <w:marBottom w:val="0"/>
          <w:divBdr>
            <w:top w:val="none" w:sz="0" w:space="0" w:color="auto"/>
            <w:left w:val="none" w:sz="0" w:space="0" w:color="auto"/>
            <w:bottom w:val="none" w:sz="0" w:space="0" w:color="auto"/>
            <w:right w:val="none" w:sz="0" w:space="0" w:color="auto"/>
          </w:divBdr>
          <w:divsChild>
            <w:div w:id="1842892817">
              <w:marLeft w:val="0"/>
              <w:marRight w:val="0"/>
              <w:marTop w:val="0"/>
              <w:marBottom w:val="0"/>
              <w:divBdr>
                <w:top w:val="none" w:sz="0" w:space="0" w:color="auto"/>
                <w:left w:val="none" w:sz="0" w:space="0" w:color="auto"/>
                <w:bottom w:val="none" w:sz="0" w:space="0" w:color="auto"/>
                <w:right w:val="none" w:sz="0" w:space="0" w:color="auto"/>
              </w:divBdr>
              <w:divsChild>
                <w:div w:id="576088034">
                  <w:marLeft w:val="0"/>
                  <w:marRight w:val="0"/>
                  <w:marTop w:val="0"/>
                  <w:marBottom w:val="0"/>
                  <w:divBdr>
                    <w:top w:val="none" w:sz="0" w:space="0" w:color="auto"/>
                    <w:left w:val="none" w:sz="0" w:space="0" w:color="auto"/>
                    <w:bottom w:val="none" w:sz="0" w:space="0" w:color="auto"/>
                    <w:right w:val="none" w:sz="0" w:space="0" w:color="auto"/>
                  </w:divBdr>
                  <w:divsChild>
                    <w:div w:id="1176386855">
                      <w:marLeft w:val="0"/>
                      <w:marRight w:val="0"/>
                      <w:marTop w:val="0"/>
                      <w:marBottom w:val="0"/>
                      <w:divBdr>
                        <w:top w:val="none" w:sz="0" w:space="0" w:color="auto"/>
                        <w:left w:val="none" w:sz="0" w:space="0" w:color="auto"/>
                        <w:bottom w:val="none" w:sz="0" w:space="0" w:color="auto"/>
                        <w:right w:val="none" w:sz="0" w:space="0" w:color="auto"/>
                      </w:divBdr>
                      <w:divsChild>
                        <w:div w:id="1436559154">
                          <w:marLeft w:val="0"/>
                          <w:marRight w:val="0"/>
                          <w:marTop w:val="0"/>
                          <w:marBottom w:val="0"/>
                          <w:divBdr>
                            <w:top w:val="none" w:sz="0" w:space="0" w:color="auto"/>
                            <w:left w:val="none" w:sz="0" w:space="0" w:color="auto"/>
                            <w:bottom w:val="none" w:sz="0" w:space="0" w:color="auto"/>
                            <w:right w:val="none" w:sz="0" w:space="0" w:color="auto"/>
                          </w:divBdr>
                          <w:divsChild>
                            <w:div w:id="11516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97775">
      <w:bodyDiv w:val="1"/>
      <w:marLeft w:val="0"/>
      <w:marRight w:val="0"/>
      <w:marTop w:val="0"/>
      <w:marBottom w:val="0"/>
      <w:divBdr>
        <w:top w:val="none" w:sz="0" w:space="0" w:color="auto"/>
        <w:left w:val="none" w:sz="0" w:space="0" w:color="auto"/>
        <w:bottom w:val="none" w:sz="0" w:space="0" w:color="auto"/>
        <w:right w:val="none" w:sz="0" w:space="0" w:color="auto"/>
      </w:divBdr>
    </w:div>
    <w:div w:id="1724520036">
      <w:bodyDiv w:val="1"/>
      <w:marLeft w:val="0"/>
      <w:marRight w:val="0"/>
      <w:marTop w:val="0"/>
      <w:marBottom w:val="0"/>
      <w:divBdr>
        <w:top w:val="none" w:sz="0" w:space="0" w:color="auto"/>
        <w:left w:val="none" w:sz="0" w:space="0" w:color="auto"/>
        <w:bottom w:val="none" w:sz="0" w:space="0" w:color="auto"/>
        <w:right w:val="none" w:sz="0" w:space="0" w:color="auto"/>
      </w:divBdr>
    </w:div>
    <w:div w:id="1789739331">
      <w:bodyDiv w:val="1"/>
      <w:marLeft w:val="0"/>
      <w:marRight w:val="0"/>
      <w:marTop w:val="0"/>
      <w:marBottom w:val="0"/>
      <w:divBdr>
        <w:top w:val="none" w:sz="0" w:space="0" w:color="auto"/>
        <w:left w:val="none" w:sz="0" w:space="0" w:color="auto"/>
        <w:bottom w:val="none" w:sz="0" w:space="0" w:color="auto"/>
        <w:right w:val="none" w:sz="0" w:space="0" w:color="auto"/>
      </w:divBdr>
    </w:div>
    <w:div w:id="1812597017">
      <w:bodyDiv w:val="1"/>
      <w:marLeft w:val="0"/>
      <w:marRight w:val="0"/>
      <w:marTop w:val="0"/>
      <w:marBottom w:val="0"/>
      <w:divBdr>
        <w:top w:val="none" w:sz="0" w:space="0" w:color="auto"/>
        <w:left w:val="none" w:sz="0" w:space="0" w:color="auto"/>
        <w:bottom w:val="none" w:sz="0" w:space="0" w:color="auto"/>
        <w:right w:val="none" w:sz="0" w:space="0" w:color="auto"/>
      </w:divBdr>
    </w:div>
    <w:div w:id="1827435721">
      <w:bodyDiv w:val="1"/>
      <w:marLeft w:val="0"/>
      <w:marRight w:val="0"/>
      <w:marTop w:val="0"/>
      <w:marBottom w:val="0"/>
      <w:divBdr>
        <w:top w:val="none" w:sz="0" w:space="0" w:color="auto"/>
        <w:left w:val="none" w:sz="0" w:space="0" w:color="auto"/>
        <w:bottom w:val="none" w:sz="0" w:space="0" w:color="auto"/>
        <w:right w:val="none" w:sz="0" w:space="0" w:color="auto"/>
      </w:divBdr>
      <w:divsChild>
        <w:div w:id="915476804">
          <w:marLeft w:val="0"/>
          <w:marRight w:val="0"/>
          <w:marTop w:val="0"/>
          <w:marBottom w:val="0"/>
          <w:divBdr>
            <w:top w:val="none" w:sz="0" w:space="0" w:color="auto"/>
            <w:left w:val="none" w:sz="0" w:space="0" w:color="auto"/>
            <w:bottom w:val="none" w:sz="0" w:space="0" w:color="auto"/>
            <w:right w:val="none" w:sz="0" w:space="0" w:color="auto"/>
          </w:divBdr>
          <w:divsChild>
            <w:div w:id="1339884729">
              <w:marLeft w:val="0"/>
              <w:marRight w:val="0"/>
              <w:marTop w:val="0"/>
              <w:marBottom w:val="0"/>
              <w:divBdr>
                <w:top w:val="none" w:sz="0" w:space="0" w:color="auto"/>
                <w:left w:val="none" w:sz="0" w:space="0" w:color="auto"/>
                <w:bottom w:val="none" w:sz="0" w:space="0" w:color="auto"/>
                <w:right w:val="none" w:sz="0" w:space="0" w:color="auto"/>
              </w:divBdr>
              <w:divsChild>
                <w:div w:id="1735817420">
                  <w:marLeft w:val="0"/>
                  <w:marRight w:val="0"/>
                  <w:marTop w:val="0"/>
                  <w:marBottom w:val="0"/>
                  <w:divBdr>
                    <w:top w:val="none" w:sz="0" w:space="0" w:color="auto"/>
                    <w:left w:val="none" w:sz="0" w:space="0" w:color="auto"/>
                    <w:bottom w:val="none" w:sz="0" w:space="0" w:color="auto"/>
                    <w:right w:val="none" w:sz="0" w:space="0" w:color="auto"/>
                  </w:divBdr>
                  <w:divsChild>
                    <w:div w:id="621883925">
                      <w:marLeft w:val="0"/>
                      <w:marRight w:val="0"/>
                      <w:marTop w:val="0"/>
                      <w:marBottom w:val="0"/>
                      <w:divBdr>
                        <w:top w:val="none" w:sz="0" w:space="0" w:color="auto"/>
                        <w:left w:val="none" w:sz="0" w:space="0" w:color="auto"/>
                        <w:bottom w:val="none" w:sz="0" w:space="0" w:color="auto"/>
                        <w:right w:val="none" w:sz="0" w:space="0" w:color="auto"/>
                      </w:divBdr>
                      <w:divsChild>
                        <w:div w:id="583688486">
                          <w:marLeft w:val="0"/>
                          <w:marRight w:val="0"/>
                          <w:marTop w:val="0"/>
                          <w:marBottom w:val="0"/>
                          <w:divBdr>
                            <w:top w:val="none" w:sz="0" w:space="0" w:color="auto"/>
                            <w:left w:val="none" w:sz="0" w:space="0" w:color="auto"/>
                            <w:bottom w:val="none" w:sz="0" w:space="0" w:color="auto"/>
                            <w:right w:val="none" w:sz="0" w:space="0" w:color="auto"/>
                          </w:divBdr>
                          <w:divsChild>
                            <w:div w:id="21164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9102">
      <w:bodyDiv w:val="1"/>
      <w:marLeft w:val="0"/>
      <w:marRight w:val="0"/>
      <w:marTop w:val="0"/>
      <w:marBottom w:val="0"/>
      <w:divBdr>
        <w:top w:val="none" w:sz="0" w:space="0" w:color="auto"/>
        <w:left w:val="none" w:sz="0" w:space="0" w:color="auto"/>
        <w:bottom w:val="none" w:sz="0" w:space="0" w:color="auto"/>
        <w:right w:val="none" w:sz="0" w:space="0" w:color="auto"/>
      </w:divBdr>
    </w:div>
    <w:div w:id="1849297068">
      <w:bodyDiv w:val="1"/>
      <w:marLeft w:val="0"/>
      <w:marRight w:val="0"/>
      <w:marTop w:val="0"/>
      <w:marBottom w:val="0"/>
      <w:divBdr>
        <w:top w:val="none" w:sz="0" w:space="0" w:color="auto"/>
        <w:left w:val="none" w:sz="0" w:space="0" w:color="auto"/>
        <w:bottom w:val="none" w:sz="0" w:space="0" w:color="auto"/>
        <w:right w:val="none" w:sz="0" w:space="0" w:color="auto"/>
      </w:divBdr>
    </w:div>
    <w:div w:id="1870025103">
      <w:bodyDiv w:val="1"/>
      <w:marLeft w:val="0"/>
      <w:marRight w:val="0"/>
      <w:marTop w:val="0"/>
      <w:marBottom w:val="0"/>
      <w:divBdr>
        <w:top w:val="none" w:sz="0" w:space="0" w:color="auto"/>
        <w:left w:val="none" w:sz="0" w:space="0" w:color="auto"/>
        <w:bottom w:val="none" w:sz="0" w:space="0" w:color="auto"/>
        <w:right w:val="none" w:sz="0" w:space="0" w:color="auto"/>
      </w:divBdr>
      <w:divsChild>
        <w:div w:id="446975158">
          <w:marLeft w:val="0"/>
          <w:marRight w:val="0"/>
          <w:marTop w:val="0"/>
          <w:marBottom w:val="0"/>
          <w:divBdr>
            <w:top w:val="none" w:sz="0" w:space="0" w:color="auto"/>
            <w:left w:val="none" w:sz="0" w:space="0" w:color="auto"/>
            <w:bottom w:val="none" w:sz="0" w:space="0" w:color="auto"/>
            <w:right w:val="none" w:sz="0" w:space="0" w:color="auto"/>
          </w:divBdr>
          <w:divsChild>
            <w:div w:id="2037347991">
              <w:marLeft w:val="0"/>
              <w:marRight w:val="0"/>
              <w:marTop w:val="0"/>
              <w:marBottom w:val="0"/>
              <w:divBdr>
                <w:top w:val="none" w:sz="0" w:space="0" w:color="auto"/>
                <w:left w:val="none" w:sz="0" w:space="0" w:color="auto"/>
                <w:bottom w:val="none" w:sz="0" w:space="0" w:color="auto"/>
                <w:right w:val="none" w:sz="0" w:space="0" w:color="auto"/>
              </w:divBdr>
              <w:divsChild>
                <w:div w:id="1299724161">
                  <w:marLeft w:val="0"/>
                  <w:marRight w:val="0"/>
                  <w:marTop w:val="0"/>
                  <w:marBottom w:val="0"/>
                  <w:divBdr>
                    <w:top w:val="none" w:sz="0" w:space="0" w:color="auto"/>
                    <w:left w:val="none" w:sz="0" w:space="0" w:color="auto"/>
                    <w:bottom w:val="none" w:sz="0" w:space="0" w:color="auto"/>
                    <w:right w:val="none" w:sz="0" w:space="0" w:color="auto"/>
                  </w:divBdr>
                  <w:divsChild>
                    <w:div w:id="164781468">
                      <w:marLeft w:val="0"/>
                      <w:marRight w:val="0"/>
                      <w:marTop w:val="0"/>
                      <w:marBottom w:val="0"/>
                      <w:divBdr>
                        <w:top w:val="none" w:sz="0" w:space="0" w:color="auto"/>
                        <w:left w:val="none" w:sz="0" w:space="0" w:color="auto"/>
                        <w:bottom w:val="none" w:sz="0" w:space="0" w:color="auto"/>
                        <w:right w:val="none" w:sz="0" w:space="0" w:color="auto"/>
                      </w:divBdr>
                      <w:divsChild>
                        <w:div w:id="211354778">
                          <w:marLeft w:val="0"/>
                          <w:marRight w:val="0"/>
                          <w:marTop w:val="0"/>
                          <w:marBottom w:val="0"/>
                          <w:divBdr>
                            <w:top w:val="none" w:sz="0" w:space="0" w:color="auto"/>
                            <w:left w:val="none" w:sz="0" w:space="0" w:color="auto"/>
                            <w:bottom w:val="none" w:sz="0" w:space="0" w:color="auto"/>
                            <w:right w:val="none" w:sz="0" w:space="0" w:color="auto"/>
                          </w:divBdr>
                          <w:divsChild>
                            <w:div w:id="1738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7334">
      <w:bodyDiv w:val="1"/>
      <w:marLeft w:val="0"/>
      <w:marRight w:val="0"/>
      <w:marTop w:val="0"/>
      <w:marBottom w:val="0"/>
      <w:divBdr>
        <w:top w:val="none" w:sz="0" w:space="0" w:color="auto"/>
        <w:left w:val="none" w:sz="0" w:space="0" w:color="auto"/>
        <w:bottom w:val="none" w:sz="0" w:space="0" w:color="auto"/>
        <w:right w:val="none" w:sz="0" w:space="0" w:color="auto"/>
      </w:divBdr>
    </w:div>
    <w:div w:id="1907452359">
      <w:bodyDiv w:val="1"/>
      <w:marLeft w:val="0"/>
      <w:marRight w:val="0"/>
      <w:marTop w:val="0"/>
      <w:marBottom w:val="0"/>
      <w:divBdr>
        <w:top w:val="none" w:sz="0" w:space="0" w:color="auto"/>
        <w:left w:val="none" w:sz="0" w:space="0" w:color="auto"/>
        <w:bottom w:val="none" w:sz="0" w:space="0" w:color="auto"/>
        <w:right w:val="none" w:sz="0" w:space="0" w:color="auto"/>
      </w:divBdr>
    </w:div>
    <w:div w:id="1989701310">
      <w:bodyDiv w:val="1"/>
      <w:marLeft w:val="0"/>
      <w:marRight w:val="0"/>
      <w:marTop w:val="0"/>
      <w:marBottom w:val="0"/>
      <w:divBdr>
        <w:top w:val="none" w:sz="0" w:space="0" w:color="auto"/>
        <w:left w:val="none" w:sz="0" w:space="0" w:color="auto"/>
        <w:bottom w:val="none" w:sz="0" w:space="0" w:color="auto"/>
        <w:right w:val="none" w:sz="0" w:space="0" w:color="auto"/>
      </w:divBdr>
      <w:divsChild>
        <w:div w:id="474182831">
          <w:marLeft w:val="0"/>
          <w:marRight w:val="0"/>
          <w:marTop w:val="0"/>
          <w:marBottom w:val="0"/>
          <w:divBdr>
            <w:top w:val="none" w:sz="0" w:space="0" w:color="auto"/>
            <w:left w:val="none" w:sz="0" w:space="0" w:color="auto"/>
            <w:bottom w:val="none" w:sz="0" w:space="0" w:color="auto"/>
            <w:right w:val="none" w:sz="0" w:space="0" w:color="auto"/>
          </w:divBdr>
          <w:divsChild>
            <w:div w:id="545919124">
              <w:marLeft w:val="0"/>
              <w:marRight w:val="0"/>
              <w:marTop w:val="0"/>
              <w:marBottom w:val="0"/>
              <w:divBdr>
                <w:top w:val="none" w:sz="0" w:space="0" w:color="auto"/>
                <w:left w:val="none" w:sz="0" w:space="0" w:color="auto"/>
                <w:bottom w:val="none" w:sz="0" w:space="0" w:color="auto"/>
                <w:right w:val="none" w:sz="0" w:space="0" w:color="auto"/>
              </w:divBdr>
              <w:divsChild>
                <w:div w:id="636110714">
                  <w:marLeft w:val="0"/>
                  <w:marRight w:val="0"/>
                  <w:marTop w:val="0"/>
                  <w:marBottom w:val="0"/>
                  <w:divBdr>
                    <w:top w:val="none" w:sz="0" w:space="0" w:color="auto"/>
                    <w:left w:val="none" w:sz="0" w:space="0" w:color="auto"/>
                    <w:bottom w:val="none" w:sz="0" w:space="0" w:color="auto"/>
                    <w:right w:val="none" w:sz="0" w:space="0" w:color="auto"/>
                  </w:divBdr>
                  <w:divsChild>
                    <w:div w:id="938871086">
                      <w:marLeft w:val="0"/>
                      <w:marRight w:val="0"/>
                      <w:marTop w:val="0"/>
                      <w:marBottom w:val="0"/>
                      <w:divBdr>
                        <w:top w:val="none" w:sz="0" w:space="0" w:color="auto"/>
                        <w:left w:val="none" w:sz="0" w:space="0" w:color="auto"/>
                        <w:bottom w:val="none" w:sz="0" w:space="0" w:color="auto"/>
                        <w:right w:val="none" w:sz="0" w:space="0" w:color="auto"/>
                      </w:divBdr>
                      <w:divsChild>
                        <w:div w:id="589849495">
                          <w:marLeft w:val="0"/>
                          <w:marRight w:val="0"/>
                          <w:marTop w:val="0"/>
                          <w:marBottom w:val="0"/>
                          <w:divBdr>
                            <w:top w:val="none" w:sz="0" w:space="0" w:color="auto"/>
                            <w:left w:val="none" w:sz="0" w:space="0" w:color="auto"/>
                            <w:bottom w:val="none" w:sz="0" w:space="0" w:color="auto"/>
                            <w:right w:val="none" w:sz="0" w:space="0" w:color="auto"/>
                          </w:divBdr>
                          <w:divsChild>
                            <w:div w:id="5224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55365">
      <w:bodyDiv w:val="1"/>
      <w:marLeft w:val="0"/>
      <w:marRight w:val="0"/>
      <w:marTop w:val="0"/>
      <w:marBottom w:val="0"/>
      <w:divBdr>
        <w:top w:val="none" w:sz="0" w:space="0" w:color="auto"/>
        <w:left w:val="none" w:sz="0" w:space="0" w:color="auto"/>
        <w:bottom w:val="none" w:sz="0" w:space="0" w:color="auto"/>
        <w:right w:val="none" w:sz="0" w:space="0" w:color="auto"/>
      </w:divBdr>
    </w:div>
    <w:div w:id="21193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con.ch" TargetMode="External"/><Relationship Id="rId13" Type="http://schemas.openxmlformats.org/officeDocument/2006/relationships/hyperlink" Target="mailto:info@ogscommunication.com" TargetMode="External"/><Relationship Id="rId3" Type="http://schemas.openxmlformats.org/officeDocument/2006/relationships/webSettings" Target="webSettings.xml"/><Relationship Id="rId7" Type="http://schemas.openxmlformats.org/officeDocument/2006/relationships/hyperlink" Target="mailto:info@gascon.ch" TargetMode="External"/><Relationship Id="rId12" Type="http://schemas.openxmlformats.org/officeDocument/2006/relationships/hyperlink" Target="http://www.gascon.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nfo@gascon.ch" TargetMode="External"/><Relationship Id="rId5" Type="http://schemas.openxmlformats.org/officeDocument/2006/relationships/endnotes" Target="endnotes.xml"/><Relationship Id="rId15" Type="http://schemas.openxmlformats.org/officeDocument/2006/relationships/hyperlink" Target="https://press.ogscommunication.com/" TargetMode="External"/><Relationship Id="rId10" Type="http://schemas.openxmlformats.org/officeDocument/2006/relationships/hyperlink" Target="http://www.gascon.ch" TargetMode="External"/><Relationship Id="rId4" Type="http://schemas.openxmlformats.org/officeDocument/2006/relationships/footnotes" Target="footnotes.xml"/><Relationship Id="rId9" Type="http://schemas.openxmlformats.org/officeDocument/2006/relationships/hyperlink" Target="mailto:info@gascon.ch" TargetMode="External"/><Relationship Id="rId14" Type="http://schemas.openxmlformats.org/officeDocument/2006/relationships/hyperlink" Target="http://www.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3</Pages>
  <Words>795</Words>
  <Characters>4534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 PC6</dc:creator>
  <cp:keywords/>
  <dc:description/>
  <cp:lastModifiedBy>PC6 PC6</cp:lastModifiedBy>
  <cp:revision>52</cp:revision>
  <dcterms:created xsi:type="dcterms:W3CDTF">2025-01-23T15:44:00Z</dcterms:created>
  <dcterms:modified xsi:type="dcterms:W3CDTF">2026-06-23T10:13:00Z</dcterms:modified>
</cp:coreProperties>
</file>