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11332" w14:textId="039A247C" w:rsidR="008C1E50" w:rsidRDefault="008C1E50" w:rsidP="008C1E50">
      <w:pPr>
        <w:jc w:val="center"/>
        <w:rPr>
          <w:sz w:val="28"/>
          <w:szCs w:val="28"/>
        </w:rPr>
      </w:pPr>
      <w:r>
        <w:rPr>
          <w:b/>
          <w:bCs/>
          <w:noProof/>
          <w:sz w:val="24"/>
          <w:szCs w:val="24"/>
        </w:rPr>
        <w:drawing>
          <wp:inline distT="0" distB="0" distL="0" distR="0" wp14:anchorId="4B7648D1" wp14:editId="13D4545E">
            <wp:extent cx="2262342" cy="1190089"/>
            <wp:effectExtent l="0" t="0" r="5080" b="0"/>
            <wp:docPr id="1" name="Immagine 1" descr="Immagine che contiene nero, oscurità, schermata, tipografi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75877" cy="1197209"/>
                    </a:xfrm>
                    <a:prstGeom prst="rect">
                      <a:avLst/>
                    </a:prstGeom>
                  </pic:spPr>
                </pic:pic>
              </a:graphicData>
            </a:graphic>
          </wp:inline>
        </w:drawing>
      </w:r>
    </w:p>
    <w:p w14:paraId="7C5C634D" w14:textId="77777777" w:rsidR="008C1E50" w:rsidRPr="0087336E" w:rsidRDefault="008C1E50" w:rsidP="008C1E50">
      <w:pPr>
        <w:spacing w:after="0"/>
        <w:jc w:val="center"/>
        <w:rPr>
          <w:b/>
          <w:bCs/>
          <w:sz w:val="24"/>
          <w:szCs w:val="24"/>
        </w:rPr>
      </w:pPr>
    </w:p>
    <w:p w14:paraId="740513C2" w14:textId="5DAFE841" w:rsidR="0063234C" w:rsidRDefault="00565E1F" w:rsidP="00095C3F">
      <w:pPr>
        <w:spacing w:after="0"/>
        <w:jc w:val="both"/>
        <w:rPr>
          <w:b/>
          <w:bCs/>
          <w:sz w:val="28"/>
          <w:szCs w:val="28"/>
          <w:lang w:val="en-GB"/>
        </w:rPr>
      </w:pPr>
      <w:r w:rsidRPr="00565E1F">
        <w:rPr>
          <w:b/>
          <w:bCs/>
          <w:sz w:val="28"/>
          <w:szCs w:val="28"/>
          <w:lang w:val="en-GB"/>
        </w:rPr>
        <w:t xml:space="preserve">Hotel </w:t>
      </w:r>
      <w:proofErr w:type="spellStart"/>
      <w:r w:rsidRPr="00565E1F">
        <w:rPr>
          <w:b/>
          <w:bCs/>
          <w:sz w:val="28"/>
          <w:szCs w:val="28"/>
          <w:lang w:val="en-GB"/>
        </w:rPr>
        <w:t>Splendide</w:t>
      </w:r>
      <w:proofErr w:type="spellEnd"/>
      <w:r w:rsidRPr="00565E1F">
        <w:rPr>
          <w:b/>
          <w:bCs/>
          <w:sz w:val="28"/>
          <w:szCs w:val="28"/>
          <w:lang w:val="en-GB"/>
        </w:rPr>
        <w:t xml:space="preserve"> Royal: Studio Gascón </w:t>
      </w:r>
      <w:r w:rsidR="00736C6F" w:rsidRPr="00565E1F">
        <w:rPr>
          <w:b/>
          <w:bCs/>
          <w:sz w:val="28"/>
          <w:szCs w:val="28"/>
          <w:lang w:val="en-GB"/>
        </w:rPr>
        <w:t>signs the renovation of four prototype rooms, balancing heritage, comfort, and contemporary hospitality</w:t>
      </w:r>
    </w:p>
    <w:p w14:paraId="3161DD80" w14:textId="77777777" w:rsidR="00565E1F" w:rsidRPr="00565E1F" w:rsidRDefault="00565E1F" w:rsidP="00095C3F">
      <w:pPr>
        <w:spacing w:after="0"/>
        <w:jc w:val="both"/>
        <w:rPr>
          <w:sz w:val="24"/>
          <w:szCs w:val="24"/>
          <w:lang w:val="en-GB"/>
        </w:rPr>
      </w:pPr>
    </w:p>
    <w:p w14:paraId="7661B173" w14:textId="25E76504" w:rsidR="00640519" w:rsidRDefault="00565E1F" w:rsidP="00095C3F">
      <w:pPr>
        <w:spacing w:after="0"/>
        <w:jc w:val="both"/>
        <w:rPr>
          <w:b/>
          <w:bCs/>
          <w:i/>
          <w:iCs/>
          <w:sz w:val="24"/>
          <w:szCs w:val="24"/>
          <w:lang w:val="en-GB"/>
        </w:rPr>
      </w:pPr>
      <w:r w:rsidRPr="00565E1F">
        <w:rPr>
          <w:b/>
          <w:bCs/>
          <w:i/>
          <w:iCs/>
          <w:sz w:val="24"/>
          <w:szCs w:val="24"/>
          <w:lang w:val="en-GB"/>
        </w:rPr>
        <w:t>A bespoke intervention for one of Lugano’s hospitality icons, where luxury is measured by the ability to listen to the history of a place and transform it into an experience.</w:t>
      </w:r>
    </w:p>
    <w:p w14:paraId="5E879282" w14:textId="77777777" w:rsidR="00565E1F" w:rsidRPr="00565E1F" w:rsidRDefault="00565E1F" w:rsidP="00095C3F">
      <w:pPr>
        <w:spacing w:after="0"/>
        <w:jc w:val="both"/>
        <w:rPr>
          <w:sz w:val="24"/>
          <w:szCs w:val="24"/>
          <w:lang w:val="en-GB"/>
        </w:rPr>
      </w:pPr>
    </w:p>
    <w:p w14:paraId="202AAB77" w14:textId="26A6566B" w:rsidR="00640519" w:rsidRPr="00565E1F" w:rsidRDefault="00640519" w:rsidP="00640519">
      <w:pPr>
        <w:spacing w:after="0"/>
        <w:jc w:val="both"/>
        <w:rPr>
          <w:sz w:val="24"/>
          <w:szCs w:val="24"/>
          <w:lang w:val="en-GB"/>
        </w:rPr>
      </w:pPr>
      <w:r w:rsidRPr="002A6023">
        <w:rPr>
          <w:i/>
          <w:iCs/>
          <w:sz w:val="24"/>
          <w:szCs w:val="24"/>
          <w:lang w:val="en-GB"/>
        </w:rPr>
        <w:t xml:space="preserve">Lugano, </w:t>
      </w:r>
      <w:r w:rsidR="00565E1F" w:rsidRPr="002A6023">
        <w:rPr>
          <w:i/>
          <w:iCs/>
          <w:sz w:val="24"/>
          <w:szCs w:val="24"/>
          <w:lang w:val="en-GB"/>
        </w:rPr>
        <w:t>June 30, 2026</w:t>
      </w:r>
      <w:r w:rsidRPr="00565E1F">
        <w:rPr>
          <w:sz w:val="24"/>
          <w:szCs w:val="24"/>
          <w:lang w:val="en-GB"/>
        </w:rPr>
        <w:t xml:space="preserve"> — </w:t>
      </w:r>
      <w:r w:rsidRPr="00565E1F">
        <w:rPr>
          <w:b/>
          <w:bCs/>
          <w:sz w:val="24"/>
          <w:szCs w:val="24"/>
          <w:lang w:val="en-GB"/>
        </w:rPr>
        <w:t>Studio Gascón</w:t>
      </w:r>
      <w:r w:rsidRPr="00565E1F">
        <w:rPr>
          <w:sz w:val="24"/>
          <w:szCs w:val="24"/>
          <w:lang w:val="en-GB"/>
        </w:rPr>
        <w:t xml:space="preserve"> </w:t>
      </w:r>
      <w:r w:rsidR="00565E1F" w:rsidRPr="00565E1F">
        <w:rPr>
          <w:sz w:val="24"/>
          <w:szCs w:val="24"/>
          <w:lang w:val="en-GB"/>
        </w:rPr>
        <w:t xml:space="preserve">has completed the renovation project of three prototype guest rooms and a lounge at the </w:t>
      </w:r>
      <w:r w:rsidR="00565E1F" w:rsidRPr="00565E1F">
        <w:rPr>
          <w:b/>
          <w:bCs/>
          <w:sz w:val="24"/>
          <w:szCs w:val="24"/>
          <w:lang w:val="en-GB"/>
        </w:rPr>
        <w:t xml:space="preserve">Hotel </w:t>
      </w:r>
      <w:proofErr w:type="spellStart"/>
      <w:r w:rsidR="00565E1F" w:rsidRPr="00565E1F">
        <w:rPr>
          <w:b/>
          <w:bCs/>
          <w:sz w:val="24"/>
          <w:szCs w:val="24"/>
          <w:lang w:val="en-GB"/>
        </w:rPr>
        <w:t>Splendide</w:t>
      </w:r>
      <w:proofErr w:type="spellEnd"/>
      <w:r w:rsidR="00565E1F" w:rsidRPr="00565E1F">
        <w:rPr>
          <w:b/>
          <w:bCs/>
          <w:sz w:val="24"/>
          <w:szCs w:val="24"/>
          <w:lang w:val="en-GB"/>
        </w:rPr>
        <w:t xml:space="preserve"> Royal</w:t>
      </w:r>
      <w:r w:rsidR="00565E1F" w:rsidRPr="00565E1F">
        <w:rPr>
          <w:sz w:val="24"/>
          <w:szCs w:val="24"/>
          <w:lang w:val="en-GB"/>
        </w:rPr>
        <w:t xml:space="preserve"> in </w:t>
      </w:r>
      <w:r w:rsidR="00565E1F" w:rsidRPr="00565E1F">
        <w:rPr>
          <w:b/>
          <w:bCs/>
          <w:sz w:val="24"/>
          <w:szCs w:val="24"/>
          <w:lang w:val="en-GB"/>
        </w:rPr>
        <w:t>Lugano</w:t>
      </w:r>
      <w:r w:rsidR="00565E1F" w:rsidRPr="00565E1F">
        <w:rPr>
          <w:sz w:val="24"/>
          <w:szCs w:val="24"/>
          <w:lang w:val="en-GB"/>
        </w:rPr>
        <w:t>, the historic Swiss hospitality landmark overlooking Lake Lugano. The project, now completed and open to guests, was conceived with the aim of guiding one of the city’s most representative hotels into a new era of hospitality, elegance, and contemporary comfort.</w:t>
      </w:r>
    </w:p>
    <w:p w14:paraId="386B33FE" w14:textId="77777777" w:rsidR="00640519" w:rsidRPr="00565E1F" w:rsidRDefault="00640519" w:rsidP="00640519">
      <w:pPr>
        <w:spacing w:after="0"/>
        <w:jc w:val="both"/>
        <w:rPr>
          <w:sz w:val="24"/>
          <w:szCs w:val="24"/>
          <w:lang w:val="en-GB"/>
        </w:rPr>
      </w:pPr>
    </w:p>
    <w:p w14:paraId="06697661" w14:textId="0C742534" w:rsidR="00640519" w:rsidRDefault="00565E1F" w:rsidP="00640519">
      <w:pPr>
        <w:spacing w:after="0"/>
        <w:jc w:val="both"/>
        <w:rPr>
          <w:sz w:val="24"/>
          <w:szCs w:val="24"/>
          <w:lang w:val="en-GB"/>
        </w:rPr>
      </w:pPr>
      <w:r w:rsidRPr="00565E1F">
        <w:rPr>
          <w:sz w:val="24"/>
          <w:szCs w:val="24"/>
          <w:lang w:val="en-GB"/>
        </w:rPr>
        <w:t xml:space="preserve">Long regarded as a benchmark of Lugano’s hotel scene, the Hotel </w:t>
      </w:r>
      <w:proofErr w:type="spellStart"/>
      <w:r w:rsidRPr="00565E1F">
        <w:rPr>
          <w:sz w:val="24"/>
          <w:szCs w:val="24"/>
          <w:lang w:val="en-GB"/>
        </w:rPr>
        <w:t>Splendide</w:t>
      </w:r>
      <w:proofErr w:type="spellEnd"/>
      <w:r w:rsidRPr="00565E1F">
        <w:rPr>
          <w:sz w:val="24"/>
          <w:szCs w:val="24"/>
          <w:lang w:val="en-GB"/>
        </w:rPr>
        <w:t xml:space="preserve"> Royal preserves a strong identity shaped over time through a culture of hospitality defined by refinement, discretion, and continuity. Studio Gascón’s design approach was both respectful and bespoke, seeking not to impose a new language upon the hotel’s heritage, but rather to enhance it through contemporary, functional solutions aligned with the expectations of an international clientele.</w:t>
      </w:r>
    </w:p>
    <w:p w14:paraId="5CF0BD4C" w14:textId="77777777" w:rsidR="00565E1F" w:rsidRPr="00565E1F" w:rsidRDefault="00565E1F" w:rsidP="00640519">
      <w:pPr>
        <w:spacing w:after="0"/>
        <w:jc w:val="both"/>
        <w:rPr>
          <w:sz w:val="24"/>
          <w:szCs w:val="24"/>
          <w:lang w:val="en-GB"/>
        </w:rPr>
      </w:pPr>
    </w:p>
    <w:p w14:paraId="6D2B984C" w14:textId="7563F23E" w:rsidR="00640519" w:rsidRDefault="00565E1F" w:rsidP="00640519">
      <w:pPr>
        <w:spacing w:after="0"/>
        <w:jc w:val="both"/>
        <w:rPr>
          <w:sz w:val="24"/>
          <w:szCs w:val="24"/>
          <w:lang w:val="en-GB"/>
        </w:rPr>
      </w:pPr>
      <w:r w:rsidRPr="00565E1F">
        <w:rPr>
          <w:sz w:val="24"/>
          <w:szCs w:val="24"/>
          <w:lang w:val="en-GB"/>
        </w:rPr>
        <w:t xml:space="preserve">The intervention involved the creation of a lounge and three prototype guest rooms, conceived as pilot environments in which to assess the dialogue between design, comfort, proportions, materials, and functionality. Rather than simple aesthetic prototypes, these are fully realized, </w:t>
      </w:r>
      <w:proofErr w:type="spellStart"/>
      <w:r w:rsidRPr="00565E1F">
        <w:rPr>
          <w:sz w:val="24"/>
          <w:szCs w:val="24"/>
          <w:lang w:val="en-GB"/>
        </w:rPr>
        <w:t>livable</w:t>
      </w:r>
      <w:proofErr w:type="spellEnd"/>
      <w:r w:rsidRPr="00565E1F">
        <w:rPr>
          <w:sz w:val="24"/>
          <w:szCs w:val="24"/>
          <w:lang w:val="en-GB"/>
        </w:rPr>
        <w:t xml:space="preserve"> spaces designed to concretely evaluate both the quality of the guest experience and the operational performance of the hotel.</w:t>
      </w:r>
    </w:p>
    <w:p w14:paraId="12F1A5FF" w14:textId="77777777" w:rsidR="00565E1F" w:rsidRPr="00565E1F" w:rsidRDefault="00565E1F" w:rsidP="00640519">
      <w:pPr>
        <w:spacing w:after="0"/>
        <w:jc w:val="both"/>
        <w:rPr>
          <w:sz w:val="24"/>
          <w:szCs w:val="24"/>
          <w:lang w:val="en-GB"/>
        </w:rPr>
      </w:pPr>
    </w:p>
    <w:p w14:paraId="5EC4FC8C" w14:textId="0D705C25" w:rsidR="00640519" w:rsidRDefault="00565E1F" w:rsidP="00640519">
      <w:pPr>
        <w:spacing w:after="0"/>
        <w:jc w:val="both"/>
        <w:rPr>
          <w:sz w:val="24"/>
          <w:szCs w:val="24"/>
          <w:lang w:val="en-GB"/>
        </w:rPr>
      </w:pPr>
      <w:r w:rsidRPr="00565E1F">
        <w:rPr>
          <w:sz w:val="24"/>
          <w:szCs w:val="24"/>
          <w:lang w:val="en-GB"/>
        </w:rPr>
        <w:t>In this sense, the project also carries a methodological value. The prototype rooms become a tool for observation and validation—a real-world laboratory in which every decision, from spatial layout and material selection to lighting perception and the tactile quality of surfaces, contributes to defining a precise, elegant, and measured vision of hospitality.</w:t>
      </w:r>
    </w:p>
    <w:p w14:paraId="29C180B9" w14:textId="77777777" w:rsidR="00565E1F" w:rsidRPr="00565E1F" w:rsidRDefault="00565E1F" w:rsidP="00640519">
      <w:pPr>
        <w:spacing w:after="0"/>
        <w:jc w:val="both"/>
        <w:rPr>
          <w:sz w:val="24"/>
          <w:szCs w:val="24"/>
          <w:lang w:val="en-GB"/>
        </w:rPr>
      </w:pPr>
    </w:p>
    <w:p w14:paraId="5B1A7119" w14:textId="38776C53" w:rsidR="00640519" w:rsidRDefault="00565E1F" w:rsidP="00640519">
      <w:pPr>
        <w:spacing w:after="0"/>
        <w:jc w:val="both"/>
        <w:rPr>
          <w:sz w:val="24"/>
          <w:szCs w:val="24"/>
          <w:lang w:val="en-GB"/>
        </w:rPr>
      </w:pPr>
      <w:r w:rsidRPr="00565E1F">
        <w:rPr>
          <w:sz w:val="24"/>
          <w:szCs w:val="24"/>
          <w:lang w:val="en-GB"/>
        </w:rPr>
        <w:t xml:space="preserve">The renovation of a historic hotel requires </w:t>
      </w:r>
      <w:proofErr w:type="gramStart"/>
      <w:r w:rsidRPr="00565E1F">
        <w:rPr>
          <w:sz w:val="24"/>
          <w:szCs w:val="24"/>
          <w:lang w:val="en-GB"/>
        </w:rPr>
        <w:t>particular sensitivity</w:t>
      </w:r>
      <w:proofErr w:type="gramEnd"/>
      <w:r w:rsidRPr="00565E1F">
        <w:rPr>
          <w:sz w:val="24"/>
          <w:szCs w:val="24"/>
          <w:lang w:val="en-GB"/>
        </w:rPr>
        <w:t>. Every design decision must balance aesthetics, technical requirements, construction timelines, operational continuity, and the preservation of the guest experience. For this reason, Studio Gascón developed the project in close coordination with the ownership and hotel management, overseeing the intervention through to completion and the reopening of the renovated rooms.</w:t>
      </w:r>
    </w:p>
    <w:p w14:paraId="7F985F9A" w14:textId="77777777" w:rsidR="00565E1F" w:rsidRPr="00565E1F" w:rsidRDefault="00565E1F" w:rsidP="00640519">
      <w:pPr>
        <w:spacing w:after="0"/>
        <w:jc w:val="both"/>
        <w:rPr>
          <w:sz w:val="24"/>
          <w:szCs w:val="24"/>
          <w:lang w:val="en-GB"/>
        </w:rPr>
      </w:pPr>
    </w:p>
    <w:p w14:paraId="43B1F800" w14:textId="06F8A8B9" w:rsidR="00640519" w:rsidRDefault="00565E1F" w:rsidP="00640519">
      <w:pPr>
        <w:spacing w:after="0"/>
        <w:jc w:val="both"/>
        <w:rPr>
          <w:sz w:val="24"/>
          <w:szCs w:val="24"/>
          <w:lang w:val="en-GB"/>
        </w:rPr>
      </w:pPr>
      <w:r w:rsidRPr="00565E1F">
        <w:rPr>
          <w:sz w:val="24"/>
          <w:szCs w:val="24"/>
          <w:lang w:val="en-GB"/>
        </w:rPr>
        <w:t xml:space="preserve">In the case of the Hotel </w:t>
      </w:r>
      <w:proofErr w:type="spellStart"/>
      <w:r w:rsidRPr="00565E1F">
        <w:rPr>
          <w:sz w:val="24"/>
          <w:szCs w:val="24"/>
          <w:lang w:val="en-GB"/>
        </w:rPr>
        <w:t>Splendide</w:t>
      </w:r>
      <w:proofErr w:type="spellEnd"/>
      <w:r w:rsidRPr="00565E1F">
        <w:rPr>
          <w:sz w:val="24"/>
          <w:szCs w:val="24"/>
          <w:lang w:val="en-GB"/>
        </w:rPr>
        <w:t xml:space="preserve"> Royal, luxury is not interpreted as ostentation, but as balance. It is a quiet form of luxury, expressed through harmonious proportions, carefully selected materials, </w:t>
      </w:r>
      <w:r w:rsidRPr="00565E1F">
        <w:rPr>
          <w:sz w:val="24"/>
          <w:szCs w:val="24"/>
          <w:lang w:val="en-GB"/>
        </w:rPr>
        <w:lastRenderedPageBreak/>
        <w:t>functional solutions, and details that convey an immediate sense of well-being. An almost invisible quality, yet one that is deeply felt—one that today represents one of the defining codes of high-end hospitality.</w:t>
      </w:r>
    </w:p>
    <w:p w14:paraId="38119ABA" w14:textId="77777777" w:rsidR="00565E1F" w:rsidRPr="00565E1F" w:rsidRDefault="00565E1F" w:rsidP="00640519">
      <w:pPr>
        <w:spacing w:after="0"/>
        <w:jc w:val="both"/>
        <w:rPr>
          <w:sz w:val="24"/>
          <w:szCs w:val="24"/>
          <w:lang w:val="en-GB"/>
        </w:rPr>
      </w:pPr>
    </w:p>
    <w:p w14:paraId="69EA3663" w14:textId="133716F3" w:rsidR="00640519" w:rsidRDefault="00565E1F" w:rsidP="00640519">
      <w:pPr>
        <w:spacing w:after="0"/>
        <w:jc w:val="both"/>
        <w:rPr>
          <w:sz w:val="24"/>
          <w:szCs w:val="24"/>
          <w:lang w:val="en-GB"/>
        </w:rPr>
      </w:pPr>
      <w:r w:rsidRPr="00565E1F">
        <w:rPr>
          <w:sz w:val="24"/>
          <w:szCs w:val="24"/>
          <w:lang w:val="en-GB"/>
        </w:rPr>
        <w:t>“</w:t>
      </w:r>
      <w:r w:rsidRPr="00E247D3">
        <w:rPr>
          <w:i/>
          <w:iCs/>
          <w:sz w:val="24"/>
          <w:szCs w:val="24"/>
          <w:lang w:val="en-GB"/>
        </w:rPr>
        <w:t xml:space="preserve">Every hospitality project begins with a responsibility: to respect the identity of a place while preparing it for the future. In the case of the Hotel </w:t>
      </w:r>
      <w:proofErr w:type="spellStart"/>
      <w:r w:rsidRPr="00E247D3">
        <w:rPr>
          <w:i/>
          <w:iCs/>
          <w:sz w:val="24"/>
          <w:szCs w:val="24"/>
          <w:lang w:val="en-GB"/>
        </w:rPr>
        <w:t>Splendide</w:t>
      </w:r>
      <w:proofErr w:type="spellEnd"/>
      <w:r w:rsidRPr="00E247D3">
        <w:rPr>
          <w:i/>
          <w:iCs/>
          <w:sz w:val="24"/>
          <w:szCs w:val="24"/>
          <w:lang w:val="en-GB"/>
        </w:rPr>
        <w:t xml:space="preserve"> Royal, we worked to achieve a delicate balance between heritage, comfort, and innovation, with the goal of creating rooms that welcome guests naturally, without ever losing their connection to the hotel’s history</w:t>
      </w:r>
      <w:r w:rsidRPr="00565E1F">
        <w:rPr>
          <w:sz w:val="24"/>
          <w:szCs w:val="24"/>
          <w:lang w:val="en-GB"/>
        </w:rPr>
        <w:t xml:space="preserve">,” says </w:t>
      </w:r>
      <w:r w:rsidRPr="00565E1F">
        <w:rPr>
          <w:b/>
          <w:bCs/>
          <w:sz w:val="24"/>
          <w:szCs w:val="24"/>
          <w:lang w:val="en-GB"/>
        </w:rPr>
        <w:t>Gabriele Gascón, founder of Studio Gascón</w:t>
      </w:r>
      <w:r w:rsidRPr="00565E1F">
        <w:rPr>
          <w:sz w:val="24"/>
          <w:szCs w:val="24"/>
          <w:lang w:val="en-GB"/>
        </w:rPr>
        <w:t>.</w:t>
      </w:r>
    </w:p>
    <w:p w14:paraId="5709916D" w14:textId="77777777" w:rsidR="00565E1F" w:rsidRPr="00565E1F" w:rsidRDefault="00565E1F" w:rsidP="00640519">
      <w:pPr>
        <w:spacing w:after="0"/>
        <w:jc w:val="both"/>
        <w:rPr>
          <w:sz w:val="24"/>
          <w:szCs w:val="24"/>
          <w:lang w:val="en-GB"/>
        </w:rPr>
      </w:pPr>
    </w:p>
    <w:p w14:paraId="70CADD68" w14:textId="7DAA1BB7" w:rsidR="00640519" w:rsidRDefault="001079E1" w:rsidP="00640519">
      <w:pPr>
        <w:spacing w:after="0"/>
        <w:jc w:val="both"/>
        <w:rPr>
          <w:sz w:val="24"/>
          <w:szCs w:val="24"/>
          <w:lang w:val="en-GB"/>
        </w:rPr>
      </w:pPr>
      <w:r w:rsidRPr="001079E1">
        <w:rPr>
          <w:sz w:val="24"/>
          <w:szCs w:val="24"/>
          <w:lang w:val="en-GB"/>
        </w:rPr>
        <w:t xml:space="preserve">The project also reinforces the ongoing collaboration between Studio Gascón and the Naldi family, owners of the Hotel </w:t>
      </w:r>
      <w:proofErr w:type="spellStart"/>
      <w:r w:rsidRPr="001079E1">
        <w:rPr>
          <w:sz w:val="24"/>
          <w:szCs w:val="24"/>
          <w:lang w:val="en-GB"/>
        </w:rPr>
        <w:t>Splendide</w:t>
      </w:r>
      <w:proofErr w:type="spellEnd"/>
      <w:r w:rsidRPr="001079E1">
        <w:rPr>
          <w:sz w:val="24"/>
          <w:szCs w:val="24"/>
          <w:lang w:val="en-GB"/>
        </w:rPr>
        <w:t xml:space="preserve"> Royal, within a shared vision of hospitality as a heritage to be preserved while continuously evolving. A heritage that extends beyond the buildings themselves to encompass the way spaces generate hospitality, create memories, and deliver lasting value over time.</w:t>
      </w:r>
    </w:p>
    <w:p w14:paraId="743A356D" w14:textId="77777777" w:rsidR="001079E1" w:rsidRPr="001079E1" w:rsidRDefault="001079E1" w:rsidP="00640519">
      <w:pPr>
        <w:spacing w:after="0"/>
        <w:jc w:val="both"/>
        <w:rPr>
          <w:sz w:val="24"/>
          <w:szCs w:val="24"/>
          <w:lang w:val="en-GB"/>
        </w:rPr>
      </w:pPr>
    </w:p>
    <w:p w14:paraId="112BCF8F" w14:textId="3D35A195" w:rsidR="00640519" w:rsidRPr="001079E1" w:rsidRDefault="001079E1" w:rsidP="00640519">
      <w:pPr>
        <w:spacing w:after="0"/>
        <w:jc w:val="both"/>
        <w:rPr>
          <w:sz w:val="24"/>
          <w:szCs w:val="24"/>
          <w:lang w:val="en-GB"/>
        </w:rPr>
      </w:pPr>
      <w:r w:rsidRPr="001079E1">
        <w:rPr>
          <w:sz w:val="24"/>
          <w:szCs w:val="24"/>
          <w:lang w:val="en-GB"/>
        </w:rPr>
        <w:t>With this intervention, Studio Gascón further strengthens its position within the world of luxury hospitality. Its bespoke design approach is shaped by a careful understanding of the hotelier’s operational needs, the guest’s expectations, and the long-term economic value of the property. In today’s hospitality industry, design is no longer simply an aesthetic matter; it is a strategic tool for elevating perceived quality, reinforcing a property’s identity, and creating new forms of guest experience</w:t>
      </w:r>
      <w:r w:rsidR="00640519" w:rsidRPr="001079E1">
        <w:rPr>
          <w:sz w:val="24"/>
          <w:szCs w:val="24"/>
          <w:lang w:val="en-GB"/>
        </w:rPr>
        <w:t>.</w:t>
      </w:r>
    </w:p>
    <w:p w14:paraId="3D862259" w14:textId="77777777" w:rsidR="0087336E" w:rsidRPr="001079E1" w:rsidRDefault="0087336E" w:rsidP="003B77D8">
      <w:pPr>
        <w:spacing w:after="0"/>
        <w:jc w:val="both"/>
        <w:rPr>
          <w:lang w:val="en-GB"/>
        </w:rPr>
      </w:pPr>
    </w:p>
    <w:p w14:paraId="0CF466F7" w14:textId="77777777" w:rsidR="001079E1" w:rsidRPr="001079E1" w:rsidRDefault="001079E1" w:rsidP="00640519">
      <w:pPr>
        <w:spacing w:after="0"/>
        <w:jc w:val="both"/>
        <w:rPr>
          <w:b/>
          <w:bCs/>
          <w:u w:val="single"/>
          <w:lang w:val="en-GB"/>
        </w:rPr>
      </w:pPr>
      <w:r w:rsidRPr="001079E1">
        <w:rPr>
          <w:b/>
          <w:bCs/>
          <w:u w:val="single"/>
          <w:lang w:val="en-GB"/>
        </w:rPr>
        <w:t>Project Details</w:t>
      </w:r>
    </w:p>
    <w:p w14:paraId="71805126" w14:textId="2255A17F" w:rsidR="00640519" w:rsidRPr="001079E1" w:rsidRDefault="001079E1" w:rsidP="00640519">
      <w:pPr>
        <w:spacing w:after="0"/>
        <w:jc w:val="both"/>
        <w:rPr>
          <w:lang w:val="en-GB"/>
        </w:rPr>
      </w:pPr>
      <w:r w:rsidRPr="001079E1">
        <w:rPr>
          <w:b/>
          <w:bCs/>
          <w:lang w:val="en-GB"/>
        </w:rPr>
        <w:t>Project</w:t>
      </w:r>
      <w:r w:rsidR="00640519" w:rsidRPr="001079E1">
        <w:rPr>
          <w:lang w:val="en-GB"/>
        </w:rPr>
        <w:t xml:space="preserve">: Hotel </w:t>
      </w:r>
      <w:proofErr w:type="spellStart"/>
      <w:r w:rsidR="00640519" w:rsidRPr="001079E1">
        <w:rPr>
          <w:lang w:val="en-GB"/>
        </w:rPr>
        <w:t>Splendide</w:t>
      </w:r>
      <w:proofErr w:type="spellEnd"/>
      <w:r w:rsidR="00640519" w:rsidRPr="001079E1">
        <w:rPr>
          <w:lang w:val="en-GB"/>
        </w:rPr>
        <w:t xml:space="preserve"> Royal</w:t>
      </w:r>
    </w:p>
    <w:p w14:paraId="62B61E2E" w14:textId="77BE4238" w:rsidR="00640519" w:rsidRPr="001079E1" w:rsidRDefault="001079E1" w:rsidP="00640519">
      <w:pPr>
        <w:spacing w:after="0"/>
        <w:jc w:val="both"/>
        <w:rPr>
          <w:lang w:val="en-GB"/>
        </w:rPr>
      </w:pPr>
      <w:r w:rsidRPr="001079E1">
        <w:rPr>
          <w:b/>
          <w:bCs/>
          <w:lang w:val="en-GB"/>
        </w:rPr>
        <w:t>Category</w:t>
      </w:r>
      <w:r w:rsidR="00640519" w:rsidRPr="001079E1">
        <w:rPr>
          <w:lang w:val="en-GB"/>
        </w:rPr>
        <w:t xml:space="preserve">: Hospitality / </w:t>
      </w:r>
      <w:proofErr w:type="spellStart"/>
      <w:r w:rsidR="00640519" w:rsidRPr="001079E1">
        <w:rPr>
          <w:lang w:val="en-GB"/>
        </w:rPr>
        <w:t>Hotellerie</w:t>
      </w:r>
      <w:proofErr w:type="spellEnd"/>
    </w:p>
    <w:p w14:paraId="7FB0C2D1" w14:textId="40F382E5" w:rsidR="00640519" w:rsidRPr="002A6023" w:rsidRDefault="001079E1" w:rsidP="00640519">
      <w:pPr>
        <w:spacing w:after="0"/>
        <w:jc w:val="both"/>
        <w:rPr>
          <w:lang w:val="en-GB"/>
        </w:rPr>
      </w:pPr>
      <w:r w:rsidRPr="002A6023">
        <w:rPr>
          <w:b/>
          <w:bCs/>
          <w:lang w:val="en-GB"/>
        </w:rPr>
        <w:t>Location</w:t>
      </w:r>
      <w:r w:rsidR="00640519" w:rsidRPr="002A6023">
        <w:rPr>
          <w:lang w:val="en-GB"/>
        </w:rPr>
        <w:t xml:space="preserve">: </w:t>
      </w:r>
      <w:r w:rsidRPr="002A6023">
        <w:rPr>
          <w:lang w:val="en-GB"/>
        </w:rPr>
        <w:t>Lugano, Switzerland</w:t>
      </w:r>
    </w:p>
    <w:p w14:paraId="3B2ED2A6" w14:textId="311D16EA" w:rsidR="00640519" w:rsidRPr="002A6023" w:rsidRDefault="001079E1" w:rsidP="00640519">
      <w:pPr>
        <w:spacing w:after="0"/>
        <w:jc w:val="both"/>
        <w:rPr>
          <w:lang w:val="en-GB"/>
        </w:rPr>
      </w:pPr>
      <w:r w:rsidRPr="002A6023">
        <w:rPr>
          <w:b/>
          <w:bCs/>
          <w:lang w:val="en-GB"/>
        </w:rPr>
        <w:t>Area</w:t>
      </w:r>
      <w:r w:rsidR="00640519" w:rsidRPr="002A6023">
        <w:rPr>
          <w:lang w:val="en-GB"/>
        </w:rPr>
        <w:t xml:space="preserve">: 140 </w:t>
      </w:r>
      <w:r w:rsidRPr="002A6023">
        <w:rPr>
          <w:lang w:val="en-GB"/>
        </w:rPr>
        <w:t>sqm</w:t>
      </w:r>
    </w:p>
    <w:p w14:paraId="0E53F490" w14:textId="2B8F787C" w:rsidR="00640519" w:rsidRPr="002A6023" w:rsidRDefault="001079E1" w:rsidP="00640519">
      <w:pPr>
        <w:spacing w:after="0"/>
        <w:jc w:val="both"/>
        <w:rPr>
          <w:lang w:val="en-GB"/>
        </w:rPr>
      </w:pPr>
      <w:r w:rsidRPr="002A6023">
        <w:rPr>
          <w:b/>
          <w:bCs/>
          <w:lang w:val="en-GB"/>
        </w:rPr>
        <w:t>Year</w:t>
      </w:r>
      <w:r w:rsidR="00640519" w:rsidRPr="002A6023">
        <w:rPr>
          <w:lang w:val="en-GB"/>
        </w:rPr>
        <w:t>: 2023/2026</w:t>
      </w:r>
    </w:p>
    <w:p w14:paraId="45D9EC03" w14:textId="3AE1C33B" w:rsidR="00640519" w:rsidRPr="001079E1" w:rsidRDefault="00640519" w:rsidP="00640519">
      <w:pPr>
        <w:spacing w:after="0"/>
        <w:jc w:val="both"/>
        <w:rPr>
          <w:lang w:val="en-GB"/>
        </w:rPr>
      </w:pPr>
      <w:r w:rsidRPr="001079E1">
        <w:rPr>
          <w:b/>
          <w:bCs/>
          <w:lang w:val="en-GB"/>
        </w:rPr>
        <w:t>Stat</w:t>
      </w:r>
      <w:r w:rsidR="001079E1" w:rsidRPr="001079E1">
        <w:rPr>
          <w:b/>
          <w:bCs/>
          <w:lang w:val="en-GB"/>
        </w:rPr>
        <w:t>us</w:t>
      </w:r>
      <w:r w:rsidRPr="001079E1">
        <w:rPr>
          <w:lang w:val="en-GB"/>
        </w:rPr>
        <w:t xml:space="preserve">: </w:t>
      </w:r>
      <w:r w:rsidR="001079E1" w:rsidRPr="001079E1">
        <w:rPr>
          <w:lang w:val="en-GB"/>
        </w:rPr>
        <w:t>Completed</w:t>
      </w:r>
    </w:p>
    <w:p w14:paraId="26AC18AA" w14:textId="18B56AF4" w:rsidR="00D2721C" w:rsidRPr="001079E1" w:rsidRDefault="003808E8" w:rsidP="00640519">
      <w:pPr>
        <w:spacing w:after="0"/>
        <w:jc w:val="both"/>
        <w:rPr>
          <w:lang w:val="en-GB"/>
        </w:rPr>
      </w:pPr>
      <w:r>
        <w:rPr>
          <w:b/>
          <w:bCs/>
          <w:lang w:val="en-GB"/>
        </w:rPr>
        <w:t>Scope</w:t>
      </w:r>
      <w:r w:rsidR="00640519" w:rsidRPr="001079E1">
        <w:rPr>
          <w:lang w:val="en-GB"/>
        </w:rPr>
        <w:t xml:space="preserve">: </w:t>
      </w:r>
      <w:r w:rsidR="001079E1" w:rsidRPr="001079E1">
        <w:rPr>
          <w:lang w:val="en-GB"/>
        </w:rPr>
        <w:t>Renovation of three prototype guest rooms and one lounge</w:t>
      </w:r>
    </w:p>
    <w:p w14:paraId="763C77AC" w14:textId="77777777" w:rsidR="00D2721C" w:rsidRPr="001079E1" w:rsidRDefault="00D2721C" w:rsidP="003B77D8">
      <w:pPr>
        <w:spacing w:after="0"/>
        <w:jc w:val="both"/>
        <w:rPr>
          <w:sz w:val="24"/>
          <w:szCs w:val="24"/>
          <w:lang w:val="en-GB"/>
        </w:rPr>
      </w:pPr>
    </w:p>
    <w:p w14:paraId="050FB6B6" w14:textId="77777777" w:rsidR="001079E1" w:rsidRPr="001079E1" w:rsidRDefault="001079E1" w:rsidP="001079E1">
      <w:pPr>
        <w:spacing w:after="0"/>
        <w:jc w:val="both"/>
        <w:rPr>
          <w:b/>
          <w:bCs/>
          <w:sz w:val="20"/>
          <w:szCs w:val="20"/>
          <w:lang w:val="en-US"/>
        </w:rPr>
      </w:pPr>
      <w:bookmarkStart w:id="0" w:name="_Hlk198288635"/>
      <w:r w:rsidRPr="001079E1">
        <w:rPr>
          <w:b/>
          <w:bCs/>
          <w:sz w:val="20"/>
          <w:szCs w:val="20"/>
          <w:lang w:val="en-US"/>
        </w:rPr>
        <w:t xml:space="preserve">GASCÓN GROUP SA – ARCHITECTURE STUDIO </w:t>
      </w:r>
    </w:p>
    <w:p w14:paraId="46E11C17" w14:textId="77777777" w:rsidR="001079E1" w:rsidRPr="001079E1" w:rsidRDefault="001079E1" w:rsidP="001079E1">
      <w:pPr>
        <w:spacing w:after="0"/>
        <w:jc w:val="both"/>
        <w:rPr>
          <w:b/>
          <w:bCs/>
          <w:sz w:val="20"/>
          <w:szCs w:val="20"/>
          <w:lang w:val="en-US"/>
        </w:rPr>
      </w:pPr>
      <w:r w:rsidRPr="001079E1">
        <w:rPr>
          <w:b/>
          <w:bCs/>
          <w:i/>
          <w:iCs/>
          <w:sz w:val="20"/>
          <w:szCs w:val="20"/>
          <w:lang w:val="en-US"/>
        </w:rPr>
        <w:t>Main headquarters</w:t>
      </w:r>
      <w:r w:rsidRPr="001079E1">
        <w:rPr>
          <w:b/>
          <w:bCs/>
          <w:sz w:val="20"/>
          <w:szCs w:val="20"/>
          <w:lang w:val="en-US"/>
        </w:rPr>
        <w:t>:</w:t>
      </w:r>
    </w:p>
    <w:p w14:paraId="44FF6C22" w14:textId="77777777" w:rsidR="001079E1" w:rsidRPr="001079E1" w:rsidRDefault="001079E1" w:rsidP="001079E1">
      <w:pPr>
        <w:spacing w:after="0"/>
        <w:jc w:val="both"/>
        <w:rPr>
          <w:sz w:val="20"/>
          <w:szCs w:val="20"/>
        </w:rPr>
      </w:pPr>
      <w:r w:rsidRPr="001079E1">
        <w:rPr>
          <w:sz w:val="20"/>
          <w:szCs w:val="20"/>
        </w:rPr>
        <w:t xml:space="preserve">Via Carlo Frasca, 3 – Lugano, </w:t>
      </w:r>
      <w:proofErr w:type="spellStart"/>
      <w:r w:rsidRPr="001079E1">
        <w:rPr>
          <w:sz w:val="20"/>
          <w:szCs w:val="20"/>
        </w:rPr>
        <w:t>Switzerland</w:t>
      </w:r>
      <w:proofErr w:type="spellEnd"/>
    </w:p>
    <w:p w14:paraId="15E41CA9" w14:textId="77777777" w:rsidR="001079E1" w:rsidRPr="001079E1" w:rsidRDefault="001079E1" w:rsidP="001079E1">
      <w:pPr>
        <w:spacing w:after="0"/>
        <w:jc w:val="both"/>
        <w:rPr>
          <w:sz w:val="20"/>
          <w:szCs w:val="20"/>
        </w:rPr>
      </w:pPr>
      <w:r w:rsidRPr="001079E1">
        <w:rPr>
          <w:sz w:val="20"/>
          <w:szCs w:val="20"/>
        </w:rPr>
        <w:t>+41 (0) 91 910 97 50</w:t>
      </w:r>
    </w:p>
    <w:p w14:paraId="6B2C3DBC" w14:textId="77777777" w:rsidR="001079E1" w:rsidRPr="001079E1" w:rsidRDefault="001079E1" w:rsidP="001079E1">
      <w:pPr>
        <w:spacing w:after="0"/>
        <w:jc w:val="both"/>
        <w:rPr>
          <w:sz w:val="20"/>
          <w:szCs w:val="20"/>
        </w:rPr>
      </w:pPr>
      <w:hyperlink r:id="rId7" w:history="1">
        <w:r w:rsidRPr="001079E1">
          <w:rPr>
            <w:rStyle w:val="Collegamentoipertestuale"/>
            <w:sz w:val="20"/>
            <w:szCs w:val="20"/>
          </w:rPr>
          <w:t>info@gascon.ch</w:t>
        </w:r>
      </w:hyperlink>
      <w:r w:rsidRPr="001079E1">
        <w:rPr>
          <w:sz w:val="20"/>
          <w:szCs w:val="20"/>
        </w:rPr>
        <w:t xml:space="preserve"> </w:t>
      </w:r>
    </w:p>
    <w:p w14:paraId="1B4933EF" w14:textId="77777777" w:rsidR="001079E1" w:rsidRPr="001079E1" w:rsidRDefault="001079E1" w:rsidP="001079E1">
      <w:pPr>
        <w:spacing w:after="0"/>
        <w:jc w:val="both"/>
        <w:rPr>
          <w:sz w:val="20"/>
          <w:szCs w:val="20"/>
        </w:rPr>
      </w:pPr>
      <w:hyperlink r:id="rId8" w:history="1">
        <w:r w:rsidRPr="001079E1">
          <w:rPr>
            <w:rStyle w:val="Collegamentoipertestuale"/>
            <w:sz w:val="20"/>
            <w:szCs w:val="20"/>
          </w:rPr>
          <w:t>www.gascon.ch</w:t>
        </w:r>
      </w:hyperlink>
      <w:r w:rsidRPr="001079E1">
        <w:rPr>
          <w:sz w:val="20"/>
          <w:szCs w:val="20"/>
        </w:rPr>
        <w:t xml:space="preserve"> </w:t>
      </w:r>
    </w:p>
    <w:p w14:paraId="625A1B2F" w14:textId="77777777" w:rsidR="001079E1" w:rsidRPr="001079E1" w:rsidRDefault="001079E1" w:rsidP="001079E1">
      <w:pPr>
        <w:spacing w:after="0"/>
        <w:jc w:val="both"/>
        <w:rPr>
          <w:b/>
          <w:bCs/>
          <w:sz w:val="20"/>
          <w:szCs w:val="20"/>
        </w:rPr>
      </w:pPr>
    </w:p>
    <w:p w14:paraId="35D1BF3A" w14:textId="77777777" w:rsidR="001079E1" w:rsidRPr="001079E1" w:rsidRDefault="001079E1" w:rsidP="001079E1">
      <w:pPr>
        <w:spacing w:after="0"/>
        <w:jc w:val="both"/>
        <w:rPr>
          <w:b/>
          <w:bCs/>
          <w:sz w:val="20"/>
          <w:szCs w:val="20"/>
          <w:lang w:val="fr-FR"/>
        </w:rPr>
      </w:pPr>
      <w:r w:rsidRPr="001079E1">
        <w:rPr>
          <w:b/>
          <w:bCs/>
          <w:i/>
          <w:iCs/>
          <w:sz w:val="20"/>
          <w:szCs w:val="20"/>
          <w:lang w:val="fr-FR"/>
        </w:rPr>
        <w:t xml:space="preserve">Montreux </w:t>
      </w:r>
      <w:proofErr w:type="spellStart"/>
      <w:proofErr w:type="gramStart"/>
      <w:r w:rsidRPr="001079E1">
        <w:rPr>
          <w:b/>
          <w:bCs/>
          <w:i/>
          <w:iCs/>
          <w:sz w:val="20"/>
          <w:szCs w:val="20"/>
          <w:lang w:val="fr-FR"/>
        </w:rPr>
        <w:t>headquarters</w:t>
      </w:r>
      <w:proofErr w:type="spellEnd"/>
      <w:r w:rsidRPr="001079E1">
        <w:rPr>
          <w:b/>
          <w:bCs/>
          <w:sz w:val="20"/>
          <w:szCs w:val="20"/>
          <w:lang w:val="fr-FR"/>
        </w:rPr>
        <w:t>:</w:t>
      </w:r>
      <w:proofErr w:type="gramEnd"/>
    </w:p>
    <w:p w14:paraId="4AA1F627" w14:textId="77777777" w:rsidR="001079E1" w:rsidRPr="001079E1" w:rsidRDefault="001079E1" w:rsidP="001079E1">
      <w:pPr>
        <w:spacing w:after="0"/>
        <w:jc w:val="both"/>
        <w:rPr>
          <w:sz w:val="20"/>
          <w:szCs w:val="20"/>
          <w:lang w:val="fr-FR"/>
        </w:rPr>
      </w:pPr>
      <w:r w:rsidRPr="001079E1">
        <w:rPr>
          <w:sz w:val="20"/>
          <w:szCs w:val="20"/>
          <w:lang w:val="fr-FR"/>
        </w:rPr>
        <w:t xml:space="preserve">Avenue des Alpes, 72 – Montreux, </w:t>
      </w:r>
      <w:proofErr w:type="spellStart"/>
      <w:r w:rsidRPr="001079E1">
        <w:rPr>
          <w:sz w:val="20"/>
          <w:szCs w:val="20"/>
          <w:lang w:val="fr-FR"/>
        </w:rPr>
        <w:t>Switzerland</w:t>
      </w:r>
      <w:proofErr w:type="spellEnd"/>
    </w:p>
    <w:p w14:paraId="426D0717" w14:textId="77777777" w:rsidR="001079E1" w:rsidRPr="001079E1" w:rsidRDefault="001079E1" w:rsidP="001079E1">
      <w:pPr>
        <w:spacing w:after="0"/>
        <w:jc w:val="both"/>
        <w:rPr>
          <w:sz w:val="20"/>
          <w:szCs w:val="20"/>
          <w:lang w:val="fr-FR"/>
        </w:rPr>
      </w:pPr>
      <w:r w:rsidRPr="001079E1">
        <w:rPr>
          <w:sz w:val="20"/>
          <w:szCs w:val="20"/>
          <w:lang w:val="fr-FR"/>
        </w:rPr>
        <w:t>+41 (0) 21 961 10 66</w:t>
      </w:r>
    </w:p>
    <w:p w14:paraId="6BB5DDC9" w14:textId="77777777" w:rsidR="001079E1" w:rsidRPr="001079E1" w:rsidRDefault="001079E1" w:rsidP="001079E1">
      <w:pPr>
        <w:spacing w:after="0"/>
        <w:jc w:val="both"/>
        <w:rPr>
          <w:sz w:val="20"/>
          <w:szCs w:val="20"/>
          <w:lang w:val="fr-FR"/>
        </w:rPr>
      </w:pPr>
      <w:hyperlink r:id="rId9" w:history="1">
        <w:r w:rsidRPr="001079E1">
          <w:rPr>
            <w:rStyle w:val="Collegamentoipertestuale"/>
            <w:sz w:val="20"/>
            <w:szCs w:val="20"/>
            <w:lang w:val="fr-FR"/>
          </w:rPr>
          <w:t>info@gascon.ch</w:t>
        </w:r>
      </w:hyperlink>
      <w:r w:rsidRPr="001079E1">
        <w:rPr>
          <w:sz w:val="20"/>
          <w:szCs w:val="20"/>
          <w:lang w:val="fr-FR"/>
        </w:rPr>
        <w:t xml:space="preserve"> </w:t>
      </w:r>
    </w:p>
    <w:p w14:paraId="3B0A5F75" w14:textId="77777777" w:rsidR="001079E1" w:rsidRPr="001079E1" w:rsidRDefault="001079E1" w:rsidP="001079E1">
      <w:pPr>
        <w:spacing w:after="0"/>
        <w:jc w:val="both"/>
        <w:rPr>
          <w:sz w:val="20"/>
          <w:szCs w:val="20"/>
          <w:lang w:val="fr-FR"/>
        </w:rPr>
      </w:pPr>
      <w:hyperlink r:id="rId10" w:history="1">
        <w:r w:rsidRPr="001079E1">
          <w:rPr>
            <w:rStyle w:val="Collegamentoipertestuale"/>
            <w:sz w:val="20"/>
            <w:szCs w:val="20"/>
            <w:lang w:val="fr-FR"/>
          </w:rPr>
          <w:t>www.gascon.ch</w:t>
        </w:r>
      </w:hyperlink>
      <w:r w:rsidRPr="001079E1">
        <w:rPr>
          <w:sz w:val="20"/>
          <w:szCs w:val="20"/>
          <w:lang w:val="fr-FR"/>
        </w:rPr>
        <w:t xml:space="preserve"> </w:t>
      </w:r>
    </w:p>
    <w:p w14:paraId="17FCD3AA" w14:textId="77777777" w:rsidR="001079E1" w:rsidRPr="001079E1" w:rsidRDefault="001079E1" w:rsidP="001079E1">
      <w:pPr>
        <w:spacing w:after="0"/>
        <w:jc w:val="both"/>
        <w:rPr>
          <w:b/>
          <w:bCs/>
          <w:sz w:val="20"/>
          <w:szCs w:val="20"/>
          <w:lang w:val="fr-FR"/>
        </w:rPr>
      </w:pPr>
    </w:p>
    <w:p w14:paraId="5950D129" w14:textId="77777777" w:rsidR="001079E1" w:rsidRPr="001079E1" w:rsidRDefault="001079E1" w:rsidP="001079E1">
      <w:pPr>
        <w:spacing w:after="0"/>
        <w:jc w:val="both"/>
        <w:rPr>
          <w:b/>
          <w:bCs/>
          <w:i/>
          <w:iCs/>
          <w:sz w:val="20"/>
          <w:szCs w:val="20"/>
        </w:rPr>
      </w:pPr>
      <w:r w:rsidRPr="001079E1">
        <w:rPr>
          <w:b/>
          <w:bCs/>
          <w:i/>
          <w:iCs/>
          <w:sz w:val="20"/>
          <w:szCs w:val="20"/>
        </w:rPr>
        <w:t>Milano headquarters:</w:t>
      </w:r>
    </w:p>
    <w:p w14:paraId="0C74F8C6" w14:textId="77777777" w:rsidR="001079E1" w:rsidRPr="001079E1" w:rsidRDefault="001079E1" w:rsidP="001079E1">
      <w:pPr>
        <w:spacing w:after="0"/>
        <w:jc w:val="both"/>
        <w:rPr>
          <w:sz w:val="20"/>
          <w:szCs w:val="20"/>
        </w:rPr>
      </w:pPr>
      <w:r w:rsidRPr="001079E1">
        <w:rPr>
          <w:sz w:val="20"/>
          <w:szCs w:val="20"/>
        </w:rPr>
        <w:t>Corso Venezia, 23 – Milan, Italy</w:t>
      </w:r>
    </w:p>
    <w:p w14:paraId="7E788676" w14:textId="77777777" w:rsidR="001079E1" w:rsidRPr="001079E1" w:rsidRDefault="001079E1" w:rsidP="001079E1">
      <w:pPr>
        <w:spacing w:after="0"/>
        <w:jc w:val="both"/>
        <w:rPr>
          <w:sz w:val="20"/>
          <w:szCs w:val="20"/>
        </w:rPr>
      </w:pPr>
      <w:r w:rsidRPr="001079E1">
        <w:rPr>
          <w:sz w:val="20"/>
          <w:szCs w:val="20"/>
        </w:rPr>
        <w:t>+39 02 8128 30 84</w:t>
      </w:r>
    </w:p>
    <w:p w14:paraId="70CB6875" w14:textId="77777777" w:rsidR="001079E1" w:rsidRPr="001079E1" w:rsidRDefault="001079E1" w:rsidP="001079E1">
      <w:pPr>
        <w:spacing w:after="0"/>
        <w:jc w:val="both"/>
        <w:rPr>
          <w:sz w:val="20"/>
          <w:szCs w:val="20"/>
        </w:rPr>
      </w:pPr>
      <w:hyperlink r:id="rId11" w:history="1">
        <w:r w:rsidRPr="001079E1">
          <w:rPr>
            <w:rStyle w:val="Collegamentoipertestuale"/>
            <w:sz w:val="20"/>
            <w:szCs w:val="20"/>
          </w:rPr>
          <w:t>info@gascon.ch</w:t>
        </w:r>
      </w:hyperlink>
      <w:r w:rsidRPr="001079E1">
        <w:rPr>
          <w:sz w:val="20"/>
          <w:szCs w:val="20"/>
        </w:rPr>
        <w:t xml:space="preserve"> </w:t>
      </w:r>
    </w:p>
    <w:p w14:paraId="467339A1" w14:textId="77777777" w:rsidR="001079E1" w:rsidRPr="001079E1" w:rsidRDefault="001079E1" w:rsidP="001079E1">
      <w:pPr>
        <w:spacing w:after="0"/>
        <w:jc w:val="both"/>
        <w:rPr>
          <w:sz w:val="20"/>
          <w:szCs w:val="20"/>
        </w:rPr>
      </w:pPr>
      <w:hyperlink r:id="rId12" w:history="1">
        <w:r w:rsidRPr="001079E1">
          <w:rPr>
            <w:rStyle w:val="Collegamentoipertestuale"/>
            <w:sz w:val="20"/>
            <w:szCs w:val="20"/>
          </w:rPr>
          <w:t>www.gascon.ch</w:t>
        </w:r>
      </w:hyperlink>
      <w:r w:rsidRPr="001079E1">
        <w:rPr>
          <w:sz w:val="20"/>
          <w:szCs w:val="20"/>
        </w:rPr>
        <w:t xml:space="preserve"> </w:t>
      </w:r>
    </w:p>
    <w:p w14:paraId="4D76A955" w14:textId="77777777" w:rsidR="001079E1" w:rsidRPr="002A6023" w:rsidRDefault="001079E1" w:rsidP="001079E1">
      <w:pPr>
        <w:spacing w:after="0"/>
        <w:jc w:val="right"/>
        <w:rPr>
          <w:sz w:val="20"/>
          <w:szCs w:val="20"/>
          <w:lang w:val="en-US"/>
        </w:rPr>
      </w:pPr>
      <w:r w:rsidRPr="002A6023">
        <w:rPr>
          <w:sz w:val="20"/>
          <w:szCs w:val="20"/>
          <w:lang w:val="en-US"/>
        </w:rPr>
        <w:t>For press inquiries and personalized interviews:</w:t>
      </w:r>
    </w:p>
    <w:p w14:paraId="5C4B0588" w14:textId="77777777" w:rsidR="001079E1" w:rsidRPr="001079E1" w:rsidRDefault="001079E1" w:rsidP="001079E1">
      <w:pPr>
        <w:spacing w:after="0"/>
        <w:jc w:val="right"/>
        <w:rPr>
          <w:b/>
          <w:bCs/>
          <w:sz w:val="20"/>
          <w:szCs w:val="20"/>
          <w:lang w:val="en-US"/>
        </w:rPr>
      </w:pPr>
    </w:p>
    <w:p w14:paraId="45202293" w14:textId="77777777" w:rsidR="001079E1" w:rsidRPr="001079E1" w:rsidRDefault="001079E1" w:rsidP="001079E1">
      <w:pPr>
        <w:spacing w:after="0"/>
        <w:jc w:val="right"/>
        <w:rPr>
          <w:b/>
          <w:bCs/>
          <w:sz w:val="20"/>
          <w:szCs w:val="20"/>
          <w:lang w:val="fr-FR"/>
        </w:rPr>
      </w:pPr>
      <w:r w:rsidRPr="001079E1">
        <w:rPr>
          <w:b/>
          <w:bCs/>
          <w:sz w:val="20"/>
          <w:szCs w:val="20"/>
          <w:lang w:val="fr-FR"/>
        </w:rPr>
        <w:t>OGS PR &amp; COMMUNICATION</w:t>
      </w:r>
    </w:p>
    <w:p w14:paraId="7CDB3804" w14:textId="77777777" w:rsidR="001079E1" w:rsidRPr="001079E1" w:rsidRDefault="001079E1" w:rsidP="001079E1">
      <w:pPr>
        <w:spacing w:after="0"/>
        <w:jc w:val="right"/>
        <w:rPr>
          <w:sz w:val="20"/>
          <w:szCs w:val="20"/>
          <w:lang w:val="fr-FR"/>
        </w:rPr>
      </w:pPr>
      <w:r w:rsidRPr="001079E1">
        <w:rPr>
          <w:sz w:val="20"/>
          <w:szCs w:val="20"/>
          <w:lang w:val="fr-FR"/>
        </w:rPr>
        <w:t xml:space="preserve">Via </w:t>
      </w:r>
      <w:proofErr w:type="spellStart"/>
      <w:r w:rsidRPr="001079E1">
        <w:rPr>
          <w:sz w:val="20"/>
          <w:szCs w:val="20"/>
          <w:lang w:val="fr-FR"/>
        </w:rPr>
        <w:t>Koristka</w:t>
      </w:r>
      <w:proofErr w:type="spellEnd"/>
      <w:r w:rsidRPr="001079E1">
        <w:rPr>
          <w:sz w:val="20"/>
          <w:szCs w:val="20"/>
          <w:lang w:val="fr-FR"/>
        </w:rPr>
        <w:t xml:space="preserve"> 3, Milan - Italy</w:t>
      </w:r>
    </w:p>
    <w:p w14:paraId="0100F0C3" w14:textId="77777777" w:rsidR="001079E1" w:rsidRPr="001079E1" w:rsidRDefault="001079E1" w:rsidP="001079E1">
      <w:pPr>
        <w:spacing w:after="0"/>
        <w:jc w:val="right"/>
        <w:rPr>
          <w:sz w:val="20"/>
          <w:szCs w:val="20"/>
          <w:lang w:val="fr-FR"/>
        </w:rPr>
      </w:pPr>
      <w:r w:rsidRPr="001079E1">
        <w:rPr>
          <w:sz w:val="20"/>
          <w:szCs w:val="20"/>
          <w:lang w:val="fr-FR"/>
        </w:rPr>
        <w:t>+39 023450610</w:t>
      </w:r>
    </w:p>
    <w:p w14:paraId="1C210D55" w14:textId="77777777" w:rsidR="001079E1" w:rsidRPr="001079E1" w:rsidRDefault="001079E1" w:rsidP="001079E1">
      <w:pPr>
        <w:spacing w:after="0"/>
        <w:jc w:val="right"/>
        <w:rPr>
          <w:sz w:val="20"/>
          <w:szCs w:val="20"/>
          <w:lang w:val="fr-FR"/>
        </w:rPr>
      </w:pPr>
      <w:hyperlink r:id="rId13" w:history="1">
        <w:r w:rsidRPr="001079E1">
          <w:rPr>
            <w:rStyle w:val="Collegamentoipertestuale"/>
            <w:sz w:val="20"/>
            <w:szCs w:val="20"/>
            <w:lang w:val="fr-FR"/>
          </w:rPr>
          <w:t>info@ogscommunication.com</w:t>
        </w:r>
      </w:hyperlink>
    </w:p>
    <w:p w14:paraId="3B093AF7" w14:textId="77777777" w:rsidR="001079E1" w:rsidRPr="001079E1" w:rsidRDefault="001079E1" w:rsidP="001079E1">
      <w:pPr>
        <w:spacing w:after="0"/>
        <w:jc w:val="right"/>
        <w:rPr>
          <w:sz w:val="20"/>
          <w:szCs w:val="20"/>
          <w:lang w:val="fr-FR"/>
        </w:rPr>
      </w:pPr>
      <w:hyperlink r:id="rId14" w:history="1">
        <w:r w:rsidRPr="001079E1">
          <w:rPr>
            <w:rStyle w:val="Collegamentoipertestuale"/>
            <w:sz w:val="20"/>
            <w:szCs w:val="20"/>
            <w:lang w:val="fr-FR"/>
          </w:rPr>
          <w:t>www.ogscommunication.com</w:t>
        </w:r>
      </w:hyperlink>
    </w:p>
    <w:p w14:paraId="6C27E6D7" w14:textId="77777777" w:rsidR="001079E1" w:rsidRPr="001079E1" w:rsidRDefault="001079E1" w:rsidP="001079E1">
      <w:pPr>
        <w:spacing w:after="0"/>
        <w:jc w:val="right"/>
        <w:rPr>
          <w:sz w:val="20"/>
          <w:szCs w:val="20"/>
        </w:rPr>
      </w:pPr>
      <w:hyperlink r:id="rId15" w:history="1">
        <w:r w:rsidRPr="001079E1">
          <w:rPr>
            <w:rStyle w:val="Collegamentoipertestuale"/>
            <w:sz w:val="20"/>
            <w:szCs w:val="20"/>
          </w:rPr>
          <w:t>press.ogscommunication.com</w:t>
        </w:r>
      </w:hyperlink>
    </w:p>
    <w:p w14:paraId="3A97A3D0" w14:textId="77777777" w:rsidR="0087336E" w:rsidRPr="0087336E" w:rsidRDefault="0087336E" w:rsidP="0087336E">
      <w:pPr>
        <w:spacing w:after="0"/>
        <w:jc w:val="both"/>
        <w:rPr>
          <w:sz w:val="20"/>
          <w:szCs w:val="20"/>
        </w:rPr>
      </w:pPr>
    </w:p>
    <w:bookmarkEnd w:id="0"/>
    <w:p w14:paraId="1819BE47" w14:textId="77777777" w:rsidR="0087336E" w:rsidRPr="00736C8B" w:rsidRDefault="0087336E" w:rsidP="003B77D8">
      <w:pPr>
        <w:spacing w:after="0"/>
        <w:jc w:val="both"/>
        <w:rPr>
          <w:sz w:val="24"/>
          <w:szCs w:val="24"/>
        </w:rPr>
      </w:pPr>
    </w:p>
    <w:sectPr w:rsidR="0087336E" w:rsidRPr="00736C8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5ECD9" w14:textId="77777777" w:rsidR="00B23568" w:rsidRDefault="00B23568" w:rsidP="00926D27">
      <w:pPr>
        <w:spacing w:after="0" w:line="240" w:lineRule="auto"/>
      </w:pPr>
      <w:r>
        <w:separator/>
      </w:r>
    </w:p>
  </w:endnote>
  <w:endnote w:type="continuationSeparator" w:id="0">
    <w:p w14:paraId="635F9C34" w14:textId="77777777" w:rsidR="00B23568" w:rsidRDefault="00B23568" w:rsidP="00926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4FC3E" w14:textId="77777777" w:rsidR="00B23568" w:rsidRDefault="00B23568" w:rsidP="00926D27">
      <w:pPr>
        <w:spacing w:after="0" w:line="240" w:lineRule="auto"/>
      </w:pPr>
      <w:r>
        <w:separator/>
      </w:r>
    </w:p>
  </w:footnote>
  <w:footnote w:type="continuationSeparator" w:id="0">
    <w:p w14:paraId="5F21B58A" w14:textId="77777777" w:rsidR="00B23568" w:rsidRDefault="00B23568" w:rsidP="00926D2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8D0"/>
    <w:rsid w:val="00007A62"/>
    <w:rsid w:val="0001238F"/>
    <w:rsid w:val="0001404C"/>
    <w:rsid w:val="00051011"/>
    <w:rsid w:val="00095C3F"/>
    <w:rsid w:val="000B1764"/>
    <w:rsid w:val="000C3261"/>
    <w:rsid w:val="000F758B"/>
    <w:rsid w:val="001079E1"/>
    <w:rsid w:val="00125E45"/>
    <w:rsid w:val="00164902"/>
    <w:rsid w:val="001B2EA5"/>
    <w:rsid w:val="001C60E6"/>
    <w:rsid w:val="0021728D"/>
    <w:rsid w:val="0023329A"/>
    <w:rsid w:val="00242174"/>
    <w:rsid w:val="002740B8"/>
    <w:rsid w:val="002A6023"/>
    <w:rsid w:val="002D5955"/>
    <w:rsid w:val="002E156F"/>
    <w:rsid w:val="003133AB"/>
    <w:rsid w:val="00321EFA"/>
    <w:rsid w:val="00355BFE"/>
    <w:rsid w:val="003808E8"/>
    <w:rsid w:val="003A75C1"/>
    <w:rsid w:val="003B77D8"/>
    <w:rsid w:val="00402FDD"/>
    <w:rsid w:val="00424607"/>
    <w:rsid w:val="004C3E57"/>
    <w:rsid w:val="004C5912"/>
    <w:rsid w:val="004E55A5"/>
    <w:rsid w:val="00565E1F"/>
    <w:rsid w:val="005B15AC"/>
    <w:rsid w:val="005C218A"/>
    <w:rsid w:val="005F6266"/>
    <w:rsid w:val="006302A8"/>
    <w:rsid w:val="0063234C"/>
    <w:rsid w:val="00640519"/>
    <w:rsid w:val="00656A6B"/>
    <w:rsid w:val="00682171"/>
    <w:rsid w:val="006B2CD6"/>
    <w:rsid w:val="006B6C83"/>
    <w:rsid w:val="006F2EE0"/>
    <w:rsid w:val="007366D4"/>
    <w:rsid w:val="00736C6F"/>
    <w:rsid w:val="00736C8B"/>
    <w:rsid w:val="00741F82"/>
    <w:rsid w:val="00754449"/>
    <w:rsid w:val="007625E3"/>
    <w:rsid w:val="007D037C"/>
    <w:rsid w:val="00852983"/>
    <w:rsid w:val="0087336E"/>
    <w:rsid w:val="008C1E50"/>
    <w:rsid w:val="008E207E"/>
    <w:rsid w:val="00926D27"/>
    <w:rsid w:val="00930208"/>
    <w:rsid w:val="009368A3"/>
    <w:rsid w:val="00966EF6"/>
    <w:rsid w:val="009839D8"/>
    <w:rsid w:val="009E71CD"/>
    <w:rsid w:val="00A05030"/>
    <w:rsid w:val="00A118B4"/>
    <w:rsid w:val="00A150D5"/>
    <w:rsid w:val="00A35994"/>
    <w:rsid w:val="00A401B2"/>
    <w:rsid w:val="00A75F45"/>
    <w:rsid w:val="00A843BF"/>
    <w:rsid w:val="00AA4E6E"/>
    <w:rsid w:val="00B23568"/>
    <w:rsid w:val="00BB66AB"/>
    <w:rsid w:val="00BE4A6E"/>
    <w:rsid w:val="00BF5205"/>
    <w:rsid w:val="00C00EEF"/>
    <w:rsid w:val="00C70C14"/>
    <w:rsid w:val="00C761E1"/>
    <w:rsid w:val="00C80D32"/>
    <w:rsid w:val="00D04C38"/>
    <w:rsid w:val="00D2721C"/>
    <w:rsid w:val="00DA2ED7"/>
    <w:rsid w:val="00E247D3"/>
    <w:rsid w:val="00E71D1E"/>
    <w:rsid w:val="00E738D0"/>
    <w:rsid w:val="00E84D2F"/>
    <w:rsid w:val="00EA2CAB"/>
    <w:rsid w:val="00EC140B"/>
    <w:rsid w:val="00EF2F0B"/>
    <w:rsid w:val="00F86DDD"/>
    <w:rsid w:val="00FA0D31"/>
    <w:rsid w:val="00FB27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79E2E"/>
  <w15:chartTrackingRefBased/>
  <w15:docId w15:val="{15E19938-4EFE-482E-A59A-CFE3A4D90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7336E"/>
    <w:rPr>
      <w:color w:val="0563C1" w:themeColor="hyperlink"/>
      <w:u w:val="single"/>
    </w:rPr>
  </w:style>
  <w:style w:type="paragraph" w:styleId="Revisione">
    <w:name w:val="Revision"/>
    <w:hidden/>
    <w:uiPriority w:val="99"/>
    <w:semiHidden/>
    <w:rsid w:val="000B1764"/>
    <w:pPr>
      <w:spacing w:after="0" w:line="240" w:lineRule="auto"/>
    </w:pPr>
  </w:style>
  <w:style w:type="paragraph" w:styleId="Intestazione">
    <w:name w:val="header"/>
    <w:basedOn w:val="Normale"/>
    <w:link w:val="IntestazioneCarattere"/>
    <w:uiPriority w:val="99"/>
    <w:unhideWhenUsed/>
    <w:rsid w:val="00926D2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26D27"/>
  </w:style>
  <w:style w:type="paragraph" w:styleId="Pidipagina">
    <w:name w:val="footer"/>
    <w:basedOn w:val="Normale"/>
    <w:link w:val="PidipaginaCarattere"/>
    <w:uiPriority w:val="99"/>
    <w:unhideWhenUsed/>
    <w:rsid w:val="00926D2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26D27"/>
  </w:style>
  <w:style w:type="character" w:styleId="Menzionenonrisolta">
    <w:name w:val="Unresolved Mention"/>
    <w:basedOn w:val="Carpredefinitoparagrafo"/>
    <w:uiPriority w:val="99"/>
    <w:semiHidden/>
    <w:unhideWhenUsed/>
    <w:rsid w:val="001079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912853">
      <w:bodyDiv w:val="1"/>
      <w:marLeft w:val="0"/>
      <w:marRight w:val="0"/>
      <w:marTop w:val="0"/>
      <w:marBottom w:val="0"/>
      <w:divBdr>
        <w:top w:val="none" w:sz="0" w:space="0" w:color="auto"/>
        <w:left w:val="none" w:sz="0" w:space="0" w:color="auto"/>
        <w:bottom w:val="none" w:sz="0" w:space="0" w:color="auto"/>
        <w:right w:val="none" w:sz="0" w:space="0" w:color="auto"/>
      </w:divBdr>
    </w:div>
    <w:div w:id="548688039">
      <w:bodyDiv w:val="1"/>
      <w:marLeft w:val="0"/>
      <w:marRight w:val="0"/>
      <w:marTop w:val="0"/>
      <w:marBottom w:val="0"/>
      <w:divBdr>
        <w:top w:val="none" w:sz="0" w:space="0" w:color="auto"/>
        <w:left w:val="none" w:sz="0" w:space="0" w:color="auto"/>
        <w:bottom w:val="none" w:sz="0" w:space="0" w:color="auto"/>
        <w:right w:val="none" w:sz="0" w:space="0" w:color="auto"/>
      </w:divBdr>
    </w:div>
    <w:div w:id="589967049">
      <w:bodyDiv w:val="1"/>
      <w:marLeft w:val="0"/>
      <w:marRight w:val="0"/>
      <w:marTop w:val="0"/>
      <w:marBottom w:val="0"/>
      <w:divBdr>
        <w:top w:val="none" w:sz="0" w:space="0" w:color="auto"/>
        <w:left w:val="none" w:sz="0" w:space="0" w:color="auto"/>
        <w:bottom w:val="none" w:sz="0" w:space="0" w:color="auto"/>
        <w:right w:val="none" w:sz="0" w:space="0" w:color="auto"/>
      </w:divBdr>
    </w:div>
    <w:div w:id="600453798">
      <w:bodyDiv w:val="1"/>
      <w:marLeft w:val="0"/>
      <w:marRight w:val="0"/>
      <w:marTop w:val="0"/>
      <w:marBottom w:val="0"/>
      <w:divBdr>
        <w:top w:val="none" w:sz="0" w:space="0" w:color="auto"/>
        <w:left w:val="none" w:sz="0" w:space="0" w:color="auto"/>
        <w:bottom w:val="none" w:sz="0" w:space="0" w:color="auto"/>
        <w:right w:val="none" w:sz="0" w:space="0" w:color="auto"/>
      </w:divBdr>
    </w:div>
    <w:div w:id="604923469">
      <w:bodyDiv w:val="1"/>
      <w:marLeft w:val="0"/>
      <w:marRight w:val="0"/>
      <w:marTop w:val="0"/>
      <w:marBottom w:val="0"/>
      <w:divBdr>
        <w:top w:val="none" w:sz="0" w:space="0" w:color="auto"/>
        <w:left w:val="none" w:sz="0" w:space="0" w:color="auto"/>
        <w:bottom w:val="none" w:sz="0" w:space="0" w:color="auto"/>
        <w:right w:val="none" w:sz="0" w:space="0" w:color="auto"/>
      </w:divBdr>
    </w:div>
    <w:div w:id="632827347">
      <w:bodyDiv w:val="1"/>
      <w:marLeft w:val="0"/>
      <w:marRight w:val="0"/>
      <w:marTop w:val="0"/>
      <w:marBottom w:val="0"/>
      <w:divBdr>
        <w:top w:val="none" w:sz="0" w:space="0" w:color="auto"/>
        <w:left w:val="none" w:sz="0" w:space="0" w:color="auto"/>
        <w:bottom w:val="none" w:sz="0" w:space="0" w:color="auto"/>
        <w:right w:val="none" w:sz="0" w:space="0" w:color="auto"/>
      </w:divBdr>
    </w:div>
    <w:div w:id="711464792">
      <w:bodyDiv w:val="1"/>
      <w:marLeft w:val="0"/>
      <w:marRight w:val="0"/>
      <w:marTop w:val="0"/>
      <w:marBottom w:val="0"/>
      <w:divBdr>
        <w:top w:val="none" w:sz="0" w:space="0" w:color="auto"/>
        <w:left w:val="none" w:sz="0" w:space="0" w:color="auto"/>
        <w:bottom w:val="none" w:sz="0" w:space="0" w:color="auto"/>
        <w:right w:val="none" w:sz="0" w:space="0" w:color="auto"/>
      </w:divBdr>
    </w:div>
    <w:div w:id="736368125">
      <w:bodyDiv w:val="1"/>
      <w:marLeft w:val="0"/>
      <w:marRight w:val="0"/>
      <w:marTop w:val="0"/>
      <w:marBottom w:val="0"/>
      <w:divBdr>
        <w:top w:val="none" w:sz="0" w:space="0" w:color="auto"/>
        <w:left w:val="none" w:sz="0" w:space="0" w:color="auto"/>
        <w:bottom w:val="none" w:sz="0" w:space="0" w:color="auto"/>
        <w:right w:val="none" w:sz="0" w:space="0" w:color="auto"/>
      </w:divBdr>
      <w:divsChild>
        <w:div w:id="836960327">
          <w:marLeft w:val="0"/>
          <w:marRight w:val="0"/>
          <w:marTop w:val="0"/>
          <w:marBottom w:val="0"/>
          <w:divBdr>
            <w:top w:val="none" w:sz="0" w:space="0" w:color="auto"/>
            <w:left w:val="none" w:sz="0" w:space="0" w:color="auto"/>
            <w:bottom w:val="none" w:sz="0" w:space="0" w:color="auto"/>
            <w:right w:val="none" w:sz="0" w:space="0" w:color="auto"/>
          </w:divBdr>
          <w:divsChild>
            <w:div w:id="358164914">
              <w:marLeft w:val="0"/>
              <w:marRight w:val="0"/>
              <w:marTop w:val="0"/>
              <w:marBottom w:val="0"/>
              <w:divBdr>
                <w:top w:val="none" w:sz="0" w:space="0" w:color="auto"/>
                <w:left w:val="none" w:sz="0" w:space="0" w:color="auto"/>
                <w:bottom w:val="none" w:sz="0" w:space="0" w:color="auto"/>
                <w:right w:val="none" w:sz="0" w:space="0" w:color="auto"/>
              </w:divBdr>
              <w:divsChild>
                <w:div w:id="666590929">
                  <w:marLeft w:val="0"/>
                  <w:marRight w:val="0"/>
                  <w:marTop w:val="0"/>
                  <w:marBottom w:val="0"/>
                  <w:divBdr>
                    <w:top w:val="none" w:sz="0" w:space="0" w:color="auto"/>
                    <w:left w:val="none" w:sz="0" w:space="0" w:color="auto"/>
                    <w:bottom w:val="none" w:sz="0" w:space="0" w:color="auto"/>
                    <w:right w:val="none" w:sz="0" w:space="0" w:color="auto"/>
                  </w:divBdr>
                  <w:divsChild>
                    <w:div w:id="855072739">
                      <w:marLeft w:val="0"/>
                      <w:marRight w:val="0"/>
                      <w:marTop w:val="0"/>
                      <w:marBottom w:val="0"/>
                      <w:divBdr>
                        <w:top w:val="none" w:sz="0" w:space="0" w:color="auto"/>
                        <w:left w:val="none" w:sz="0" w:space="0" w:color="auto"/>
                        <w:bottom w:val="none" w:sz="0" w:space="0" w:color="auto"/>
                        <w:right w:val="none" w:sz="0" w:space="0" w:color="auto"/>
                      </w:divBdr>
                      <w:divsChild>
                        <w:div w:id="1594900192">
                          <w:marLeft w:val="0"/>
                          <w:marRight w:val="0"/>
                          <w:marTop w:val="0"/>
                          <w:marBottom w:val="0"/>
                          <w:divBdr>
                            <w:top w:val="none" w:sz="0" w:space="0" w:color="auto"/>
                            <w:left w:val="none" w:sz="0" w:space="0" w:color="auto"/>
                            <w:bottom w:val="none" w:sz="0" w:space="0" w:color="auto"/>
                            <w:right w:val="none" w:sz="0" w:space="0" w:color="auto"/>
                          </w:divBdr>
                          <w:divsChild>
                            <w:div w:id="154278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9355151">
      <w:bodyDiv w:val="1"/>
      <w:marLeft w:val="0"/>
      <w:marRight w:val="0"/>
      <w:marTop w:val="0"/>
      <w:marBottom w:val="0"/>
      <w:divBdr>
        <w:top w:val="none" w:sz="0" w:space="0" w:color="auto"/>
        <w:left w:val="none" w:sz="0" w:space="0" w:color="auto"/>
        <w:bottom w:val="none" w:sz="0" w:space="0" w:color="auto"/>
        <w:right w:val="none" w:sz="0" w:space="0" w:color="auto"/>
      </w:divBdr>
    </w:div>
    <w:div w:id="766848450">
      <w:bodyDiv w:val="1"/>
      <w:marLeft w:val="0"/>
      <w:marRight w:val="0"/>
      <w:marTop w:val="0"/>
      <w:marBottom w:val="0"/>
      <w:divBdr>
        <w:top w:val="none" w:sz="0" w:space="0" w:color="auto"/>
        <w:left w:val="none" w:sz="0" w:space="0" w:color="auto"/>
        <w:bottom w:val="none" w:sz="0" w:space="0" w:color="auto"/>
        <w:right w:val="none" w:sz="0" w:space="0" w:color="auto"/>
      </w:divBdr>
    </w:div>
    <w:div w:id="767428319">
      <w:bodyDiv w:val="1"/>
      <w:marLeft w:val="0"/>
      <w:marRight w:val="0"/>
      <w:marTop w:val="0"/>
      <w:marBottom w:val="0"/>
      <w:divBdr>
        <w:top w:val="none" w:sz="0" w:space="0" w:color="auto"/>
        <w:left w:val="none" w:sz="0" w:space="0" w:color="auto"/>
        <w:bottom w:val="none" w:sz="0" w:space="0" w:color="auto"/>
        <w:right w:val="none" w:sz="0" w:space="0" w:color="auto"/>
      </w:divBdr>
    </w:div>
    <w:div w:id="817650705">
      <w:bodyDiv w:val="1"/>
      <w:marLeft w:val="0"/>
      <w:marRight w:val="0"/>
      <w:marTop w:val="0"/>
      <w:marBottom w:val="0"/>
      <w:divBdr>
        <w:top w:val="none" w:sz="0" w:space="0" w:color="auto"/>
        <w:left w:val="none" w:sz="0" w:space="0" w:color="auto"/>
        <w:bottom w:val="none" w:sz="0" w:space="0" w:color="auto"/>
        <w:right w:val="none" w:sz="0" w:space="0" w:color="auto"/>
      </w:divBdr>
    </w:div>
    <w:div w:id="857041700">
      <w:bodyDiv w:val="1"/>
      <w:marLeft w:val="0"/>
      <w:marRight w:val="0"/>
      <w:marTop w:val="0"/>
      <w:marBottom w:val="0"/>
      <w:divBdr>
        <w:top w:val="none" w:sz="0" w:space="0" w:color="auto"/>
        <w:left w:val="none" w:sz="0" w:space="0" w:color="auto"/>
        <w:bottom w:val="none" w:sz="0" w:space="0" w:color="auto"/>
        <w:right w:val="none" w:sz="0" w:space="0" w:color="auto"/>
      </w:divBdr>
    </w:div>
    <w:div w:id="899681051">
      <w:bodyDiv w:val="1"/>
      <w:marLeft w:val="0"/>
      <w:marRight w:val="0"/>
      <w:marTop w:val="0"/>
      <w:marBottom w:val="0"/>
      <w:divBdr>
        <w:top w:val="none" w:sz="0" w:space="0" w:color="auto"/>
        <w:left w:val="none" w:sz="0" w:space="0" w:color="auto"/>
        <w:bottom w:val="none" w:sz="0" w:space="0" w:color="auto"/>
        <w:right w:val="none" w:sz="0" w:space="0" w:color="auto"/>
      </w:divBdr>
    </w:div>
    <w:div w:id="919560678">
      <w:bodyDiv w:val="1"/>
      <w:marLeft w:val="0"/>
      <w:marRight w:val="0"/>
      <w:marTop w:val="0"/>
      <w:marBottom w:val="0"/>
      <w:divBdr>
        <w:top w:val="none" w:sz="0" w:space="0" w:color="auto"/>
        <w:left w:val="none" w:sz="0" w:space="0" w:color="auto"/>
        <w:bottom w:val="none" w:sz="0" w:space="0" w:color="auto"/>
        <w:right w:val="none" w:sz="0" w:space="0" w:color="auto"/>
      </w:divBdr>
    </w:div>
    <w:div w:id="982537849">
      <w:bodyDiv w:val="1"/>
      <w:marLeft w:val="0"/>
      <w:marRight w:val="0"/>
      <w:marTop w:val="0"/>
      <w:marBottom w:val="0"/>
      <w:divBdr>
        <w:top w:val="none" w:sz="0" w:space="0" w:color="auto"/>
        <w:left w:val="none" w:sz="0" w:space="0" w:color="auto"/>
        <w:bottom w:val="none" w:sz="0" w:space="0" w:color="auto"/>
        <w:right w:val="none" w:sz="0" w:space="0" w:color="auto"/>
      </w:divBdr>
    </w:div>
    <w:div w:id="986738914">
      <w:bodyDiv w:val="1"/>
      <w:marLeft w:val="0"/>
      <w:marRight w:val="0"/>
      <w:marTop w:val="0"/>
      <w:marBottom w:val="0"/>
      <w:divBdr>
        <w:top w:val="none" w:sz="0" w:space="0" w:color="auto"/>
        <w:left w:val="none" w:sz="0" w:space="0" w:color="auto"/>
        <w:bottom w:val="none" w:sz="0" w:space="0" w:color="auto"/>
        <w:right w:val="none" w:sz="0" w:space="0" w:color="auto"/>
      </w:divBdr>
    </w:div>
    <w:div w:id="1030111585">
      <w:bodyDiv w:val="1"/>
      <w:marLeft w:val="0"/>
      <w:marRight w:val="0"/>
      <w:marTop w:val="0"/>
      <w:marBottom w:val="0"/>
      <w:divBdr>
        <w:top w:val="none" w:sz="0" w:space="0" w:color="auto"/>
        <w:left w:val="none" w:sz="0" w:space="0" w:color="auto"/>
        <w:bottom w:val="none" w:sz="0" w:space="0" w:color="auto"/>
        <w:right w:val="none" w:sz="0" w:space="0" w:color="auto"/>
      </w:divBdr>
    </w:div>
    <w:div w:id="1065645086">
      <w:bodyDiv w:val="1"/>
      <w:marLeft w:val="0"/>
      <w:marRight w:val="0"/>
      <w:marTop w:val="0"/>
      <w:marBottom w:val="0"/>
      <w:divBdr>
        <w:top w:val="none" w:sz="0" w:space="0" w:color="auto"/>
        <w:left w:val="none" w:sz="0" w:space="0" w:color="auto"/>
        <w:bottom w:val="none" w:sz="0" w:space="0" w:color="auto"/>
        <w:right w:val="none" w:sz="0" w:space="0" w:color="auto"/>
      </w:divBdr>
    </w:div>
    <w:div w:id="1078088533">
      <w:bodyDiv w:val="1"/>
      <w:marLeft w:val="0"/>
      <w:marRight w:val="0"/>
      <w:marTop w:val="0"/>
      <w:marBottom w:val="0"/>
      <w:divBdr>
        <w:top w:val="none" w:sz="0" w:space="0" w:color="auto"/>
        <w:left w:val="none" w:sz="0" w:space="0" w:color="auto"/>
        <w:bottom w:val="none" w:sz="0" w:space="0" w:color="auto"/>
        <w:right w:val="none" w:sz="0" w:space="0" w:color="auto"/>
      </w:divBdr>
      <w:divsChild>
        <w:div w:id="1183278649">
          <w:marLeft w:val="0"/>
          <w:marRight w:val="0"/>
          <w:marTop w:val="0"/>
          <w:marBottom w:val="0"/>
          <w:divBdr>
            <w:top w:val="none" w:sz="0" w:space="0" w:color="auto"/>
            <w:left w:val="none" w:sz="0" w:space="0" w:color="auto"/>
            <w:bottom w:val="none" w:sz="0" w:space="0" w:color="auto"/>
            <w:right w:val="none" w:sz="0" w:space="0" w:color="auto"/>
          </w:divBdr>
          <w:divsChild>
            <w:div w:id="1880585169">
              <w:marLeft w:val="0"/>
              <w:marRight w:val="0"/>
              <w:marTop w:val="0"/>
              <w:marBottom w:val="0"/>
              <w:divBdr>
                <w:top w:val="none" w:sz="0" w:space="0" w:color="auto"/>
                <w:left w:val="none" w:sz="0" w:space="0" w:color="auto"/>
                <w:bottom w:val="none" w:sz="0" w:space="0" w:color="auto"/>
                <w:right w:val="none" w:sz="0" w:space="0" w:color="auto"/>
              </w:divBdr>
              <w:divsChild>
                <w:div w:id="339283675">
                  <w:marLeft w:val="0"/>
                  <w:marRight w:val="0"/>
                  <w:marTop w:val="0"/>
                  <w:marBottom w:val="0"/>
                  <w:divBdr>
                    <w:top w:val="none" w:sz="0" w:space="0" w:color="auto"/>
                    <w:left w:val="none" w:sz="0" w:space="0" w:color="auto"/>
                    <w:bottom w:val="none" w:sz="0" w:space="0" w:color="auto"/>
                    <w:right w:val="none" w:sz="0" w:space="0" w:color="auto"/>
                  </w:divBdr>
                  <w:divsChild>
                    <w:div w:id="1732997382">
                      <w:marLeft w:val="0"/>
                      <w:marRight w:val="0"/>
                      <w:marTop w:val="0"/>
                      <w:marBottom w:val="0"/>
                      <w:divBdr>
                        <w:top w:val="none" w:sz="0" w:space="0" w:color="auto"/>
                        <w:left w:val="none" w:sz="0" w:space="0" w:color="auto"/>
                        <w:bottom w:val="none" w:sz="0" w:space="0" w:color="auto"/>
                        <w:right w:val="none" w:sz="0" w:space="0" w:color="auto"/>
                      </w:divBdr>
                      <w:divsChild>
                        <w:div w:id="1926452212">
                          <w:marLeft w:val="0"/>
                          <w:marRight w:val="0"/>
                          <w:marTop w:val="0"/>
                          <w:marBottom w:val="0"/>
                          <w:divBdr>
                            <w:top w:val="none" w:sz="0" w:space="0" w:color="auto"/>
                            <w:left w:val="none" w:sz="0" w:space="0" w:color="auto"/>
                            <w:bottom w:val="none" w:sz="0" w:space="0" w:color="auto"/>
                            <w:right w:val="none" w:sz="0" w:space="0" w:color="auto"/>
                          </w:divBdr>
                          <w:divsChild>
                            <w:div w:id="118806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136182">
      <w:bodyDiv w:val="1"/>
      <w:marLeft w:val="0"/>
      <w:marRight w:val="0"/>
      <w:marTop w:val="0"/>
      <w:marBottom w:val="0"/>
      <w:divBdr>
        <w:top w:val="none" w:sz="0" w:space="0" w:color="auto"/>
        <w:left w:val="none" w:sz="0" w:space="0" w:color="auto"/>
        <w:bottom w:val="none" w:sz="0" w:space="0" w:color="auto"/>
        <w:right w:val="none" w:sz="0" w:space="0" w:color="auto"/>
      </w:divBdr>
    </w:div>
    <w:div w:id="1407721723">
      <w:bodyDiv w:val="1"/>
      <w:marLeft w:val="0"/>
      <w:marRight w:val="0"/>
      <w:marTop w:val="0"/>
      <w:marBottom w:val="0"/>
      <w:divBdr>
        <w:top w:val="none" w:sz="0" w:space="0" w:color="auto"/>
        <w:left w:val="none" w:sz="0" w:space="0" w:color="auto"/>
        <w:bottom w:val="none" w:sz="0" w:space="0" w:color="auto"/>
        <w:right w:val="none" w:sz="0" w:space="0" w:color="auto"/>
      </w:divBdr>
    </w:div>
    <w:div w:id="1411001038">
      <w:bodyDiv w:val="1"/>
      <w:marLeft w:val="0"/>
      <w:marRight w:val="0"/>
      <w:marTop w:val="0"/>
      <w:marBottom w:val="0"/>
      <w:divBdr>
        <w:top w:val="none" w:sz="0" w:space="0" w:color="auto"/>
        <w:left w:val="none" w:sz="0" w:space="0" w:color="auto"/>
        <w:bottom w:val="none" w:sz="0" w:space="0" w:color="auto"/>
        <w:right w:val="none" w:sz="0" w:space="0" w:color="auto"/>
      </w:divBdr>
    </w:div>
    <w:div w:id="1413163663">
      <w:bodyDiv w:val="1"/>
      <w:marLeft w:val="0"/>
      <w:marRight w:val="0"/>
      <w:marTop w:val="0"/>
      <w:marBottom w:val="0"/>
      <w:divBdr>
        <w:top w:val="none" w:sz="0" w:space="0" w:color="auto"/>
        <w:left w:val="none" w:sz="0" w:space="0" w:color="auto"/>
        <w:bottom w:val="none" w:sz="0" w:space="0" w:color="auto"/>
        <w:right w:val="none" w:sz="0" w:space="0" w:color="auto"/>
      </w:divBdr>
    </w:div>
    <w:div w:id="1488788639">
      <w:bodyDiv w:val="1"/>
      <w:marLeft w:val="0"/>
      <w:marRight w:val="0"/>
      <w:marTop w:val="0"/>
      <w:marBottom w:val="0"/>
      <w:divBdr>
        <w:top w:val="none" w:sz="0" w:space="0" w:color="auto"/>
        <w:left w:val="none" w:sz="0" w:space="0" w:color="auto"/>
        <w:bottom w:val="none" w:sz="0" w:space="0" w:color="auto"/>
        <w:right w:val="none" w:sz="0" w:space="0" w:color="auto"/>
      </w:divBdr>
    </w:div>
    <w:div w:id="1539511188">
      <w:bodyDiv w:val="1"/>
      <w:marLeft w:val="0"/>
      <w:marRight w:val="0"/>
      <w:marTop w:val="0"/>
      <w:marBottom w:val="0"/>
      <w:divBdr>
        <w:top w:val="none" w:sz="0" w:space="0" w:color="auto"/>
        <w:left w:val="none" w:sz="0" w:space="0" w:color="auto"/>
        <w:bottom w:val="none" w:sz="0" w:space="0" w:color="auto"/>
        <w:right w:val="none" w:sz="0" w:space="0" w:color="auto"/>
      </w:divBdr>
    </w:div>
    <w:div w:id="1559319944">
      <w:bodyDiv w:val="1"/>
      <w:marLeft w:val="0"/>
      <w:marRight w:val="0"/>
      <w:marTop w:val="0"/>
      <w:marBottom w:val="0"/>
      <w:divBdr>
        <w:top w:val="none" w:sz="0" w:space="0" w:color="auto"/>
        <w:left w:val="none" w:sz="0" w:space="0" w:color="auto"/>
        <w:bottom w:val="none" w:sz="0" w:space="0" w:color="auto"/>
        <w:right w:val="none" w:sz="0" w:space="0" w:color="auto"/>
      </w:divBdr>
    </w:div>
    <w:div w:id="1587961693">
      <w:bodyDiv w:val="1"/>
      <w:marLeft w:val="0"/>
      <w:marRight w:val="0"/>
      <w:marTop w:val="0"/>
      <w:marBottom w:val="0"/>
      <w:divBdr>
        <w:top w:val="none" w:sz="0" w:space="0" w:color="auto"/>
        <w:left w:val="none" w:sz="0" w:space="0" w:color="auto"/>
        <w:bottom w:val="none" w:sz="0" w:space="0" w:color="auto"/>
        <w:right w:val="none" w:sz="0" w:space="0" w:color="auto"/>
      </w:divBdr>
      <w:divsChild>
        <w:div w:id="700939021">
          <w:marLeft w:val="0"/>
          <w:marRight w:val="0"/>
          <w:marTop w:val="0"/>
          <w:marBottom w:val="0"/>
          <w:divBdr>
            <w:top w:val="none" w:sz="0" w:space="0" w:color="auto"/>
            <w:left w:val="none" w:sz="0" w:space="0" w:color="auto"/>
            <w:bottom w:val="none" w:sz="0" w:space="0" w:color="auto"/>
            <w:right w:val="none" w:sz="0" w:space="0" w:color="auto"/>
          </w:divBdr>
          <w:divsChild>
            <w:div w:id="1842892817">
              <w:marLeft w:val="0"/>
              <w:marRight w:val="0"/>
              <w:marTop w:val="0"/>
              <w:marBottom w:val="0"/>
              <w:divBdr>
                <w:top w:val="none" w:sz="0" w:space="0" w:color="auto"/>
                <w:left w:val="none" w:sz="0" w:space="0" w:color="auto"/>
                <w:bottom w:val="none" w:sz="0" w:space="0" w:color="auto"/>
                <w:right w:val="none" w:sz="0" w:space="0" w:color="auto"/>
              </w:divBdr>
              <w:divsChild>
                <w:div w:id="576088034">
                  <w:marLeft w:val="0"/>
                  <w:marRight w:val="0"/>
                  <w:marTop w:val="0"/>
                  <w:marBottom w:val="0"/>
                  <w:divBdr>
                    <w:top w:val="none" w:sz="0" w:space="0" w:color="auto"/>
                    <w:left w:val="none" w:sz="0" w:space="0" w:color="auto"/>
                    <w:bottom w:val="none" w:sz="0" w:space="0" w:color="auto"/>
                    <w:right w:val="none" w:sz="0" w:space="0" w:color="auto"/>
                  </w:divBdr>
                  <w:divsChild>
                    <w:div w:id="1176386855">
                      <w:marLeft w:val="0"/>
                      <w:marRight w:val="0"/>
                      <w:marTop w:val="0"/>
                      <w:marBottom w:val="0"/>
                      <w:divBdr>
                        <w:top w:val="none" w:sz="0" w:space="0" w:color="auto"/>
                        <w:left w:val="none" w:sz="0" w:space="0" w:color="auto"/>
                        <w:bottom w:val="none" w:sz="0" w:space="0" w:color="auto"/>
                        <w:right w:val="none" w:sz="0" w:space="0" w:color="auto"/>
                      </w:divBdr>
                      <w:divsChild>
                        <w:div w:id="1436559154">
                          <w:marLeft w:val="0"/>
                          <w:marRight w:val="0"/>
                          <w:marTop w:val="0"/>
                          <w:marBottom w:val="0"/>
                          <w:divBdr>
                            <w:top w:val="none" w:sz="0" w:space="0" w:color="auto"/>
                            <w:left w:val="none" w:sz="0" w:space="0" w:color="auto"/>
                            <w:bottom w:val="none" w:sz="0" w:space="0" w:color="auto"/>
                            <w:right w:val="none" w:sz="0" w:space="0" w:color="auto"/>
                          </w:divBdr>
                          <w:divsChild>
                            <w:div w:id="115160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5697775">
      <w:bodyDiv w:val="1"/>
      <w:marLeft w:val="0"/>
      <w:marRight w:val="0"/>
      <w:marTop w:val="0"/>
      <w:marBottom w:val="0"/>
      <w:divBdr>
        <w:top w:val="none" w:sz="0" w:space="0" w:color="auto"/>
        <w:left w:val="none" w:sz="0" w:space="0" w:color="auto"/>
        <w:bottom w:val="none" w:sz="0" w:space="0" w:color="auto"/>
        <w:right w:val="none" w:sz="0" w:space="0" w:color="auto"/>
      </w:divBdr>
    </w:div>
    <w:div w:id="1724520036">
      <w:bodyDiv w:val="1"/>
      <w:marLeft w:val="0"/>
      <w:marRight w:val="0"/>
      <w:marTop w:val="0"/>
      <w:marBottom w:val="0"/>
      <w:divBdr>
        <w:top w:val="none" w:sz="0" w:space="0" w:color="auto"/>
        <w:left w:val="none" w:sz="0" w:space="0" w:color="auto"/>
        <w:bottom w:val="none" w:sz="0" w:space="0" w:color="auto"/>
        <w:right w:val="none" w:sz="0" w:space="0" w:color="auto"/>
      </w:divBdr>
    </w:div>
    <w:div w:id="1789739331">
      <w:bodyDiv w:val="1"/>
      <w:marLeft w:val="0"/>
      <w:marRight w:val="0"/>
      <w:marTop w:val="0"/>
      <w:marBottom w:val="0"/>
      <w:divBdr>
        <w:top w:val="none" w:sz="0" w:space="0" w:color="auto"/>
        <w:left w:val="none" w:sz="0" w:space="0" w:color="auto"/>
        <w:bottom w:val="none" w:sz="0" w:space="0" w:color="auto"/>
        <w:right w:val="none" w:sz="0" w:space="0" w:color="auto"/>
      </w:divBdr>
    </w:div>
    <w:div w:id="1812597017">
      <w:bodyDiv w:val="1"/>
      <w:marLeft w:val="0"/>
      <w:marRight w:val="0"/>
      <w:marTop w:val="0"/>
      <w:marBottom w:val="0"/>
      <w:divBdr>
        <w:top w:val="none" w:sz="0" w:space="0" w:color="auto"/>
        <w:left w:val="none" w:sz="0" w:space="0" w:color="auto"/>
        <w:bottom w:val="none" w:sz="0" w:space="0" w:color="auto"/>
        <w:right w:val="none" w:sz="0" w:space="0" w:color="auto"/>
      </w:divBdr>
    </w:div>
    <w:div w:id="1827435721">
      <w:bodyDiv w:val="1"/>
      <w:marLeft w:val="0"/>
      <w:marRight w:val="0"/>
      <w:marTop w:val="0"/>
      <w:marBottom w:val="0"/>
      <w:divBdr>
        <w:top w:val="none" w:sz="0" w:space="0" w:color="auto"/>
        <w:left w:val="none" w:sz="0" w:space="0" w:color="auto"/>
        <w:bottom w:val="none" w:sz="0" w:space="0" w:color="auto"/>
        <w:right w:val="none" w:sz="0" w:space="0" w:color="auto"/>
      </w:divBdr>
      <w:divsChild>
        <w:div w:id="915476804">
          <w:marLeft w:val="0"/>
          <w:marRight w:val="0"/>
          <w:marTop w:val="0"/>
          <w:marBottom w:val="0"/>
          <w:divBdr>
            <w:top w:val="none" w:sz="0" w:space="0" w:color="auto"/>
            <w:left w:val="none" w:sz="0" w:space="0" w:color="auto"/>
            <w:bottom w:val="none" w:sz="0" w:space="0" w:color="auto"/>
            <w:right w:val="none" w:sz="0" w:space="0" w:color="auto"/>
          </w:divBdr>
          <w:divsChild>
            <w:div w:id="1339884729">
              <w:marLeft w:val="0"/>
              <w:marRight w:val="0"/>
              <w:marTop w:val="0"/>
              <w:marBottom w:val="0"/>
              <w:divBdr>
                <w:top w:val="none" w:sz="0" w:space="0" w:color="auto"/>
                <w:left w:val="none" w:sz="0" w:space="0" w:color="auto"/>
                <w:bottom w:val="none" w:sz="0" w:space="0" w:color="auto"/>
                <w:right w:val="none" w:sz="0" w:space="0" w:color="auto"/>
              </w:divBdr>
              <w:divsChild>
                <w:div w:id="1735817420">
                  <w:marLeft w:val="0"/>
                  <w:marRight w:val="0"/>
                  <w:marTop w:val="0"/>
                  <w:marBottom w:val="0"/>
                  <w:divBdr>
                    <w:top w:val="none" w:sz="0" w:space="0" w:color="auto"/>
                    <w:left w:val="none" w:sz="0" w:space="0" w:color="auto"/>
                    <w:bottom w:val="none" w:sz="0" w:space="0" w:color="auto"/>
                    <w:right w:val="none" w:sz="0" w:space="0" w:color="auto"/>
                  </w:divBdr>
                  <w:divsChild>
                    <w:div w:id="621883925">
                      <w:marLeft w:val="0"/>
                      <w:marRight w:val="0"/>
                      <w:marTop w:val="0"/>
                      <w:marBottom w:val="0"/>
                      <w:divBdr>
                        <w:top w:val="none" w:sz="0" w:space="0" w:color="auto"/>
                        <w:left w:val="none" w:sz="0" w:space="0" w:color="auto"/>
                        <w:bottom w:val="none" w:sz="0" w:space="0" w:color="auto"/>
                        <w:right w:val="none" w:sz="0" w:space="0" w:color="auto"/>
                      </w:divBdr>
                      <w:divsChild>
                        <w:div w:id="583688486">
                          <w:marLeft w:val="0"/>
                          <w:marRight w:val="0"/>
                          <w:marTop w:val="0"/>
                          <w:marBottom w:val="0"/>
                          <w:divBdr>
                            <w:top w:val="none" w:sz="0" w:space="0" w:color="auto"/>
                            <w:left w:val="none" w:sz="0" w:space="0" w:color="auto"/>
                            <w:bottom w:val="none" w:sz="0" w:space="0" w:color="auto"/>
                            <w:right w:val="none" w:sz="0" w:space="0" w:color="auto"/>
                          </w:divBdr>
                          <w:divsChild>
                            <w:div w:id="211643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2139102">
      <w:bodyDiv w:val="1"/>
      <w:marLeft w:val="0"/>
      <w:marRight w:val="0"/>
      <w:marTop w:val="0"/>
      <w:marBottom w:val="0"/>
      <w:divBdr>
        <w:top w:val="none" w:sz="0" w:space="0" w:color="auto"/>
        <w:left w:val="none" w:sz="0" w:space="0" w:color="auto"/>
        <w:bottom w:val="none" w:sz="0" w:space="0" w:color="auto"/>
        <w:right w:val="none" w:sz="0" w:space="0" w:color="auto"/>
      </w:divBdr>
    </w:div>
    <w:div w:id="1849297068">
      <w:bodyDiv w:val="1"/>
      <w:marLeft w:val="0"/>
      <w:marRight w:val="0"/>
      <w:marTop w:val="0"/>
      <w:marBottom w:val="0"/>
      <w:divBdr>
        <w:top w:val="none" w:sz="0" w:space="0" w:color="auto"/>
        <w:left w:val="none" w:sz="0" w:space="0" w:color="auto"/>
        <w:bottom w:val="none" w:sz="0" w:space="0" w:color="auto"/>
        <w:right w:val="none" w:sz="0" w:space="0" w:color="auto"/>
      </w:divBdr>
    </w:div>
    <w:div w:id="1870025103">
      <w:bodyDiv w:val="1"/>
      <w:marLeft w:val="0"/>
      <w:marRight w:val="0"/>
      <w:marTop w:val="0"/>
      <w:marBottom w:val="0"/>
      <w:divBdr>
        <w:top w:val="none" w:sz="0" w:space="0" w:color="auto"/>
        <w:left w:val="none" w:sz="0" w:space="0" w:color="auto"/>
        <w:bottom w:val="none" w:sz="0" w:space="0" w:color="auto"/>
        <w:right w:val="none" w:sz="0" w:space="0" w:color="auto"/>
      </w:divBdr>
      <w:divsChild>
        <w:div w:id="446975158">
          <w:marLeft w:val="0"/>
          <w:marRight w:val="0"/>
          <w:marTop w:val="0"/>
          <w:marBottom w:val="0"/>
          <w:divBdr>
            <w:top w:val="none" w:sz="0" w:space="0" w:color="auto"/>
            <w:left w:val="none" w:sz="0" w:space="0" w:color="auto"/>
            <w:bottom w:val="none" w:sz="0" w:space="0" w:color="auto"/>
            <w:right w:val="none" w:sz="0" w:space="0" w:color="auto"/>
          </w:divBdr>
          <w:divsChild>
            <w:div w:id="2037347991">
              <w:marLeft w:val="0"/>
              <w:marRight w:val="0"/>
              <w:marTop w:val="0"/>
              <w:marBottom w:val="0"/>
              <w:divBdr>
                <w:top w:val="none" w:sz="0" w:space="0" w:color="auto"/>
                <w:left w:val="none" w:sz="0" w:space="0" w:color="auto"/>
                <w:bottom w:val="none" w:sz="0" w:space="0" w:color="auto"/>
                <w:right w:val="none" w:sz="0" w:space="0" w:color="auto"/>
              </w:divBdr>
              <w:divsChild>
                <w:div w:id="1299724161">
                  <w:marLeft w:val="0"/>
                  <w:marRight w:val="0"/>
                  <w:marTop w:val="0"/>
                  <w:marBottom w:val="0"/>
                  <w:divBdr>
                    <w:top w:val="none" w:sz="0" w:space="0" w:color="auto"/>
                    <w:left w:val="none" w:sz="0" w:space="0" w:color="auto"/>
                    <w:bottom w:val="none" w:sz="0" w:space="0" w:color="auto"/>
                    <w:right w:val="none" w:sz="0" w:space="0" w:color="auto"/>
                  </w:divBdr>
                  <w:divsChild>
                    <w:div w:id="164781468">
                      <w:marLeft w:val="0"/>
                      <w:marRight w:val="0"/>
                      <w:marTop w:val="0"/>
                      <w:marBottom w:val="0"/>
                      <w:divBdr>
                        <w:top w:val="none" w:sz="0" w:space="0" w:color="auto"/>
                        <w:left w:val="none" w:sz="0" w:space="0" w:color="auto"/>
                        <w:bottom w:val="none" w:sz="0" w:space="0" w:color="auto"/>
                        <w:right w:val="none" w:sz="0" w:space="0" w:color="auto"/>
                      </w:divBdr>
                      <w:divsChild>
                        <w:div w:id="211354778">
                          <w:marLeft w:val="0"/>
                          <w:marRight w:val="0"/>
                          <w:marTop w:val="0"/>
                          <w:marBottom w:val="0"/>
                          <w:divBdr>
                            <w:top w:val="none" w:sz="0" w:space="0" w:color="auto"/>
                            <w:left w:val="none" w:sz="0" w:space="0" w:color="auto"/>
                            <w:bottom w:val="none" w:sz="0" w:space="0" w:color="auto"/>
                            <w:right w:val="none" w:sz="0" w:space="0" w:color="auto"/>
                          </w:divBdr>
                          <w:divsChild>
                            <w:div w:id="17380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5337334">
      <w:bodyDiv w:val="1"/>
      <w:marLeft w:val="0"/>
      <w:marRight w:val="0"/>
      <w:marTop w:val="0"/>
      <w:marBottom w:val="0"/>
      <w:divBdr>
        <w:top w:val="none" w:sz="0" w:space="0" w:color="auto"/>
        <w:left w:val="none" w:sz="0" w:space="0" w:color="auto"/>
        <w:bottom w:val="none" w:sz="0" w:space="0" w:color="auto"/>
        <w:right w:val="none" w:sz="0" w:space="0" w:color="auto"/>
      </w:divBdr>
    </w:div>
    <w:div w:id="1907452359">
      <w:bodyDiv w:val="1"/>
      <w:marLeft w:val="0"/>
      <w:marRight w:val="0"/>
      <w:marTop w:val="0"/>
      <w:marBottom w:val="0"/>
      <w:divBdr>
        <w:top w:val="none" w:sz="0" w:space="0" w:color="auto"/>
        <w:left w:val="none" w:sz="0" w:space="0" w:color="auto"/>
        <w:bottom w:val="none" w:sz="0" w:space="0" w:color="auto"/>
        <w:right w:val="none" w:sz="0" w:space="0" w:color="auto"/>
      </w:divBdr>
    </w:div>
    <w:div w:id="1989701310">
      <w:bodyDiv w:val="1"/>
      <w:marLeft w:val="0"/>
      <w:marRight w:val="0"/>
      <w:marTop w:val="0"/>
      <w:marBottom w:val="0"/>
      <w:divBdr>
        <w:top w:val="none" w:sz="0" w:space="0" w:color="auto"/>
        <w:left w:val="none" w:sz="0" w:space="0" w:color="auto"/>
        <w:bottom w:val="none" w:sz="0" w:space="0" w:color="auto"/>
        <w:right w:val="none" w:sz="0" w:space="0" w:color="auto"/>
      </w:divBdr>
      <w:divsChild>
        <w:div w:id="474182831">
          <w:marLeft w:val="0"/>
          <w:marRight w:val="0"/>
          <w:marTop w:val="0"/>
          <w:marBottom w:val="0"/>
          <w:divBdr>
            <w:top w:val="none" w:sz="0" w:space="0" w:color="auto"/>
            <w:left w:val="none" w:sz="0" w:space="0" w:color="auto"/>
            <w:bottom w:val="none" w:sz="0" w:space="0" w:color="auto"/>
            <w:right w:val="none" w:sz="0" w:space="0" w:color="auto"/>
          </w:divBdr>
          <w:divsChild>
            <w:div w:id="545919124">
              <w:marLeft w:val="0"/>
              <w:marRight w:val="0"/>
              <w:marTop w:val="0"/>
              <w:marBottom w:val="0"/>
              <w:divBdr>
                <w:top w:val="none" w:sz="0" w:space="0" w:color="auto"/>
                <w:left w:val="none" w:sz="0" w:space="0" w:color="auto"/>
                <w:bottom w:val="none" w:sz="0" w:space="0" w:color="auto"/>
                <w:right w:val="none" w:sz="0" w:space="0" w:color="auto"/>
              </w:divBdr>
              <w:divsChild>
                <w:div w:id="636110714">
                  <w:marLeft w:val="0"/>
                  <w:marRight w:val="0"/>
                  <w:marTop w:val="0"/>
                  <w:marBottom w:val="0"/>
                  <w:divBdr>
                    <w:top w:val="none" w:sz="0" w:space="0" w:color="auto"/>
                    <w:left w:val="none" w:sz="0" w:space="0" w:color="auto"/>
                    <w:bottom w:val="none" w:sz="0" w:space="0" w:color="auto"/>
                    <w:right w:val="none" w:sz="0" w:space="0" w:color="auto"/>
                  </w:divBdr>
                  <w:divsChild>
                    <w:div w:id="938871086">
                      <w:marLeft w:val="0"/>
                      <w:marRight w:val="0"/>
                      <w:marTop w:val="0"/>
                      <w:marBottom w:val="0"/>
                      <w:divBdr>
                        <w:top w:val="none" w:sz="0" w:space="0" w:color="auto"/>
                        <w:left w:val="none" w:sz="0" w:space="0" w:color="auto"/>
                        <w:bottom w:val="none" w:sz="0" w:space="0" w:color="auto"/>
                        <w:right w:val="none" w:sz="0" w:space="0" w:color="auto"/>
                      </w:divBdr>
                      <w:divsChild>
                        <w:div w:id="589849495">
                          <w:marLeft w:val="0"/>
                          <w:marRight w:val="0"/>
                          <w:marTop w:val="0"/>
                          <w:marBottom w:val="0"/>
                          <w:divBdr>
                            <w:top w:val="none" w:sz="0" w:space="0" w:color="auto"/>
                            <w:left w:val="none" w:sz="0" w:space="0" w:color="auto"/>
                            <w:bottom w:val="none" w:sz="0" w:space="0" w:color="auto"/>
                            <w:right w:val="none" w:sz="0" w:space="0" w:color="auto"/>
                          </w:divBdr>
                          <w:divsChild>
                            <w:div w:id="52248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8655365">
      <w:bodyDiv w:val="1"/>
      <w:marLeft w:val="0"/>
      <w:marRight w:val="0"/>
      <w:marTop w:val="0"/>
      <w:marBottom w:val="0"/>
      <w:divBdr>
        <w:top w:val="none" w:sz="0" w:space="0" w:color="auto"/>
        <w:left w:val="none" w:sz="0" w:space="0" w:color="auto"/>
        <w:bottom w:val="none" w:sz="0" w:space="0" w:color="auto"/>
        <w:right w:val="none" w:sz="0" w:space="0" w:color="auto"/>
      </w:divBdr>
    </w:div>
    <w:div w:id="2119332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scon.ch" TargetMode="External"/><Relationship Id="rId13" Type="http://schemas.openxmlformats.org/officeDocument/2006/relationships/hyperlink" Target="mailto:info@ogscommunication.com" TargetMode="External"/><Relationship Id="rId3" Type="http://schemas.openxmlformats.org/officeDocument/2006/relationships/webSettings" Target="webSettings.xml"/><Relationship Id="rId7" Type="http://schemas.openxmlformats.org/officeDocument/2006/relationships/hyperlink" Target="mailto:info@gascon.ch" TargetMode="External"/><Relationship Id="rId12" Type="http://schemas.openxmlformats.org/officeDocument/2006/relationships/hyperlink" Target="http://www.gascon.ch"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mailto:info@gascon.ch" TargetMode="External"/><Relationship Id="rId5" Type="http://schemas.openxmlformats.org/officeDocument/2006/relationships/endnotes" Target="endnotes.xml"/><Relationship Id="rId15" Type="http://schemas.openxmlformats.org/officeDocument/2006/relationships/hyperlink" Target="https://press.ogscommunication.com/" TargetMode="External"/><Relationship Id="rId10" Type="http://schemas.openxmlformats.org/officeDocument/2006/relationships/hyperlink" Target="http://www.gascon.ch" TargetMode="External"/><Relationship Id="rId4" Type="http://schemas.openxmlformats.org/officeDocument/2006/relationships/footnotes" Target="footnotes.xml"/><Relationship Id="rId9" Type="http://schemas.openxmlformats.org/officeDocument/2006/relationships/hyperlink" Target="mailto:info@gascon.ch" TargetMode="External"/><Relationship Id="rId14" Type="http://schemas.openxmlformats.org/officeDocument/2006/relationships/hyperlink" Target="http://www.ogscommunication.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377</TotalTime>
  <Pages>3</Pages>
  <Words>796</Words>
  <Characters>4543</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PC6 PC6</dc:creator>
  <cp:keywords/>
  <dc:description/>
  <cp:lastModifiedBy>PC6 PC6</cp:lastModifiedBy>
  <cp:revision>55</cp:revision>
  <dcterms:created xsi:type="dcterms:W3CDTF">2025-01-23T15:44:00Z</dcterms:created>
  <dcterms:modified xsi:type="dcterms:W3CDTF">2026-06-23T10:18:00Z</dcterms:modified>
</cp:coreProperties>
</file>