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61DB" w14:textId="5403B485" w:rsidR="00244AA8" w:rsidRDefault="00244AA8" w:rsidP="00244AA8">
      <w:pPr>
        <w:spacing w:after="0"/>
        <w:jc w:val="center"/>
      </w:pPr>
      <w:r>
        <w:rPr>
          <w:noProof/>
        </w:rPr>
        <w:drawing>
          <wp:inline distT="0" distB="0" distL="0" distR="0" wp14:anchorId="2D312E2E" wp14:editId="52C568B6">
            <wp:extent cx="773430" cy="872490"/>
            <wp:effectExtent l="0" t="0" r="7620" b="3810"/>
            <wp:docPr id="19379036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903636" name="Immagin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CB1D1" w14:textId="77777777" w:rsidR="00244AA8" w:rsidRDefault="00244AA8" w:rsidP="00244AA8">
      <w:pPr>
        <w:spacing w:after="0"/>
        <w:jc w:val="both"/>
        <w:rPr>
          <w:b/>
          <w:bCs/>
        </w:rPr>
      </w:pPr>
    </w:p>
    <w:p w14:paraId="1FBAF9F4" w14:textId="0954F86B" w:rsidR="00244AA8" w:rsidRDefault="004C146C" w:rsidP="00244AA8">
      <w:pPr>
        <w:spacing w:after="0"/>
        <w:jc w:val="both"/>
        <w:rPr>
          <w:b/>
          <w:bCs/>
          <w:sz w:val="28"/>
          <w:szCs w:val="28"/>
        </w:rPr>
      </w:pPr>
      <w:r w:rsidRPr="004C146C">
        <w:rPr>
          <w:b/>
          <w:bCs/>
          <w:sz w:val="28"/>
          <w:szCs w:val="28"/>
        </w:rPr>
        <w:t xml:space="preserve">Architettura Tommasi al Cortina Design Weekend 2026: tra </w:t>
      </w:r>
      <w:proofErr w:type="spellStart"/>
      <w:r w:rsidRPr="004C146C">
        <w:rPr>
          <w:b/>
          <w:bCs/>
          <w:sz w:val="28"/>
          <w:szCs w:val="28"/>
        </w:rPr>
        <w:t>l'experience</w:t>
      </w:r>
      <w:proofErr w:type="spellEnd"/>
      <w:r w:rsidRPr="004C146C">
        <w:rPr>
          <w:b/>
          <w:bCs/>
          <w:sz w:val="28"/>
          <w:szCs w:val="28"/>
        </w:rPr>
        <w:t xml:space="preserve"> immersiva "Attraverso" e il dibattito sulle nuove forme dell'abitare la montagna.</w:t>
      </w:r>
    </w:p>
    <w:p w14:paraId="036403E5" w14:textId="77777777" w:rsidR="004C146C" w:rsidRPr="00244AA8" w:rsidRDefault="004C146C" w:rsidP="00244AA8">
      <w:pPr>
        <w:spacing w:after="0"/>
        <w:jc w:val="both"/>
        <w:rPr>
          <w:b/>
          <w:bCs/>
        </w:rPr>
      </w:pPr>
    </w:p>
    <w:p w14:paraId="413F3A00" w14:textId="6AD589DA" w:rsidR="005D128D" w:rsidRPr="007A783D" w:rsidRDefault="00244AA8" w:rsidP="009A5ED7">
      <w:pPr>
        <w:spacing w:after="0"/>
        <w:jc w:val="both"/>
        <w:rPr>
          <w:sz w:val="24"/>
          <w:szCs w:val="24"/>
        </w:rPr>
      </w:pPr>
      <w:r w:rsidRPr="007A783D">
        <w:rPr>
          <w:i/>
          <w:iCs/>
          <w:sz w:val="24"/>
          <w:szCs w:val="24"/>
        </w:rPr>
        <w:t>Cortina d'Ampezzo, luglio 2026</w:t>
      </w:r>
      <w:r w:rsidRPr="007A783D">
        <w:rPr>
          <w:sz w:val="24"/>
          <w:szCs w:val="24"/>
        </w:rPr>
        <w:t xml:space="preserve"> –</w:t>
      </w:r>
      <w:r w:rsidR="00EE518F" w:rsidRPr="007A783D">
        <w:rPr>
          <w:sz w:val="24"/>
          <w:szCs w:val="24"/>
        </w:rPr>
        <w:t xml:space="preserve"> Lo studio</w:t>
      </w:r>
      <w:r w:rsidRPr="007A783D">
        <w:rPr>
          <w:sz w:val="24"/>
          <w:szCs w:val="24"/>
        </w:rPr>
        <w:t xml:space="preserve"> </w:t>
      </w:r>
      <w:r w:rsidRPr="007A783D">
        <w:rPr>
          <w:b/>
          <w:bCs/>
          <w:sz w:val="24"/>
          <w:szCs w:val="24"/>
        </w:rPr>
        <w:t>Architettura Tommasi</w:t>
      </w:r>
      <w:r w:rsidRPr="007A783D">
        <w:rPr>
          <w:sz w:val="24"/>
          <w:szCs w:val="24"/>
        </w:rPr>
        <w:t xml:space="preserve"> parteciperà al </w:t>
      </w:r>
      <w:r w:rsidRPr="007A783D">
        <w:rPr>
          <w:b/>
          <w:bCs/>
          <w:sz w:val="24"/>
          <w:szCs w:val="24"/>
        </w:rPr>
        <w:t>Cortina Design Weekend 2026</w:t>
      </w:r>
      <w:r w:rsidRPr="007A783D">
        <w:rPr>
          <w:sz w:val="24"/>
          <w:szCs w:val="24"/>
        </w:rPr>
        <w:t xml:space="preserve">, in programma dal </w:t>
      </w:r>
      <w:r w:rsidRPr="007A783D">
        <w:rPr>
          <w:b/>
          <w:bCs/>
          <w:sz w:val="24"/>
          <w:szCs w:val="24"/>
        </w:rPr>
        <w:t>1</w:t>
      </w:r>
      <w:r w:rsidR="009B06BB">
        <w:rPr>
          <w:b/>
          <w:bCs/>
          <w:sz w:val="24"/>
          <w:szCs w:val="24"/>
        </w:rPr>
        <w:t>6</w:t>
      </w:r>
      <w:r w:rsidRPr="007A783D">
        <w:rPr>
          <w:b/>
          <w:bCs/>
          <w:sz w:val="24"/>
          <w:szCs w:val="24"/>
        </w:rPr>
        <w:t xml:space="preserve"> al 19 luglio a Cortina d'Ampezzo</w:t>
      </w:r>
      <w:r w:rsidRPr="007A783D">
        <w:rPr>
          <w:sz w:val="24"/>
          <w:szCs w:val="24"/>
        </w:rPr>
        <w:t xml:space="preserve">, </w:t>
      </w:r>
      <w:r w:rsidR="005D128D" w:rsidRPr="007A783D">
        <w:rPr>
          <w:sz w:val="24"/>
          <w:szCs w:val="24"/>
        </w:rPr>
        <w:t xml:space="preserve">un evento dedicato alla legacy olimpica, al design, alla tecnologia e alla cultura di montagna. </w:t>
      </w:r>
    </w:p>
    <w:p w14:paraId="0ED0F8F5" w14:textId="535D41C2" w:rsidR="009A5ED7" w:rsidRPr="007A783D" w:rsidRDefault="005D128D" w:rsidP="009A5ED7">
      <w:pPr>
        <w:spacing w:after="0"/>
        <w:jc w:val="both"/>
        <w:rPr>
          <w:sz w:val="24"/>
          <w:szCs w:val="24"/>
        </w:rPr>
      </w:pPr>
      <w:r w:rsidRPr="007A783D">
        <w:rPr>
          <w:sz w:val="24"/>
          <w:szCs w:val="24"/>
        </w:rPr>
        <w:t>U</w:t>
      </w:r>
      <w:r w:rsidR="00244AA8" w:rsidRPr="007A783D">
        <w:rPr>
          <w:sz w:val="24"/>
          <w:szCs w:val="24"/>
        </w:rPr>
        <w:t xml:space="preserve">n appuntamento che </w:t>
      </w:r>
      <w:r w:rsidRPr="007A783D">
        <w:rPr>
          <w:sz w:val="24"/>
          <w:szCs w:val="24"/>
        </w:rPr>
        <w:t>fa seguito ai</w:t>
      </w:r>
      <w:r w:rsidR="00244AA8" w:rsidRPr="007A783D">
        <w:rPr>
          <w:sz w:val="24"/>
          <w:szCs w:val="24"/>
        </w:rPr>
        <w:t xml:space="preserve"> Giochi Olimpici e Paralimpici Invernali Milano</w:t>
      </w:r>
      <w:r w:rsidR="004D6E35" w:rsidRPr="007A783D">
        <w:rPr>
          <w:sz w:val="24"/>
          <w:szCs w:val="24"/>
        </w:rPr>
        <w:t>-</w:t>
      </w:r>
      <w:r w:rsidR="00244AA8" w:rsidRPr="007A783D">
        <w:rPr>
          <w:sz w:val="24"/>
          <w:szCs w:val="24"/>
        </w:rPr>
        <w:t xml:space="preserve">Cortina 2026 </w:t>
      </w:r>
      <w:r w:rsidRPr="007A783D">
        <w:rPr>
          <w:sz w:val="24"/>
          <w:szCs w:val="24"/>
        </w:rPr>
        <w:t xml:space="preserve">per valorizzare il territorio alpino </w:t>
      </w:r>
      <w:r w:rsidR="009A5ED7" w:rsidRPr="007A783D">
        <w:rPr>
          <w:sz w:val="24"/>
          <w:szCs w:val="24"/>
        </w:rPr>
        <w:t>attraverso una trasformazione in contenuti, relazioni e progettualità concrete.</w:t>
      </w:r>
    </w:p>
    <w:p w14:paraId="78B7DF6E" w14:textId="45A7FAF1" w:rsidR="009A5ED7" w:rsidRPr="007A783D" w:rsidRDefault="00244AA8" w:rsidP="00244AA8">
      <w:pPr>
        <w:spacing w:after="0"/>
        <w:jc w:val="both"/>
        <w:rPr>
          <w:sz w:val="24"/>
          <w:szCs w:val="24"/>
        </w:rPr>
      </w:pPr>
      <w:r w:rsidRPr="007A783D">
        <w:rPr>
          <w:sz w:val="24"/>
          <w:szCs w:val="24"/>
        </w:rPr>
        <w:t>L'iniziati</w:t>
      </w:r>
      <w:r w:rsidR="009A5ED7" w:rsidRPr="007A783D">
        <w:rPr>
          <w:sz w:val="24"/>
          <w:szCs w:val="24"/>
        </w:rPr>
        <w:t xml:space="preserve">va, </w:t>
      </w:r>
      <w:r w:rsidRPr="007A783D">
        <w:rPr>
          <w:sz w:val="24"/>
          <w:szCs w:val="24"/>
        </w:rPr>
        <w:t xml:space="preserve">promossa da </w:t>
      </w:r>
      <w:r w:rsidRPr="007A783D">
        <w:rPr>
          <w:b/>
          <w:bCs/>
          <w:sz w:val="24"/>
          <w:szCs w:val="24"/>
        </w:rPr>
        <w:t xml:space="preserve">Cortina For </w:t>
      </w:r>
      <w:proofErr w:type="spellStart"/>
      <w:r w:rsidRPr="007A783D">
        <w:rPr>
          <w:b/>
          <w:bCs/>
          <w:sz w:val="24"/>
          <w:szCs w:val="24"/>
        </w:rPr>
        <w:t>Us</w:t>
      </w:r>
      <w:proofErr w:type="spellEnd"/>
      <w:r w:rsidRPr="007A783D">
        <w:rPr>
          <w:sz w:val="24"/>
          <w:szCs w:val="24"/>
        </w:rPr>
        <w:t xml:space="preserve"> in collaborazione con THE PLAN</w:t>
      </w:r>
      <w:r w:rsidR="009A5ED7" w:rsidRPr="007A783D">
        <w:rPr>
          <w:sz w:val="24"/>
          <w:szCs w:val="24"/>
        </w:rPr>
        <w:t xml:space="preserve"> come partner culturale, </w:t>
      </w:r>
      <w:r w:rsidR="004D6E35" w:rsidRPr="007A783D">
        <w:rPr>
          <w:sz w:val="24"/>
          <w:szCs w:val="24"/>
        </w:rPr>
        <w:t xml:space="preserve">propone una riflessione multidisciplinare che si </w:t>
      </w:r>
      <w:r w:rsidR="009A5ED7" w:rsidRPr="007A783D">
        <w:rPr>
          <w:sz w:val="24"/>
          <w:szCs w:val="24"/>
        </w:rPr>
        <w:t xml:space="preserve">articola su quattro direttrici principali: </w:t>
      </w:r>
      <w:r w:rsidR="009A5ED7" w:rsidRPr="007A783D">
        <w:rPr>
          <w:i/>
          <w:iCs/>
          <w:sz w:val="24"/>
          <w:szCs w:val="24"/>
        </w:rPr>
        <w:t>infrastrutture sportive e riuso</w:t>
      </w:r>
      <w:r w:rsidR="009A5ED7" w:rsidRPr="007A783D">
        <w:rPr>
          <w:sz w:val="24"/>
          <w:szCs w:val="24"/>
        </w:rPr>
        <w:t xml:space="preserve">, </w:t>
      </w:r>
      <w:r w:rsidR="009A5ED7" w:rsidRPr="007A783D">
        <w:rPr>
          <w:i/>
          <w:iCs/>
          <w:sz w:val="24"/>
          <w:szCs w:val="24"/>
        </w:rPr>
        <w:t>design dello sport e innovazione dei materiali</w:t>
      </w:r>
      <w:r w:rsidR="009A5ED7" w:rsidRPr="007A783D">
        <w:rPr>
          <w:sz w:val="24"/>
          <w:szCs w:val="24"/>
        </w:rPr>
        <w:t xml:space="preserve">, </w:t>
      </w:r>
      <w:proofErr w:type="spellStart"/>
      <w:r w:rsidR="009A5ED7" w:rsidRPr="007A783D">
        <w:rPr>
          <w:i/>
          <w:iCs/>
          <w:sz w:val="24"/>
          <w:szCs w:val="24"/>
        </w:rPr>
        <w:t>hospitality</w:t>
      </w:r>
      <w:proofErr w:type="spellEnd"/>
      <w:r w:rsidR="009A5ED7" w:rsidRPr="007A783D">
        <w:rPr>
          <w:i/>
          <w:iCs/>
          <w:sz w:val="24"/>
          <w:szCs w:val="24"/>
        </w:rPr>
        <w:t xml:space="preserve"> alpina e nuova </w:t>
      </w:r>
      <w:proofErr w:type="spellStart"/>
      <w:r w:rsidR="009A5ED7" w:rsidRPr="007A783D">
        <w:rPr>
          <w:i/>
          <w:iCs/>
          <w:sz w:val="24"/>
          <w:szCs w:val="24"/>
        </w:rPr>
        <w:t>hotellerie</w:t>
      </w:r>
      <w:proofErr w:type="spellEnd"/>
      <w:r w:rsidR="009A5ED7" w:rsidRPr="007A783D">
        <w:rPr>
          <w:sz w:val="24"/>
          <w:szCs w:val="24"/>
        </w:rPr>
        <w:t xml:space="preserve">, </w:t>
      </w:r>
      <w:r w:rsidR="009A5ED7" w:rsidRPr="007A783D">
        <w:rPr>
          <w:i/>
          <w:iCs/>
          <w:sz w:val="24"/>
          <w:szCs w:val="24"/>
        </w:rPr>
        <w:t>food design ed esperienze immersive</w:t>
      </w:r>
      <w:r w:rsidR="009A5ED7" w:rsidRPr="007A783D">
        <w:rPr>
          <w:sz w:val="24"/>
          <w:szCs w:val="24"/>
        </w:rPr>
        <w:t>.</w:t>
      </w:r>
    </w:p>
    <w:p w14:paraId="6B0B4BC7" w14:textId="77777777" w:rsidR="00244AA8" w:rsidRPr="007A783D" w:rsidRDefault="00244AA8" w:rsidP="00244AA8">
      <w:pPr>
        <w:spacing w:after="0"/>
        <w:jc w:val="both"/>
        <w:rPr>
          <w:sz w:val="24"/>
          <w:szCs w:val="24"/>
        </w:rPr>
      </w:pPr>
    </w:p>
    <w:p w14:paraId="07509CB9" w14:textId="094F16C9" w:rsidR="004D6E35" w:rsidRPr="007A783D" w:rsidRDefault="00244AA8" w:rsidP="004D6E35">
      <w:pPr>
        <w:spacing w:after="0"/>
        <w:jc w:val="both"/>
        <w:rPr>
          <w:sz w:val="24"/>
          <w:szCs w:val="24"/>
        </w:rPr>
      </w:pPr>
      <w:r w:rsidRPr="007A783D">
        <w:rPr>
          <w:sz w:val="24"/>
          <w:szCs w:val="24"/>
        </w:rPr>
        <w:t>In questo contesto</w:t>
      </w:r>
      <w:r w:rsidR="00592E55">
        <w:rPr>
          <w:sz w:val="24"/>
          <w:szCs w:val="24"/>
        </w:rPr>
        <w:t xml:space="preserve">, </w:t>
      </w:r>
      <w:r w:rsidR="00592E55" w:rsidRPr="001E2DFF">
        <w:rPr>
          <w:b/>
          <w:bCs/>
          <w:sz w:val="24"/>
          <w:szCs w:val="24"/>
        </w:rPr>
        <w:t>Architettura Tommasi</w:t>
      </w:r>
      <w:r w:rsidR="00592E55" w:rsidRPr="00592E55">
        <w:rPr>
          <w:sz w:val="24"/>
          <w:szCs w:val="24"/>
        </w:rPr>
        <w:t xml:space="preserve"> sarà protagonista di due momenti centrali del programma: </w:t>
      </w:r>
      <w:r w:rsidR="00592E55" w:rsidRPr="001E2DFF">
        <w:rPr>
          <w:b/>
          <w:bCs/>
          <w:sz w:val="24"/>
          <w:szCs w:val="24"/>
        </w:rPr>
        <w:t xml:space="preserve">la direzione artistica </w:t>
      </w:r>
      <w:proofErr w:type="spellStart"/>
      <w:r w:rsidR="00592E55" w:rsidRPr="001E2DFF">
        <w:rPr>
          <w:b/>
          <w:bCs/>
          <w:sz w:val="24"/>
          <w:szCs w:val="24"/>
        </w:rPr>
        <w:t>dell'experience</w:t>
      </w:r>
      <w:proofErr w:type="spellEnd"/>
      <w:r w:rsidR="00592E55" w:rsidRPr="001E2DFF">
        <w:rPr>
          <w:b/>
          <w:bCs/>
          <w:sz w:val="24"/>
          <w:szCs w:val="24"/>
        </w:rPr>
        <w:t xml:space="preserve"> immersiva '</w:t>
      </w:r>
      <w:proofErr w:type="spellStart"/>
      <w:r w:rsidR="00592E55" w:rsidRPr="001E2DFF">
        <w:rPr>
          <w:b/>
          <w:bCs/>
          <w:sz w:val="24"/>
          <w:szCs w:val="24"/>
        </w:rPr>
        <w:t>Attraverso'</w:t>
      </w:r>
      <w:proofErr w:type="spellEnd"/>
      <w:r w:rsidR="00592E55" w:rsidRPr="00592E55">
        <w:rPr>
          <w:sz w:val="24"/>
          <w:szCs w:val="24"/>
        </w:rPr>
        <w:t xml:space="preserve"> e la </w:t>
      </w:r>
      <w:r w:rsidR="00592E55" w:rsidRPr="001E2DFF">
        <w:rPr>
          <w:b/>
          <w:bCs/>
          <w:sz w:val="24"/>
          <w:szCs w:val="24"/>
        </w:rPr>
        <w:t>partecipazione al simposio dedicato alle nuove forme dell'abitare la montagna</w:t>
      </w:r>
      <w:r w:rsidR="001E2DFF">
        <w:rPr>
          <w:sz w:val="24"/>
          <w:szCs w:val="24"/>
        </w:rPr>
        <w:t xml:space="preserve">, </w:t>
      </w:r>
      <w:r w:rsidRPr="007A783D">
        <w:rPr>
          <w:sz w:val="24"/>
          <w:szCs w:val="24"/>
        </w:rPr>
        <w:t>confermando il proprio impegno nella ricerca progettuale che mette in dialogo architettura, paesaggio, sostenibilità e cultura del territorio</w:t>
      </w:r>
      <w:r w:rsidR="004D6E35" w:rsidRPr="007A783D">
        <w:rPr>
          <w:sz w:val="24"/>
          <w:szCs w:val="24"/>
        </w:rPr>
        <w:t xml:space="preserve">, per immaginare scenari di sviluppo sostenibile e duraturo per le Alpi. </w:t>
      </w:r>
    </w:p>
    <w:p w14:paraId="21604BB2" w14:textId="77777777" w:rsidR="004D6E35" w:rsidRPr="007A783D" w:rsidRDefault="004D6E35" w:rsidP="00244AA8">
      <w:pPr>
        <w:spacing w:after="0"/>
        <w:jc w:val="both"/>
        <w:rPr>
          <w:sz w:val="24"/>
          <w:szCs w:val="24"/>
        </w:rPr>
      </w:pPr>
    </w:p>
    <w:p w14:paraId="5409BDBC" w14:textId="0F9C89F6" w:rsidR="00244AA8" w:rsidRPr="007A783D" w:rsidRDefault="006316C9" w:rsidP="00244AA8">
      <w:pPr>
        <w:spacing w:after="0"/>
        <w:jc w:val="both"/>
        <w:rPr>
          <w:b/>
          <w:bCs/>
          <w:sz w:val="24"/>
          <w:szCs w:val="24"/>
        </w:rPr>
      </w:pPr>
      <w:r w:rsidRPr="007A783D">
        <w:rPr>
          <w:b/>
          <w:bCs/>
          <w:sz w:val="24"/>
          <w:szCs w:val="24"/>
        </w:rPr>
        <w:t>L’EXPERIENCE “ATTRAVERSO”</w:t>
      </w:r>
    </w:p>
    <w:p w14:paraId="7029F43F" w14:textId="77777777" w:rsidR="0036176F" w:rsidRDefault="0036176F" w:rsidP="00765C07">
      <w:pPr>
        <w:spacing w:after="0"/>
        <w:jc w:val="both"/>
        <w:rPr>
          <w:sz w:val="24"/>
          <w:szCs w:val="24"/>
        </w:rPr>
      </w:pPr>
      <w:r w:rsidRPr="0036176F">
        <w:rPr>
          <w:sz w:val="24"/>
          <w:szCs w:val="24"/>
        </w:rPr>
        <w:t xml:space="preserve">La presenza di Architettura Tommasi sarà valorizzata anche all'interno </w:t>
      </w:r>
      <w:proofErr w:type="spellStart"/>
      <w:r w:rsidRPr="0036176F">
        <w:rPr>
          <w:sz w:val="24"/>
          <w:szCs w:val="24"/>
        </w:rPr>
        <w:t>dell'</w:t>
      </w:r>
      <w:r w:rsidRPr="0036176F">
        <w:rPr>
          <w:b/>
          <w:bCs/>
          <w:sz w:val="24"/>
          <w:szCs w:val="24"/>
        </w:rPr>
        <w:t>experience</w:t>
      </w:r>
      <w:proofErr w:type="spellEnd"/>
      <w:r w:rsidRPr="0036176F">
        <w:rPr>
          <w:b/>
          <w:bCs/>
          <w:sz w:val="24"/>
          <w:szCs w:val="24"/>
        </w:rPr>
        <w:t xml:space="preserve"> “Attraverso”</w:t>
      </w:r>
      <w:r w:rsidRPr="0036176F">
        <w:rPr>
          <w:sz w:val="24"/>
          <w:szCs w:val="24"/>
        </w:rPr>
        <w:t xml:space="preserve">, la cui direzione artistica è a cura di </w:t>
      </w:r>
      <w:proofErr w:type="spellStart"/>
      <w:r w:rsidRPr="0036176F">
        <w:rPr>
          <w:b/>
          <w:bCs/>
          <w:sz w:val="24"/>
          <w:szCs w:val="24"/>
        </w:rPr>
        <w:t>SanBrite</w:t>
      </w:r>
      <w:proofErr w:type="spellEnd"/>
      <w:r w:rsidRPr="0036176F">
        <w:rPr>
          <w:sz w:val="24"/>
          <w:szCs w:val="24"/>
        </w:rPr>
        <w:t xml:space="preserve">, e per il quale lo studio ha collaborato in sinergia con </w:t>
      </w:r>
      <w:proofErr w:type="spellStart"/>
      <w:r w:rsidRPr="0036176F">
        <w:rPr>
          <w:b/>
          <w:bCs/>
          <w:sz w:val="24"/>
          <w:szCs w:val="24"/>
        </w:rPr>
        <w:t>Viabizzuno</w:t>
      </w:r>
      <w:proofErr w:type="spellEnd"/>
      <w:r w:rsidRPr="0036176F">
        <w:rPr>
          <w:sz w:val="24"/>
          <w:szCs w:val="24"/>
        </w:rPr>
        <w:t xml:space="preserve"> al progetto luci, contribuendo alla definizione del concept e alla qualità percettiva dell'installazione.</w:t>
      </w:r>
    </w:p>
    <w:p w14:paraId="6BB999D7" w14:textId="2790917B" w:rsidR="00765C07" w:rsidRPr="007A783D" w:rsidRDefault="00765C07" w:rsidP="00765C07">
      <w:pPr>
        <w:spacing w:after="0"/>
        <w:jc w:val="both"/>
        <w:rPr>
          <w:sz w:val="24"/>
          <w:szCs w:val="24"/>
        </w:rPr>
      </w:pPr>
      <w:r w:rsidRPr="007A783D">
        <w:rPr>
          <w:sz w:val="24"/>
          <w:szCs w:val="24"/>
        </w:rPr>
        <w:t xml:space="preserve">Pensato come un </w:t>
      </w:r>
      <w:r w:rsidRPr="00496E08">
        <w:rPr>
          <w:b/>
          <w:bCs/>
          <w:sz w:val="24"/>
          <w:szCs w:val="24"/>
        </w:rPr>
        <w:t>percorso immersivo</w:t>
      </w:r>
      <w:r w:rsidRPr="007A783D">
        <w:rPr>
          <w:sz w:val="24"/>
          <w:szCs w:val="24"/>
        </w:rPr>
        <w:t xml:space="preserve"> all'interno di uno </w:t>
      </w:r>
      <w:r w:rsidRPr="00496E08">
        <w:rPr>
          <w:b/>
          <w:bCs/>
          <w:sz w:val="24"/>
          <w:szCs w:val="24"/>
        </w:rPr>
        <w:t>spazio ipogeo</w:t>
      </w:r>
      <w:r w:rsidRPr="007A783D">
        <w:rPr>
          <w:sz w:val="24"/>
          <w:szCs w:val="24"/>
        </w:rPr>
        <w:t xml:space="preserve">, il progetto interpreta </w:t>
      </w:r>
      <w:r w:rsidRPr="00496E08">
        <w:rPr>
          <w:b/>
          <w:bCs/>
          <w:sz w:val="24"/>
          <w:szCs w:val="24"/>
        </w:rPr>
        <w:t>il tema dell'attraversamento come esperienza sensoriale e narrativa</w:t>
      </w:r>
      <w:r w:rsidRPr="007A783D">
        <w:rPr>
          <w:sz w:val="24"/>
          <w:szCs w:val="24"/>
        </w:rPr>
        <w:t xml:space="preserve">, in cui la </w:t>
      </w:r>
      <w:r w:rsidRPr="00496E08">
        <w:rPr>
          <w:b/>
          <w:bCs/>
          <w:sz w:val="24"/>
          <w:szCs w:val="24"/>
        </w:rPr>
        <w:t>luce diventa strumento di orientamento, scoperta e relazione tra spazio, paesaggio e percezione</w:t>
      </w:r>
      <w:r w:rsidRPr="007A783D">
        <w:rPr>
          <w:sz w:val="24"/>
          <w:szCs w:val="24"/>
        </w:rPr>
        <w:t>. Il visitatore è accompagnato lungo una sequenza di ambienti e stazioni tematiche caratterizzate da differenti intensità luminose e atmosfere, dove tavoli espositivi, installazioni, aree dedicate al cibo, alla musica e alla convivialità emergono gradualmente dall'oscurità attraverso un accurato disegno della luce.</w:t>
      </w:r>
    </w:p>
    <w:p w14:paraId="4A4FB495" w14:textId="77777777" w:rsidR="00765C07" w:rsidRPr="007A783D" w:rsidRDefault="00765C07" w:rsidP="00765C07">
      <w:pPr>
        <w:spacing w:after="0"/>
        <w:jc w:val="both"/>
        <w:rPr>
          <w:sz w:val="24"/>
          <w:szCs w:val="24"/>
        </w:rPr>
      </w:pPr>
      <w:r w:rsidRPr="007A783D">
        <w:rPr>
          <w:sz w:val="24"/>
          <w:szCs w:val="24"/>
        </w:rPr>
        <w:t xml:space="preserve">Attraverso il coordinamento artistico di Architettura Tommasi, il progetto costruisce una progressione percettiva fatta di contrasti, pause e focalizzazioni, utilizzando sorgenti puntuali, spot orientabili, bulbi e corpi illuminanti sospesi per enfatizzare materiali, oggetti e momenti di esperienza. La luce non assume una funzione esclusivamente tecnica, ma diventa un </w:t>
      </w:r>
      <w:r w:rsidRPr="007A783D">
        <w:rPr>
          <w:sz w:val="24"/>
          <w:szCs w:val="24"/>
        </w:rPr>
        <w:lastRenderedPageBreak/>
        <w:t>elemento narrativo capace di scandire il percorso e offrire una lettura contemporanea del contesto alpino, valorizzandone identità, atmosfere e potenzialità espressive.</w:t>
      </w:r>
    </w:p>
    <w:p w14:paraId="2DBF2979" w14:textId="77777777" w:rsidR="008D041E" w:rsidRPr="007A783D" w:rsidRDefault="008D041E" w:rsidP="00244AA8">
      <w:pPr>
        <w:spacing w:after="0"/>
        <w:jc w:val="both"/>
        <w:rPr>
          <w:sz w:val="24"/>
          <w:szCs w:val="24"/>
        </w:rPr>
      </w:pPr>
    </w:p>
    <w:p w14:paraId="6F1315F9" w14:textId="157EBAA3" w:rsidR="00244AA8" w:rsidRPr="007A783D" w:rsidRDefault="008D041E" w:rsidP="00244AA8">
      <w:pPr>
        <w:spacing w:after="0"/>
        <w:jc w:val="both"/>
        <w:rPr>
          <w:b/>
          <w:bCs/>
          <w:sz w:val="24"/>
          <w:szCs w:val="24"/>
        </w:rPr>
      </w:pPr>
      <w:r w:rsidRPr="007A783D">
        <w:rPr>
          <w:b/>
          <w:bCs/>
          <w:sz w:val="24"/>
          <w:szCs w:val="24"/>
        </w:rPr>
        <w:t>IL CONTRIBUTO AL SIMPOSIO SULLE NUOVE FORME DELL'ABITARE LA MONTAGNA</w:t>
      </w:r>
    </w:p>
    <w:p w14:paraId="4F40D0BD" w14:textId="573EA11F" w:rsidR="008D041E" w:rsidRPr="007A783D" w:rsidRDefault="00244AA8" w:rsidP="00244AA8">
      <w:pPr>
        <w:spacing w:after="0"/>
        <w:jc w:val="both"/>
        <w:rPr>
          <w:sz w:val="24"/>
          <w:szCs w:val="24"/>
        </w:rPr>
      </w:pPr>
      <w:r w:rsidRPr="007A783D">
        <w:rPr>
          <w:sz w:val="24"/>
          <w:szCs w:val="24"/>
        </w:rPr>
        <w:t>Architettura Tommasi</w:t>
      </w:r>
      <w:r w:rsidR="008D041E" w:rsidRPr="007A783D">
        <w:rPr>
          <w:sz w:val="24"/>
          <w:szCs w:val="24"/>
        </w:rPr>
        <w:t xml:space="preserve">, nella figura di </w:t>
      </w:r>
      <w:r w:rsidR="008D041E" w:rsidRPr="007A783D">
        <w:rPr>
          <w:b/>
          <w:bCs/>
          <w:sz w:val="24"/>
          <w:szCs w:val="24"/>
        </w:rPr>
        <w:t>Tommaso Tommasi</w:t>
      </w:r>
      <w:r w:rsidR="008D041E" w:rsidRPr="007A783D">
        <w:rPr>
          <w:sz w:val="24"/>
          <w:szCs w:val="24"/>
        </w:rPr>
        <w:t xml:space="preserve">, Architetto e Designer e Owner, </w:t>
      </w:r>
      <w:r w:rsidRPr="007A783D">
        <w:rPr>
          <w:sz w:val="24"/>
          <w:szCs w:val="24"/>
        </w:rPr>
        <w:t xml:space="preserve">sarà inoltre tra i relatori del simposio </w:t>
      </w:r>
      <w:r w:rsidRPr="007A783D">
        <w:rPr>
          <w:b/>
          <w:bCs/>
          <w:sz w:val="24"/>
          <w:szCs w:val="24"/>
        </w:rPr>
        <w:t>“Le Alpi da Oriente a Occidente. Architettura, ospitalità e nuovi modi di abitare la montagna”</w:t>
      </w:r>
      <w:r w:rsidRPr="007A783D">
        <w:rPr>
          <w:sz w:val="24"/>
          <w:szCs w:val="24"/>
        </w:rPr>
        <w:t xml:space="preserve">, occasione di confronto tra professionisti e studiosi sulle sfide che stanno ridefinendo </w:t>
      </w:r>
      <w:r w:rsidR="008D041E" w:rsidRPr="007A783D">
        <w:rPr>
          <w:sz w:val="24"/>
          <w:szCs w:val="24"/>
        </w:rPr>
        <w:t>la montagna</w:t>
      </w:r>
      <w:r w:rsidRPr="007A783D">
        <w:rPr>
          <w:sz w:val="24"/>
          <w:szCs w:val="24"/>
        </w:rPr>
        <w:t>.</w:t>
      </w:r>
      <w:r w:rsidR="008D041E" w:rsidRPr="007A783D">
        <w:rPr>
          <w:sz w:val="24"/>
          <w:szCs w:val="24"/>
        </w:rPr>
        <w:t xml:space="preserve"> </w:t>
      </w:r>
      <w:r w:rsidRPr="007A783D">
        <w:rPr>
          <w:sz w:val="24"/>
          <w:szCs w:val="24"/>
        </w:rPr>
        <w:t xml:space="preserve">Nel corso dell'incontro, lo studio porterà la propria esperienza sul tema delle trasformazioni contemporanee </w:t>
      </w:r>
      <w:r w:rsidR="008D041E" w:rsidRPr="007A783D">
        <w:rPr>
          <w:sz w:val="24"/>
          <w:szCs w:val="24"/>
        </w:rPr>
        <w:t>dei territori alpini</w:t>
      </w:r>
      <w:r w:rsidRPr="007A783D">
        <w:rPr>
          <w:sz w:val="24"/>
          <w:szCs w:val="24"/>
        </w:rPr>
        <w:t xml:space="preserve">, approfondendo il rapporto tra architettura, paesaggio e ospitalità, nonché le nuove modalità dell'abitare </w:t>
      </w:r>
      <w:r w:rsidR="008D041E" w:rsidRPr="007A783D">
        <w:rPr>
          <w:sz w:val="24"/>
          <w:szCs w:val="24"/>
        </w:rPr>
        <w:t>in montagna</w:t>
      </w:r>
      <w:r w:rsidRPr="007A783D">
        <w:rPr>
          <w:sz w:val="24"/>
          <w:szCs w:val="24"/>
        </w:rPr>
        <w:t xml:space="preserve">. </w:t>
      </w:r>
    </w:p>
    <w:p w14:paraId="6C81A9DD" w14:textId="792D05B4" w:rsidR="00244AA8" w:rsidRPr="007A783D" w:rsidRDefault="00244AA8" w:rsidP="00244AA8">
      <w:pPr>
        <w:spacing w:after="0"/>
        <w:jc w:val="both"/>
        <w:rPr>
          <w:sz w:val="24"/>
          <w:szCs w:val="24"/>
        </w:rPr>
      </w:pPr>
      <w:r w:rsidRPr="007A783D">
        <w:rPr>
          <w:sz w:val="24"/>
          <w:szCs w:val="24"/>
        </w:rPr>
        <w:t xml:space="preserve">Un contributo che si inserisce nel percorso di ricerca sviluppato negli anni da Architettura Tommasi, realtà progettuale che opera tra architettura, restauro, pianificazione territoriale e design, con una particolare attenzione alla qualità dello spazio costruito e alla valorizzazione dei contesti locali. </w:t>
      </w:r>
    </w:p>
    <w:p w14:paraId="520BEB19" w14:textId="77777777" w:rsidR="008D041E" w:rsidRPr="007A783D" w:rsidRDefault="008D041E" w:rsidP="00244AA8">
      <w:pPr>
        <w:spacing w:after="0"/>
        <w:jc w:val="both"/>
        <w:rPr>
          <w:sz w:val="24"/>
          <w:szCs w:val="24"/>
        </w:rPr>
      </w:pPr>
    </w:p>
    <w:p w14:paraId="79B62F9F" w14:textId="77777777" w:rsidR="00244AA8" w:rsidRPr="007A783D" w:rsidRDefault="00244AA8" w:rsidP="00244AA8">
      <w:pPr>
        <w:spacing w:after="0"/>
        <w:jc w:val="both"/>
        <w:rPr>
          <w:sz w:val="24"/>
          <w:szCs w:val="24"/>
        </w:rPr>
      </w:pPr>
      <w:r w:rsidRPr="007A783D">
        <w:rPr>
          <w:sz w:val="24"/>
          <w:szCs w:val="24"/>
        </w:rPr>
        <w:t>La partecipazione di Architettura Tommasi conferma la volontà dello studio di contribuire attivamente al dibattito culturale e progettuale sui territori alpini, portando all'interno della manifestazione una visione che considera l'architettura come strumento di relazione tra comunità, paesaggio e nuove forme di ospitalità.</w:t>
      </w:r>
    </w:p>
    <w:p w14:paraId="4C781A11" w14:textId="77777777" w:rsidR="005F5A0E" w:rsidRDefault="005F5A0E" w:rsidP="005F5A0E">
      <w:pPr>
        <w:spacing w:after="0"/>
      </w:pPr>
    </w:p>
    <w:p w14:paraId="66896A6A" w14:textId="77777777" w:rsidR="00DB502F" w:rsidRPr="002D7C3E" w:rsidRDefault="00DB502F" w:rsidP="005F5A0E">
      <w:pPr>
        <w:spacing w:after="0"/>
      </w:pPr>
    </w:p>
    <w:p w14:paraId="30EC8C7C" w14:textId="77777777" w:rsidR="00DB502F" w:rsidRPr="00DB502F" w:rsidRDefault="00DB502F" w:rsidP="007A783D">
      <w:pPr>
        <w:spacing w:after="0"/>
        <w:jc w:val="both"/>
        <w:rPr>
          <w:b/>
          <w:bCs/>
          <w:sz w:val="20"/>
          <w:szCs w:val="20"/>
        </w:rPr>
      </w:pPr>
      <w:r w:rsidRPr="00DB502F">
        <w:rPr>
          <w:b/>
          <w:bCs/>
          <w:sz w:val="20"/>
          <w:szCs w:val="20"/>
        </w:rPr>
        <w:t xml:space="preserve">Architettura Tommasi </w:t>
      </w:r>
    </w:p>
    <w:p w14:paraId="7DD64A95" w14:textId="77777777" w:rsidR="00DB502F" w:rsidRPr="00DB502F" w:rsidRDefault="00DB502F" w:rsidP="007A783D">
      <w:pPr>
        <w:spacing w:after="0"/>
        <w:jc w:val="both"/>
        <w:rPr>
          <w:sz w:val="20"/>
          <w:szCs w:val="20"/>
        </w:rPr>
      </w:pPr>
      <w:r w:rsidRPr="00DB502F">
        <w:rPr>
          <w:sz w:val="20"/>
          <w:szCs w:val="20"/>
        </w:rPr>
        <w:t xml:space="preserve">Fondato da Gianni Tommasi all’inizio degli anni Ottanta ai piedi dei Colli Euganei, lo studio si distingue oggi per una dualità di anime e generazioni, arricchita nel 2016 dall’ingresso di Tommaso Tommasi, architetto, product designer e socio. Trascinato dalla passione per la cultura -architettonica e non - della tradizione locale, lo studio ha saputo negli anni valorizzare il paesaggio, restaurando, rigenerando, costruendo e creando nuovi spazi. Architettura Tommasi progetta interventi che spaziano dal restauro di complessi monumentali al retail, dalla pianificazione territoriale allo studio dell’arredo urbano, dall’ambito residenziale a quello direzionale, in un costante movimento tra le diverse scale del progetto. Lo studio si avvale della collaborazione di professionisti che approfondiscono gli aspetti storico-ambientale formando </w:t>
      </w:r>
      <w:proofErr w:type="gramStart"/>
      <w:r w:rsidRPr="00DB502F">
        <w:rPr>
          <w:sz w:val="20"/>
          <w:szCs w:val="20"/>
        </w:rPr>
        <w:t>un team completo</w:t>
      </w:r>
      <w:proofErr w:type="gramEnd"/>
      <w:r w:rsidRPr="00DB502F">
        <w:rPr>
          <w:sz w:val="20"/>
          <w:szCs w:val="20"/>
        </w:rPr>
        <w:t xml:space="preserve"> in grado di fornire prestazioni articolate e complete in tutti gli ambiti che interessano l’edilizia.</w:t>
      </w:r>
    </w:p>
    <w:p w14:paraId="684F3CA9" w14:textId="77777777" w:rsidR="00DB502F" w:rsidRDefault="00DB502F" w:rsidP="00DB502F">
      <w:pPr>
        <w:spacing w:after="0"/>
        <w:rPr>
          <w:b/>
          <w:bCs/>
          <w:sz w:val="20"/>
          <w:szCs w:val="20"/>
        </w:rPr>
      </w:pPr>
    </w:p>
    <w:p w14:paraId="656ED0D2" w14:textId="46A5F906" w:rsidR="00DB502F" w:rsidRPr="00DB502F" w:rsidRDefault="00DB502F" w:rsidP="00DB502F">
      <w:pPr>
        <w:spacing w:after="0"/>
        <w:rPr>
          <w:b/>
          <w:bCs/>
          <w:sz w:val="20"/>
          <w:szCs w:val="20"/>
        </w:rPr>
      </w:pPr>
      <w:r w:rsidRPr="00DB502F">
        <w:rPr>
          <w:b/>
          <w:bCs/>
          <w:sz w:val="20"/>
          <w:szCs w:val="20"/>
        </w:rPr>
        <w:t>Studio associato Architettura Tommasi</w:t>
      </w:r>
    </w:p>
    <w:p w14:paraId="674DFBAD" w14:textId="77777777" w:rsidR="00DB502F" w:rsidRPr="00DB502F" w:rsidRDefault="00DB502F" w:rsidP="00DB502F">
      <w:pPr>
        <w:spacing w:after="0"/>
        <w:rPr>
          <w:b/>
          <w:bCs/>
          <w:sz w:val="20"/>
          <w:szCs w:val="20"/>
        </w:rPr>
      </w:pPr>
      <w:r w:rsidRPr="00DB502F">
        <w:rPr>
          <w:sz w:val="20"/>
          <w:szCs w:val="20"/>
        </w:rPr>
        <w:t xml:space="preserve">Via </w:t>
      </w:r>
      <w:proofErr w:type="spellStart"/>
      <w:r w:rsidRPr="00DB502F">
        <w:rPr>
          <w:sz w:val="20"/>
          <w:szCs w:val="20"/>
        </w:rPr>
        <w:t>Scapacchiò</w:t>
      </w:r>
      <w:proofErr w:type="spellEnd"/>
      <w:r w:rsidRPr="00DB502F">
        <w:rPr>
          <w:sz w:val="20"/>
          <w:szCs w:val="20"/>
        </w:rPr>
        <w:t xml:space="preserve"> Ovest, 81, 35030 Saccolongo PD</w:t>
      </w:r>
    </w:p>
    <w:p w14:paraId="35BD1190" w14:textId="77777777" w:rsidR="00DB502F" w:rsidRPr="00DB502F" w:rsidRDefault="00DB502F" w:rsidP="00DB502F">
      <w:pPr>
        <w:spacing w:after="0"/>
        <w:rPr>
          <w:b/>
          <w:bCs/>
          <w:sz w:val="20"/>
          <w:szCs w:val="20"/>
        </w:rPr>
      </w:pPr>
      <w:hyperlink r:id="rId5" w:history="1">
        <w:r w:rsidRPr="00DB502F">
          <w:rPr>
            <w:rStyle w:val="Collegamentoipertestuale"/>
            <w:sz w:val="20"/>
            <w:szCs w:val="20"/>
          </w:rPr>
          <w:t>www.architetturatommasi.it</w:t>
        </w:r>
      </w:hyperlink>
      <w:r w:rsidRPr="00DB502F">
        <w:rPr>
          <w:sz w:val="20"/>
          <w:szCs w:val="20"/>
        </w:rPr>
        <w:t xml:space="preserve"> </w:t>
      </w:r>
    </w:p>
    <w:p w14:paraId="31578280" w14:textId="77777777" w:rsidR="00DB502F" w:rsidRPr="00DB502F" w:rsidRDefault="00DB502F" w:rsidP="00DB502F">
      <w:pPr>
        <w:spacing w:after="0"/>
        <w:jc w:val="right"/>
        <w:rPr>
          <w:sz w:val="20"/>
          <w:szCs w:val="20"/>
        </w:rPr>
      </w:pPr>
    </w:p>
    <w:p w14:paraId="05364364" w14:textId="77777777" w:rsidR="00DB502F" w:rsidRPr="00DB502F" w:rsidRDefault="00DB502F" w:rsidP="00DB502F">
      <w:pPr>
        <w:spacing w:after="0"/>
        <w:jc w:val="right"/>
        <w:rPr>
          <w:sz w:val="20"/>
          <w:szCs w:val="20"/>
        </w:rPr>
      </w:pPr>
      <w:r w:rsidRPr="00DB502F">
        <w:rPr>
          <w:sz w:val="20"/>
          <w:szCs w:val="20"/>
        </w:rPr>
        <w:t>Per interviste e richieste stampa:</w:t>
      </w:r>
    </w:p>
    <w:p w14:paraId="0DC41378" w14:textId="77777777" w:rsidR="00DB502F" w:rsidRPr="00DB502F" w:rsidRDefault="00DB502F" w:rsidP="00DB502F">
      <w:pPr>
        <w:spacing w:after="0"/>
        <w:jc w:val="right"/>
        <w:rPr>
          <w:sz w:val="20"/>
          <w:szCs w:val="20"/>
        </w:rPr>
      </w:pPr>
    </w:p>
    <w:p w14:paraId="362BA8A7" w14:textId="77777777" w:rsidR="00DB502F" w:rsidRPr="00DB502F" w:rsidRDefault="00DB502F" w:rsidP="00DB502F">
      <w:pPr>
        <w:spacing w:after="0"/>
        <w:jc w:val="right"/>
        <w:rPr>
          <w:b/>
          <w:bCs/>
          <w:sz w:val="20"/>
          <w:szCs w:val="20"/>
          <w:lang w:val="fr-FR"/>
        </w:rPr>
      </w:pPr>
      <w:r w:rsidRPr="00DB502F">
        <w:rPr>
          <w:b/>
          <w:bCs/>
          <w:sz w:val="20"/>
          <w:szCs w:val="20"/>
          <w:lang w:val="fr-FR"/>
        </w:rPr>
        <w:t>OGS PR &amp; Communication</w:t>
      </w:r>
    </w:p>
    <w:p w14:paraId="43F1E223" w14:textId="77777777" w:rsidR="00DB502F" w:rsidRPr="00DB502F" w:rsidRDefault="00DB502F" w:rsidP="00DB502F">
      <w:pPr>
        <w:spacing w:after="0"/>
        <w:jc w:val="right"/>
        <w:rPr>
          <w:sz w:val="20"/>
          <w:szCs w:val="20"/>
        </w:rPr>
      </w:pPr>
      <w:r w:rsidRPr="00DB502F">
        <w:rPr>
          <w:sz w:val="20"/>
          <w:szCs w:val="20"/>
        </w:rPr>
        <w:t xml:space="preserve">Via </w:t>
      </w:r>
      <w:proofErr w:type="spellStart"/>
      <w:r w:rsidRPr="00DB502F">
        <w:rPr>
          <w:sz w:val="20"/>
          <w:szCs w:val="20"/>
        </w:rPr>
        <w:t>Koristka</w:t>
      </w:r>
      <w:proofErr w:type="spellEnd"/>
      <w:r w:rsidRPr="00DB502F">
        <w:rPr>
          <w:sz w:val="20"/>
          <w:szCs w:val="20"/>
        </w:rPr>
        <w:t xml:space="preserve"> 3, Milano</w:t>
      </w:r>
    </w:p>
    <w:p w14:paraId="317D3FE4" w14:textId="77777777" w:rsidR="00DB502F" w:rsidRPr="00DB502F" w:rsidRDefault="00DB502F" w:rsidP="00DB502F">
      <w:pPr>
        <w:spacing w:after="0"/>
        <w:jc w:val="right"/>
        <w:rPr>
          <w:sz w:val="20"/>
          <w:szCs w:val="20"/>
        </w:rPr>
      </w:pPr>
      <w:r w:rsidRPr="00DB502F">
        <w:rPr>
          <w:sz w:val="20"/>
          <w:szCs w:val="20"/>
        </w:rPr>
        <w:t>+39 02 3450610</w:t>
      </w:r>
    </w:p>
    <w:p w14:paraId="2D08EC3D" w14:textId="42D7054C" w:rsidR="00DB502F" w:rsidRPr="00DB502F" w:rsidRDefault="00DB502F" w:rsidP="00DB502F">
      <w:pPr>
        <w:spacing w:after="0"/>
        <w:jc w:val="right"/>
        <w:rPr>
          <w:sz w:val="20"/>
          <w:szCs w:val="20"/>
        </w:rPr>
      </w:pPr>
      <w:hyperlink r:id="rId6" w:history="1">
        <w:r w:rsidRPr="00DB502F">
          <w:rPr>
            <w:rStyle w:val="Collegamentoipertestuale"/>
            <w:sz w:val="20"/>
            <w:szCs w:val="20"/>
          </w:rPr>
          <w:t>www.ogscommunication.com</w:t>
        </w:r>
      </w:hyperlink>
      <w:r w:rsidRPr="00DB502F">
        <w:rPr>
          <w:sz w:val="20"/>
          <w:szCs w:val="20"/>
        </w:rPr>
        <w:t xml:space="preserve"> – </w:t>
      </w:r>
      <w:hyperlink r:id="rId7" w:history="1">
        <w:r w:rsidRPr="00DB502F">
          <w:rPr>
            <w:rStyle w:val="Collegamentoipertestuale"/>
            <w:sz w:val="20"/>
            <w:szCs w:val="20"/>
          </w:rPr>
          <w:t>press.ogscommunication.com</w:t>
        </w:r>
      </w:hyperlink>
    </w:p>
    <w:p w14:paraId="4A5BB4E7" w14:textId="4DF30FA6" w:rsidR="00DB502F" w:rsidRPr="00DB502F" w:rsidRDefault="00DB502F" w:rsidP="00DB502F">
      <w:pPr>
        <w:spacing w:after="0"/>
        <w:jc w:val="right"/>
        <w:rPr>
          <w:sz w:val="20"/>
          <w:szCs w:val="20"/>
        </w:rPr>
      </w:pPr>
      <w:hyperlink r:id="rId8" w:history="1">
        <w:r w:rsidRPr="00DB502F">
          <w:rPr>
            <w:rStyle w:val="Collegamentoipertestuale"/>
            <w:sz w:val="20"/>
            <w:szCs w:val="20"/>
          </w:rPr>
          <w:t>info@ogscommunication.com</w:t>
        </w:r>
      </w:hyperlink>
    </w:p>
    <w:p w14:paraId="5430FB29" w14:textId="77777777" w:rsidR="005F5A0E" w:rsidRDefault="005F5A0E" w:rsidP="00DB502F">
      <w:pPr>
        <w:spacing w:after="0"/>
        <w:jc w:val="right"/>
      </w:pPr>
    </w:p>
    <w:sectPr w:rsidR="005F5A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4A"/>
    <w:rsid w:val="001A049C"/>
    <w:rsid w:val="001E2DFF"/>
    <w:rsid w:val="00244AA8"/>
    <w:rsid w:val="002D7C3E"/>
    <w:rsid w:val="0036176F"/>
    <w:rsid w:val="00496E08"/>
    <w:rsid w:val="004C146C"/>
    <w:rsid w:val="004D6E35"/>
    <w:rsid w:val="00577B4A"/>
    <w:rsid w:val="00592E55"/>
    <w:rsid w:val="005D128D"/>
    <w:rsid w:val="005F5A0E"/>
    <w:rsid w:val="006316C9"/>
    <w:rsid w:val="006E1117"/>
    <w:rsid w:val="006F442A"/>
    <w:rsid w:val="00765C07"/>
    <w:rsid w:val="007A783D"/>
    <w:rsid w:val="008D041E"/>
    <w:rsid w:val="008E3555"/>
    <w:rsid w:val="009A5ED7"/>
    <w:rsid w:val="009B06BB"/>
    <w:rsid w:val="009C78F8"/>
    <w:rsid w:val="00B06EA8"/>
    <w:rsid w:val="00CE76E3"/>
    <w:rsid w:val="00DA1F83"/>
    <w:rsid w:val="00DB502F"/>
    <w:rsid w:val="00E342D9"/>
    <w:rsid w:val="00EE518F"/>
    <w:rsid w:val="00F57739"/>
    <w:rsid w:val="00F7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230D"/>
  <w15:chartTrackingRefBased/>
  <w15:docId w15:val="{39C0AD33-FF2C-4AE8-B8A1-4CB295E7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7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7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77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7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7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7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7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7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7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7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7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77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7B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7B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7B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7B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7B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7B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7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7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7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7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7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7B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7B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7B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7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7B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7B4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44AA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4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ess.ogscommunica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scommunication.com" TargetMode="External"/><Relationship Id="rId5" Type="http://schemas.openxmlformats.org/officeDocument/2006/relationships/hyperlink" Target="http://www.architetturatommasi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PC6 PC6</cp:lastModifiedBy>
  <cp:revision>23</cp:revision>
  <dcterms:created xsi:type="dcterms:W3CDTF">2026-06-22T13:37:00Z</dcterms:created>
  <dcterms:modified xsi:type="dcterms:W3CDTF">2026-07-15T08:04:00Z</dcterms:modified>
</cp:coreProperties>
</file>