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C4A29" w14:textId="232F8D12" w:rsidR="00C91440" w:rsidRPr="00C91440" w:rsidRDefault="00C91440" w:rsidP="00C91440">
      <w:pPr>
        <w:spacing w:after="0"/>
        <w:rPr>
          <w:b/>
          <w:bCs/>
        </w:rPr>
      </w:pPr>
      <w:r w:rsidRPr="00C91440">
        <w:rPr>
          <w:b/>
          <w:bCs/>
        </w:rPr>
        <w:t>CLAUDIA V. MAZOHL</w:t>
      </w:r>
      <w:r w:rsidRPr="00C91440">
        <w:rPr>
          <w:b/>
          <w:bCs/>
        </w:rPr>
        <w:t xml:space="preserve"> </w:t>
      </w:r>
      <w:r w:rsidRPr="00C91440">
        <w:rPr>
          <w:b/>
          <w:bCs/>
        </w:rPr>
        <w:t xml:space="preserve">Fondatrice </w:t>
      </w:r>
      <w:proofErr w:type="spellStart"/>
      <w:r w:rsidRPr="00C91440">
        <w:rPr>
          <w:b/>
          <w:bCs/>
        </w:rPr>
        <w:t>Abitzai</w:t>
      </w:r>
      <w:proofErr w:type="spellEnd"/>
    </w:p>
    <w:p w14:paraId="1DD5CAEF" w14:textId="77777777" w:rsidR="00C91440" w:rsidRDefault="00C91440" w:rsidP="00C91440">
      <w:pPr>
        <w:spacing w:after="0"/>
      </w:pPr>
    </w:p>
    <w:p w14:paraId="6BE25332" w14:textId="2EA7A4D7" w:rsidR="00C91440" w:rsidRDefault="00C91440" w:rsidP="00C91440">
      <w:pPr>
        <w:spacing w:after="0"/>
        <w:jc w:val="both"/>
      </w:pPr>
      <w:r>
        <w:t xml:space="preserve">Sardinia addicted ed entusiasta ricercatrice del bello, Claudia è il/la ‘Deus ex machina’ di </w:t>
      </w:r>
      <w:proofErr w:type="spellStart"/>
      <w:r>
        <w:t>Abitzai</w:t>
      </w:r>
      <w:proofErr w:type="spellEnd"/>
      <w:r>
        <w:t xml:space="preserve">. Sempre in cerca di libertà di espressione, crea legami tra la </w:t>
      </w:r>
      <w:proofErr w:type="spellStart"/>
      <w:r>
        <w:t>cultu-ra</w:t>
      </w:r>
      <w:proofErr w:type="spellEnd"/>
      <w:r>
        <w:t xml:space="preserve"> del Mediterraneo e la ricerca aziendale, per generare risonanze inaspettate in</w:t>
      </w:r>
      <w:r>
        <w:t xml:space="preserve"> </w:t>
      </w:r>
      <w:r>
        <w:t>grado di valorizzare il territorio e i suoi materiali. Sta portando avanti un progetto</w:t>
      </w:r>
      <w:r>
        <w:t xml:space="preserve"> </w:t>
      </w:r>
      <w:r>
        <w:t>ambizioso di industria e imprenditoria al femminile, e nel 2017, introduce il concetto di ‘’km zero’’ nell’industria ceramica, creando la ceramica a km zero, l’unica</w:t>
      </w:r>
      <w:r>
        <w:t xml:space="preserve"> </w:t>
      </w:r>
      <w:r>
        <w:t>realtà italiana che realizza il gres porcellanato soltanto con materie prime locali.</w:t>
      </w:r>
      <w:r>
        <w:t xml:space="preserve"> </w:t>
      </w:r>
      <w:r>
        <w:t>Dunque, una ceramica in gres porcellanato a km zero e un Made in Italy assoluto.</w:t>
      </w:r>
    </w:p>
    <w:p w14:paraId="649E940E" w14:textId="77777777" w:rsidR="00C91440" w:rsidRDefault="00C91440" w:rsidP="00C91440">
      <w:pPr>
        <w:spacing w:after="0"/>
        <w:jc w:val="both"/>
      </w:pPr>
    </w:p>
    <w:p w14:paraId="27CA2ABF" w14:textId="2B15CCC5" w:rsidR="00C91440" w:rsidRDefault="00C91440" w:rsidP="00C91440">
      <w:pPr>
        <w:spacing w:after="0"/>
        <w:jc w:val="both"/>
      </w:pPr>
      <w:r>
        <w:t>Nel 2020 ha ideato e dato vita ad un marchio esclusivo di materiali in gres porcellanato - ABITZAI - (dal sardo antico: mantenere acceso, vivificare) con uno stile</w:t>
      </w:r>
      <w:r>
        <w:t xml:space="preserve"> </w:t>
      </w:r>
      <w:r>
        <w:t>unico e meno convenzionale, che racconta attraverso la superficie ceramica la</w:t>
      </w:r>
      <w:r>
        <w:t xml:space="preserve"> </w:t>
      </w:r>
      <w:r>
        <w:t>straordinaria terra e cultura del Mediterraneo, il legame col territorio, le sue origini</w:t>
      </w:r>
      <w:r>
        <w:t xml:space="preserve"> </w:t>
      </w:r>
      <w:r>
        <w:t>e il suo incanto.</w:t>
      </w:r>
    </w:p>
    <w:p w14:paraId="637C54A4" w14:textId="77777777" w:rsidR="00C91440" w:rsidRDefault="00C91440" w:rsidP="00C91440">
      <w:pPr>
        <w:spacing w:after="0"/>
        <w:jc w:val="both"/>
      </w:pPr>
    </w:p>
    <w:p w14:paraId="1286358A" w14:textId="078BD9DD" w:rsidR="00C91440" w:rsidRDefault="00C91440" w:rsidP="00C91440">
      <w:pPr>
        <w:spacing w:after="0"/>
        <w:jc w:val="both"/>
      </w:pPr>
      <w:r>
        <w:t>Il suo non è un lavoro, ma una vera e propria passione che unisce il filo creativo</w:t>
      </w:r>
      <w:r>
        <w:t xml:space="preserve"> </w:t>
      </w:r>
      <w:r>
        <w:t>alla produzione industriale, plasmando punti di incontro sorprendenti coinvolgendo</w:t>
      </w:r>
      <w:r>
        <w:t xml:space="preserve"> </w:t>
      </w:r>
      <w:r>
        <w:t>istituzioni, enti culturali e mondo accademico.</w:t>
      </w:r>
    </w:p>
    <w:p w14:paraId="1B4E4779" w14:textId="77777777" w:rsidR="00C91440" w:rsidRDefault="00C91440" w:rsidP="00C91440">
      <w:pPr>
        <w:spacing w:after="0"/>
        <w:jc w:val="both"/>
      </w:pPr>
    </w:p>
    <w:p w14:paraId="41C0A874" w14:textId="33C80400" w:rsidR="00C91440" w:rsidRDefault="00C91440" w:rsidP="00C91440">
      <w:pPr>
        <w:spacing w:after="0"/>
        <w:jc w:val="both"/>
      </w:pPr>
      <w:r>
        <w:t>Claudia apre nuovi orizzonti culturali-aziendali e inizia importanti collaborazioni con</w:t>
      </w:r>
    </w:p>
    <w:p w14:paraId="654D7234" w14:textId="7F285ADD" w:rsidR="00C91440" w:rsidRDefault="00C91440" w:rsidP="00C91440">
      <w:pPr>
        <w:spacing w:after="0"/>
        <w:jc w:val="both"/>
      </w:pPr>
      <w:r>
        <w:t>istituzioni ed enti di prestigio, come: Platform Architecture &amp; Design Milano, la</w:t>
      </w:r>
      <w:r>
        <w:t xml:space="preserve"> </w:t>
      </w:r>
      <w:r>
        <w:t>Fondazione per l’Architettura Torino, lo IED e la Facoltà di Architettura a Cagliari, la</w:t>
      </w:r>
      <w:r>
        <w:t xml:space="preserve"> </w:t>
      </w:r>
      <w:r>
        <w:t xml:space="preserve">casa editrice Quodlibet, The Plan, l’Associazione nazionale </w:t>
      </w:r>
      <w:proofErr w:type="spellStart"/>
      <w:r>
        <w:t>Confrestauro</w:t>
      </w:r>
      <w:proofErr w:type="spellEnd"/>
      <w:r>
        <w:t xml:space="preserve"> di cui è</w:t>
      </w:r>
      <w:r>
        <w:t xml:space="preserve"> </w:t>
      </w:r>
      <w:r>
        <w:t>una convinta e impegnata sostenitrice.</w:t>
      </w:r>
      <w:r>
        <w:t xml:space="preserve"> </w:t>
      </w:r>
      <w:r>
        <w:t>Nella sua attività, assidua e costante, Claudia crea occasioni per alimentare un</w:t>
      </w:r>
    </w:p>
    <w:p w14:paraId="2D3AFCF8" w14:textId="062CD09D" w:rsidR="00C91440" w:rsidRDefault="00C91440" w:rsidP="00C91440">
      <w:pPr>
        <w:spacing w:after="0"/>
        <w:jc w:val="both"/>
      </w:pPr>
      <w:r>
        <w:t>circolo rigenerante tra cultura, impresa/azienda, prodotto e territorio per valorizzare la cultura mediterranea e i suoi antichi connotati.</w:t>
      </w:r>
    </w:p>
    <w:p w14:paraId="4B077F4C" w14:textId="77777777" w:rsidR="00C91440" w:rsidRDefault="00C91440" w:rsidP="00C91440">
      <w:pPr>
        <w:spacing w:after="0"/>
        <w:jc w:val="both"/>
      </w:pPr>
    </w:p>
    <w:p w14:paraId="304C6D34" w14:textId="5F66CACB" w:rsidR="00FE4745" w:rsidRPr="00C91440" w:rsidRDefault="00C91440" w:rsidP="00C91440">
      <w:pPr>
        <w:spacing w:after="0"/>
        <w:jc w:val="both"/>
      </w:pPr>
      <w:r>
        <w:t>È fermamente convinta che oggi, il concetto di adesione alla propria terra sia fondamentale e che ci sia un ‘bisogno urgente’ di identità, di riconoscere ‘chi siamo’,</w:t>
      </w:r>
      <w:r>
        <w:t xml:space="preserve"> s</w:t>
      </w:r>
      <w:r>
        <w:t>enza nostalgia retorica, ma coltivando sempre l'autentico.</w:t>
      </w:r>
      <w:r>
        <w:t xml:space="preserve"> </w:t>
      </w:r>
      <w:r>
        <w:t>Il suon motto: ‘’Dalla terra tutto deriva’ Senofane</w:t>
      </w:r>
    </w:p>
    <w:sectPr w:rsidR="00FE4745" w:rsidRPr="00C91440" w:rsidSect="00C91440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40"/>
    <w:rsid w:val="00777313"/>
    <w:rsid w:val="008F1160"/>
    <w:rsid w:val="00C91440"/>
    <w:rsid w:val="00FE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00475"/>
  <w15:chartTrackingRefBased/>
  <w15:docId w15:val="{39510276-80D0-49CA-AFAE-16C97B8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14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914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914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914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914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914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914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914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914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14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914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914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914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914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914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914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914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914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914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914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914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914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914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914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914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914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914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914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914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VITTORIA VICINI</cp:lastModifiedBy>
  <cp:revision>1</cp:revision>
  <dcterms:created xsi:type="dcterms:W3CDTF">2026-04-14T09:56:00Z</dcterms:created>
  <dcterms:modified xsi:type="dcterms:W3CDTF">2026-04-14T09:58:00Z</dcterms:modified>
</cp:coreProperties>
</file>