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1C41" w14:textId="77777777" w:rsidR="007F379E" w:rsidRDefault="007F379E" w:rsidP="007F379E">
      <w:pPr>
        <w:spacing w:after="0"/>
        <w:jc w:val="center"/>
        <w:rPr>
          <w:b/>
          <w:bCs/>
        </w:rPr>
      </w:pPr>
      <w:r>
        <w:rPr>
          <w:b/>
          <w:bCs/>
          <w:noProof/>
        </w:rPr>
        <w:drawing>
          <wp:inline distT="0" distB="0" distL="0" distR="0" wp14:anchorId="2075079C" wp14:editId="321A6389">
            <wp:extent cx="1491176" cy="979368"/>
            <wp:effectExtent l="0" t="0" r="0" b="0"/>
            <wp:docPr id="1633468053" name="Immagine 1"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68053" name="Immagine 1" descr="Immagine che contiene testo, Carattere, Elementi grafici, logo&#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784" cy="982395"/>
                    </a:xfrm>
                    <a:prstGeom prst="rect">
                      <a:avLst/>
                    </a:prstGeom>
                  </pic:spPr>
                </pic:pic>
              </a:graphicData>
            </a:graphic>
          </wp:inline>
        </w:drawing>
      </w:r>
    </w:p>
    <w:p w14:paraId="7B457159" w14:textId="77777777" w:rsidR="007F379E" w:rsidRDefault="007F379E" w:rsidP="009A3184">
      <w:pPr>
        <w:spacing w:after="0"/>
        <w:jc w:val="both"/>
        <w:rPr>
          <w:b/>
          <w:bCs/>
        </w:rPr>
      </w:pPr>
    </w:p>
    <w:p w14:paraId="7CA2E0E8" w14:textId="77777777" w:rsidR="007B36EA" w:rsidRPr="007B36EA" w:rsidRDefault="007B36EA" w:rsidP="007B36EA">
      <w:pPr>
        <w:spacing w:after="0"/>
        <w:jc w:val="both"/>
        <w:rPr>
          <w:b/>
          <w:bCs/>
          <w:sz w:val="28"/>
          <w:szCs w:val="22"/>
          <w:lang w:val="en-GB"/>
        </w:rPr>
      </w:pPr>
      <w:r w:rsidRPr="007B36EA">
        <w:rPr>
          <w:b/>
          <w:bCs/>
          <w:sz w:val="28"/>
          <w:szCs w:val="22"/>
          <w:lang w:val="en-GB"/>
        </w:rPr>
        <w:t>ITALY FAMILY HOTELS: NEW MEMBER HOTELS JOINING THE CONSORTIUM IN 2026</w:t>
      </w:r>
    </w:p>
    <w:p w14:paraId="73F6336B" w14:textId="77777777" w:rsidR="00924AED" w:rsidRPr="007B36EA" w:rsidRDefault="00924AED" w:rsidP="009A3184">
      <w:pPr>
        <w:spacing w:after="0"/>
        <w:jc w:val="both"/>
        <w:rPr>
          <w:b/>
          <w:bCs/>
          <w:lang w:val="en-GB"/>
        </w:rPr>
      </w:pPr>
    </w:p>
    <w:p w14:paraId="3F381A9E" w14:textId="5424FC8E" w:rsidR="00103B20" w:rsidRPr="007B36EA" w:rsidRDefault="007B36EA" w:rsidP="00924AED">
      <w:pPr>
        <w:spacing w:after="0"/>
        <w:jc w:val="both"/>
        <w:rPr>
          <w:lang w:val="en-GB"/>
        </w:rPr>
      </w:pPr>
      <w:r w:rsidRPr="007B36EA">
        <w:rPr>
          <w:lang w:val="en-GB"/>
        </w:rPr>
        <w:t xml:space="preserve">February 2026 – </w:t>
      </w:r>
      <w:r w:rsidRPr="007B36EA">
        <w:rPr>
          <w:b/>
          <w:bCs/>
          <w:lang w:val="en-GB"/>
        </w:rPr>
        <w:t>Italy Family Hotels,</w:t>
      </w:r>
      <w:r w:rsidRPr="007B36EA">
        <w:rPr>
          <w:lang w:val="en-GB"/>
        </w:rPr>
        <w:t xml:space="preserve"> the first hotel consortium in Italy entirely dedicated to families, bringing together hotels specialized in holidays with children in the most fascinating Italian destinations, announces the addition of new properties that, starting in 2026, officially join the network as members. With these new entries, the total number of affiliated hotels rises to 159, confirming the strength and continuous growth of the consortium across Italy’s main tourist destinations.</w:t>
      </w:r>
    </w:p>
    <w:p w14:paraId="6AB87DAE" w14:textId="77777777" w:rsidR="007B36EA" w:rsidRPr="007B36EA" w:rsidRDefault="007B36EA" w:rsidP="00924AED">
      <w:pPr>
        <w:spacing w:after="0"/>
        <w:jc w:val="both"/>
        <w:rPr>
          <w:lang w:val="en-GB"/>
        </w:rPr>
      </w:pPr>
    </w:p>
    <w:p w14:paraId="246F8C1F" w14:textId="3F0E0E9A" w:rsidR="008E1D30" w:rsidRDefault="007B36EA" w:rsidP="00924AED">
      <w:pPr>
        <w:spacing w:after="0"/>
        <w:jc w:val="both"/>
        <w:rPr>
          <w:lang w:val="en-GB"/>
        </w:rPr>
      </w:pPr>
      <w:r w:rsidRPr="007B36EA">
        <w:rPr>
          <w:lang w:val="en-GB"/>
        </w:rPr>
        <w:t>The new members further expand the group’s offering, with properties located throughout the Peninsula. From Alpine atmospheres to seaside resorts and the most authentic Italian countryside landscapes, the new entries fully embody the family hospitality philosophy, with dedicated services, tailor-made spaces, and constant attention to the needs of both children and parents.</w:t>
      </w:r>
    </w:p>
    <w:p w14:paraId="250D6A5B" w14:textId="77777777" w:rsidR="007B36EA" w:rsidRPr="007B36EA" w:rsidRDefault="007B36EA" w:rsidP="00924AED">
      <w:pPr>
        <w:spacing w:after="0"/>
        <w:jc w:val="both"/>
        <w:rPr>
          <w:lang w:val="en-GB"/>
        </w:rPr>
      </w:pPr>
    </w:p>
    <w:p w14:paraId="61A131B4" w14:textId="77777777" w:rsidR="007B36EA" w:rsidRDefault="008E1D30" w:rsidP="00B4142B">
      <w:pPr>
        <w:spacing w:after="0"/>
        <w:jc w:val="both"/>
        <w:rPr>
          <w:lang w:val="en-GB"/>
        </w:rPr>
      </w:pPr>
      <w:r w:rsidRPr="007B36EA">
        <w:rPr>
          <w:lang w:val="en-GB"/>
        </w:rPr>
        <w:t xml:space="preserve">In </w:t>
      </w:r>
      <w:r w:rsidRPr="007B36EA">
        <w:rPr>
          <w:b/>
          <w:bCs/>
          <w:lang w:val="en-GB"/>
        </w:rPr>
        <w:t>Trentino-Alto Adige</w:t>
      </w:r>
      <w:r w:rsidRPr="007B36EA">
        <w:rPr>
          <w:lang w:val="en-GB"/>
        </w:rPr>
        <w:t xml:space="preserve">, </w:t>
      </w:r>
      <w:r w:rsidR="007B36EA" w:rsidRPr="007B36EA">
        <w:rPr>
          <w:lang w:val="en-GB"/>
        </w:rPr>
        <w:t xml:space="preserve">a leading destination for mountain holidays, the following properties join the network: </w:t>
      </w:r>
      <w:r w:rsidR="007B36EA" w:rsidRPr="007B36EA">
        <w:rPr>
          <w:i/>
          <w:iCs/>
          <w:lang w:val="en-GB"/>
        </w:rPr>
        <w:t xml:space="preserve">Aktiv &amp; </w:t>
      </w:r>
      <w:proofErr w:type="spellStart"/>
      <w:r w:rsidR="007B36EA" w:rsidRPr="007B36EA">
        <w:rPr>
          <w:i/>
          <w:iCs/>
          <w:lang w:val="en-GB"/>
        </w:rPr>
        <w:t>Familienhotel</w:t>
      </w:r>
      <w:proofErr w:type="spellEnd"/>
      <w:r w:rsidR="007B36EA" w:rsidRPr="007B36EA">
        <w:rPr>
          <w:i/>
          <w:iCs/>
          <w:lang w:val="en-GB"/>
        </w:rPr>
        <w:t xml:space="preserve"> </w:t>
      </w:r>
      <w:proofErr w:type="spellStart"/>
      <w:r w:rsidR="007B36EA" w:rsidRPr="007B36EA">
        <w:rPr>
          <w:i/>
          <w:iCs/>
          <w:lang w:val="en-GB"/>
        </w:rPr>
        <w:t>Adlernest</w:t>
      </w:r>
      <w:proofErr w:type="spellEnd"/>
      <w:r w:rsidR="007B36EA" w:rsidRPr="007B36EA">
        <w:rPr>
          <w:i/>
          <w:iCs/>
          <w:lang w:val="en-GB"/>
        </w:rPr>
        <w:t xml:space="preserve"> in </w:t>
      </w:r>
      <w:proofErr w:type="spellStart"/>
      <w:r w:rsidR="007B36EA" w:rsidRPr="007B36EA">
        <w:rPr>
          <w:i/>
          <w:iCs/>
          <w:lang w:val="en-GB"/>
        </w:rPr>
        <w:t>Senales</w:t>
      </w:r>
      <w:proofErr w:type="spellEnd"/>
      <w:r w:rsidR="007B36EA" w:rsidRPr="007B36EA">
        <w:rPr>
          <w:lang w:val="en-GB"/>
        </w:rPr>
        <w:t xml:space="preserve"> (BZ), </w:t>
      </w:r>
      <w:r w:rsidR="007B36EA" w:rsidRPr="007B36EA">
        <w:rPr>
          <w:i/>
          <w:iCs/>
          <w:lang w:val="en-GB"/>
        </w:rPr>
        <w:t xml:space="preserve">Hotel Das Gerstl Family Retreat in </w:t>
      </w:r>
      <w:proofErr w:type="spellStart"/>
      <w:r w:rsidR="007B36EA" w:rsidRPr="007B36EA">
        <w:rPr>
          <w:i/>
          <w:iCs/>
          <w:lang w:val="en-GB"/>
        </w:rPr>
        <w:t>Reschen</w:t>
      </w:r>
      <w:proofErr w:type="spellEnd"/>
      <w:r w:rsidR="007B36EA" w:rsidRPr="007B36EA">
        <w:rPr>
          <w:lang w:val="en-GB"/>
        </w:rPr>
        <w:t xml:space="preserve"> (BZ), </w:t>
      </w:r>
      <w:proofErr w:type="spellStart"/>
      <w:r w:rsidR="007B36EA" w:rsidRPr="007B36EA">
        <w:rPr>
          <w:i/>
          <w:iCs/>
          <w:lang w:val="en-GB"/>
        </w:rPr>
        <w:t>Linara</w:t>
      </w:r>
      <w:proofErr w:type="spellEnd"/>
      <w:r w:rsidR="007B36EA" w:rsidRPr="007B36EA">
        <w:rPr>
          <w:i/>
          <w:iCs/>
          <w:lang w:val="en-GB"/>
        </w:rPr>
        <w:t xml:space="preserve"> Mountain Family Stay in Valles</w:t>
      </w:r>
      <w:r w:rsidR="007B36EA" w:rsidRPr="007B36EA">
        <w:rPr>
          <w:lang w:val="en-GB"/>
        </w:rPr>
        <w:t xml:space="preserve"> (BZ), and </w:t>
      </w:r>
      <w:r w:rsidR="007B36EA" w:rsidRPr="007B36EA">
        <w:rPr>
          <w:i/>
          <w:iCs/>
          <w:lang w:val="en-GB"/>
        </w:rPr>
        <w:t xml:space="preserve">Family Hotel Gutenberg </w:t>
      </w:r>
      <w:r w:rsidR="007B36EA" w:rsidRPr="007B36EA">
        <w:rPr>
          <w:lang w:val="en-GB"/>
        </w:rPr>
        <w:t>in Scena (BZ).</w:t>
      </w:r>
      <w:r w:rsidR="007B36EA" w:rsidRPr="007B36EA">
        <w:rPr>
          <w:lang w:val="en-GB"/>
        </w:rPr>
        <w:t xml:space="preserve"> </w:t>
      </w:r>
    </w:p>
    <w:p w14:paraId="1CAF65AC" w14:textId="77777777" w:rsidR="007B36EA" w:rsidRDefault="007B36EA" w:rsidP="00B4142B">
      <w:pPr>
        <w:spacing w:after="0"/>
        <w:jc w:val="both"/>
        <w:rPr>
          <w:lang w:val="en-GB"/>
        </w:rPr>
      </w:pPr>
    </w:p>
    <w:p w14:paraId="1267C192" w14:textId="0F965741" w:rsidR="00B4142B" w:rsidRPr="007B36EA" w:rsidRDefault="007B36EA" w:rsidP="00B4142B">
      <w:pPr>
        <w:spacing w:after="0"/>
        <w:jc w:val="both"/>
        <w:rPr>
          <w:b/>
          <w:bCs/>
          <w:lang w:val="en-GB"/>
        </w:rPr>
      </w:pPr>
      <w:r w:rsidRPr="007B36EA">
        <w:rPr>
          <w:lang w:val="en-GB"/>
        </w:rPr>
        <w:t>“</w:t>
      </w:r>
      <w:r w:rsidRPr="007B36EA">
        <w:rPr>
          <w:i/>
          <w:iCs/>
          <w:lang w:val="en-GB"/>
        </w:rPr>
        <w:t xml:space="preserve">Joining the Italy Family Hotels consortium represents an important step for us in strengthening and making our ongoing commitment as a family hotel even more visible. We share the network’s values – authentic family hospitality, high quality standards, and continuous development – and we are delighted to become part of a strong community of family-run hotels throughout Italy. For our guests, membership means additional assurance and trust; for us, it represents valuable exchange and new inspiration for the future.” – </w:t>
      </w:r>
      <w:proofErr w:type="spellStart"/>
      <w:r w:rsidRPr="007B36EA">
        <w:rPr>
          <w:i/>
          <w:iCs/>
          <w:lang w:val="en-GB"/>
        </w:rPr>
        <w:t>Linara</w:t>
      </w:r>
      <w:proofErr w:type="spellEnd"/>
      <w:r w:rsidRPr="007B36EA">
        <w:rPr>
          <w:i/>
          <w:iCs/>
          <w:lang w:val="en-GB"/>
        </w:rPr>
        <w:t xml:space="preserve"> Mountain Family Stay in Valles.</w:t>
      </w:r>
      <w:r w:rsidRPr="007B36EA">
        <w:rPr>
          <w:i/>
          <w:iCs/>
          <w:lang w:val="en-GB"/>
        </w:rPr>
        <w:t>”</w:t>
      </w:r>
      <w:r>
        <w:rPr>
          <w:i/>
          <w:iCs/>
          <w:lang w:val="en-GB"/>
        </w:rPr>
        <w:t>-</w:t>
      </w:r>
      <w:r>
        <w:rPr>
          <w:lang w:val="en-GB"/>
        </w:rPr>
        <w:t xml:space="preserve"> </w:t>
      </w:r>
      <w:proofErr w:type="spellStart"/>
      <w:r w:rsidR="0098471D" w:rsidRPr="007B36EA">
        <w:rPr>
          <w:b/>
          <w:bCs/>
          <w:lang w:val="en-GB"/>
        </w:rPr>
        <w:t>Linara</w:t>
      </w:r>
      <w:proofErr w:type="spellEnd"/>
      <w:r w:rsidR="0098471D" w:rsidRPr="007B36EA">
        <w:rPr>
          <w:b/>
          <w:bCs/>
          <w:lang w:val="en-GB"/>
        </w:rPr>
        <w:t xml:space="preserve"> mountain family stay</w:t>
      </w:r>
      <w:r w:rsidR="00874018" w:rsidRPr="007B36EA">
        <w:rPr>
          <w:b/>
          <w:bCs/>
          <w:lang w:val="en-GB"/>
        </w:rPr>
        <w:t xml:space="preserve"> a Valles.</w:t>
      </w:r>
    </w:p>
    <w:p w14:paraId="1EB5FDC3" w14:textId="77777777" w:rsidR="00221283" w:rsidRPr="007B36EA" w:rsidRDefault="00221283" w:rsidP="002C14ED">
      <w:pPr>
        <w:spacing w:after="0"/>
        <w:jc w:val="both"/>
        <w:rPr>
          <w:lang w:val="en-GB"/>
        </w:rPr>
      </w:pPr>
    </w:p>
    <w:p w14:paraId="48BA7F05" w14:textId="315390BF" w:rsidR="00B4142B" w:rsidRDefault="007B36EA" w:rsidP="002C14ED">
      <w:pPr>
        <w:spacing w:after="0"/>
        <w:jc w:val="both"/>
        <w:rPr>
          <w:lang w:val="en-GB"/>
        </w:rPr>
      </w:pPr>
      <w:r w:rsidRPr="007B36EA">
        <w:rPr>
          <w:lang w:val="en-GB"/>
        </w:rPr>
        <w:t xml:space="preserve">For those who prefer the sea and outdoor holidays, 2026 marks the entry of properties located in some of Italy’s most appreciated seaside destinations: </w:t>
      </w:r>
      <w:r w:rsidRPr="007B36EA">
        <w:rPr>
          <w:i/>
          <w:iCs/>
          <w:lang w:val="en-GB"/>
        </w:rPr>
        <w:t>Family Village La Buca del Gatto</w:t>
      </w:r>
      <w:r w:rsidRPr="007B36EA">
        <w:rPr>
          <w:lang w:val="en-GB"/>
        </w:rPr>
        <w:t xml:space="preserve"> in Cecina (LI), Tuscany; </w:t>
      </w:r>
      <w:proofErr w:type="spellStart"/>
      <w:r w:rsidRPr="007B36EA">
        <w:rPr>
          <w:i/>
          <w:iCs/>
          <w:lang w:val="en-GB"/>
        </w:rPr>
        <w:t>Color</w:t>
      </w:r>
      <w:proofErr w:type="spellEnd"/>
      <w:r w:rsidRPr="007B36EA">
        <w:rPr>
          <w:i/>
          <w:iCs/>
          <w:lang w:val="en-GB"/>
        </w:rPr>
        <w:t xml:space="preserve"> Dolmen Family Village in Minervino</w:t>
      </w:r>
      <w:r w:rsidRPr="007B36EA">
        <w:rPr>
          <w:lang w:val="en-GB"/>
        </w:rPr>
        <w:t xml:space="preserve"> (LE), Puglia; </w:t>
      </w:r>
      <w:r w:rsidRPr="007B36EA">
        <w:rPr>
          <w:i/>
          <w:iCs/>
          <w:lang w:val="en-GB"/>
        </w:rPr>
        <w:t xml:space="preserve">Cavallino Bianco </w:t>
      </w:r>
      <w:proofErr w:type="spellStart"/>
      <w:r w:rsidRPr="007B36EA">
        <w:rPr>
          <w:i/>
          <w:iCs/>
          <w:lang w:val="en-GB"/>
        </w:rPr>
        <w:t>Caorle</w:t>
      </w:r>
      <w:proofErr w:type="spellEnd"/>
      <w:r w:rsidRPr="007B36EA">
        <w:rPr>
          <w:i/>
          <w:iCs/>
          <w:lang w:val="en-GB"/>
        </w:rPr>
        <w:t>-Venezia</w:t>
      </w:r>
      <w:r w:rsidRPr="007B36EA">
        <w:rPr>
          <w:lang w:val="en-GB"/>
        </w:rPr>
        <w:t xml:space="preserve"> in </w:t>
      </w:r>
      <w:proofErr w:type="spellStart"/>
      <w:r w:rsidRPr="007B36EA">
        <w:rPr>
          <w:lang w:val="en-GB"/>
        </w:rPr>
        <w:t>Caorle</w:t>
      </w:r>
      <w:proofErr w:type="spellEnd"/>
      <w:r w:rsidRPr="007B36EA">
        <w:rPr>
          <w:lang w:val="en-GB"/>
        </w:rPr>
        <w:t xml:space="preserve"> (VE), Veneto; and </w:t>
      </w:r>
      <w:r w:rsidRPr="007B36EA">
        <w:rPr>
          <w:i/>
          <w:iCs/>
          <w:lang w:val="en-GB"/>
        </w:rPr>
        <w:t xml:space="preserve">Centro </w:t>
      </w:r>
      <w:proofErr w:type="spellStart"/>
      <w:r w:rsidRPr="007B36EA">
        <w:rPr>
          <w:i/>
          <w:iCs/>
          <w:lang w:val="en-GB"/>
        </w:rPr>
        <w:t>Vacanze</w:t>
      </w:r>
      <w:proofErr w:type="spellEnd"/>
      <w:r w:rsidRPr="007B36EA">
        <w:rPr>
          <w:i/>
          <w:iCs/>
          <w:lang w:val="en-GB"/>
        </w:rPr>
        <w:t xml:space="preserve"> Verde Azzurro</w:t>
      </w:r>
      <w:r w:rsidRPr="007B36EA">
        <w:rPr>
          <w:lang w:val="en-GB"/>
        </w:rPr>
        <w:t xml:space="preserve"> in </w:t>
      </w:r>
      <w:proofErr w:type="spellStart"/>
      <w:r w:rsidRPr="007B36EA">
        <w:rPr>
          <w:lang w:val="en-GB"/>
        </w:rPr>
        <w:t>Cingoli</w:t>
      </w:r>
      <w:proofErr w:type="spellEnd"/>
      <w:r w:rsidRPr="007B36EA">
        <w:rPr>
          <w:lang w:val="en-GB"/>
        </w:rPr>
        <w:t xml:space="preserve"> (MC), Marche.</w:t>
      </w:r>
    </w:p>
    <w:p w14:paraId="5F40B58F" w14:textId="77777777" w:rsidR="007B36EA" w:rsidRPr="007B36EA" w:rsidRDefault="007B36EA" w:rsidP="002C14ED">
      <w:pPr>
        <w:spacing w:after="0"/>
        <w:jc w:val="both"/>
        <w:rPr>
          <w:lang w:val="en-GB"/>
        </w:rPr>
      </w:pPr>
    </w:p>
    <w:p w14:paraId="28567AAD" w14:textId="7E940525" w:rsidR="00C52C42" w:rsidRPr="007B36EA" w:rsidRDefault="007B36EA" w:rsidP="00C52C42">
      <w:pPr>
        <w:spacing w:after="0"/>
        <w:jc w:val="both"/>
        <w:rPr>
          <w:lang w:val="en-GB"/>
        </w:rPr>
      </w:pPr>
      <w:r w:rsidRPr="007B36EA">
        <w:rPr>
          <w:lang w:val="en-GB"/>
        </w:rPr>
        <w:t>“</w:t>
      </w:r>
      <w:r w:rsidRPr="007B36EA">
        <w:rPr>
          <w:i/>
          <w:iCs/>
          <w:lang w:val="en-GB"/>
        </w:rPr>
        <w:t xml:space="preserve">We chose to join Italy Family Hotels because we want the energy and hospitality of our village to reach as many families as possible, and because we speak the same language. Our goal is </w:t>
      </w:r>
      <w:r w:rsidRPr="007B36EA">
        <w:rPr>
          <w:i/>
          <w:iCs/>
          <w:lang w:val="en-GB"/>
        </w:rPr>
        <w:lastRenderedPageBreak/>
        <w:t>to offer hospitality where the fun of children and teenagers blends perfectly with the relaxation and well-being of parents</w:t>
      </w:r>
      <w:r w:rsidRPr="007B36EA">
        <w:rPr>
          <w:lang w:val="en-GB"/>
        </w:rPr>
        <w:t>.”</w:t>
      </w:r>
      <w:r>
        <w:rPr>
          <w:lang w:val="en-GB"/>
        </w:rPr>
        <w:t>-</w:t>
      </w:r>
      <w:r w:rsidR="00C52C42" w:rsidRPr="007B36EA">
        <w:rPr>
          <w:lang w:val="en-GB"/>
        </w:rPr>
        <w:t xml:space="preserve"> </w:t>
      </w:r>
      <w:r w:rsidR="00C52C42" w:rsidRPr="007B36EA">
        <w:rPr>
          <w:b/>
          <w:bCs/>
          <w:lang w:val="en-GB"/>
        </w:rPr>
        <w:t>Family Village La Buca del Gatto a Cecina</w:t>
      </w:r>
    </w:p>
    <w:p w14:paraId="0C5125FD" w14:textId="77777777" w:rsidR="00C52C42" w:rsidRPr="007B36EA" w:rsidRDefault="00C52C42" w:rsidP="002C14ED">
      <w:pPr>
        <w:spacing w:after="0"/>
        <w:jc w:val="both"/>
        <w:rPr>
          <w:lang w:val="en-GB"/>
        </w:rPr>
      </w:pPr>
    </w:p>
    <w:p w14:paraId="7F05EA50" w14:textId="1DFC2380" w:rsidR="00B4142B" w:rsidRPr="007B36EA" w:rsidRDefault="007B36EA" w:rsidP="00B4142B">
      <w:pPr>
        <w:spacing w:after="0"/>
        <w:jc w:val="both"/>
        <w:rPr>
          <w:lang w:val="en-GB"/>
        </w:rPr>
      </w:pPr>
      <w:r w:rsidRPr="007B36EA">
        <w:rPr>
          <w:lang w:val="en-GB"/>
        </w:rPr>
        <w:t xml:space="preserve">“Our aim has always been to make every guest feel part of a big family, which is why we are very happy to join the consortium. We strongly believe in the value of networking with those who, like us, put families at the </w:t>
      </w:r>
      <w:proofErr w:type="spellStart"/>
      <w:r w:rsidRPr="007B36EA">
        <w:rPr>
          <w:lang w:val="en-GB"/>
        </w:rPr>
        <w:t>center</w:t>
      </w:r>
      <w:proofErr w:type="spellEnd"/>
      <w:r w:rsidRPr="007B36EA">
        <w:rPr>
          <w:lang w:val="en-GB"/>
        </w:rPr>
        <w:t xml:space="preserve"> of everything. For us, it is not just a brand, but an opportunity to engage with similar realities and further improve the hospitality we offer our guests. Our goal for the coming years is to make children’s stays increasingly engaging, without overlooking parents’ relaxation.”</w:t>
      </w:r>
      <w:r>
        <w:rPr>
          <w:lang w:val="en-GB"/>
        </w:rPr>
        <w:t xml:space="preserve"> </w:t>
      </w:r>
      <w:r w:rsidR="00B4142B" w:rsidRPr="007B36EA">
        <w:rPr>
          <w:lang w:val="en-GB"/>
        </w:rPr>
        <w:t xml:space="preserve">- </w:t>
      </w:r>
      <w:r w:rsidR="00B4142B" w:rsidRPr="007B36EA">
        <w:rPr>
          <w:b/>
          <w:bCs/>
          <w:lang w:val="en-GB"/>
        </w:rPr>
        <w:t xml:space="preserve">Centro </w:t>
      </w:r>
      <w:proofErr w:type="spellStart"/>
      <w:r w:rsidR="00B4142B" w:rsidRPr="007B36EA">
        <w:rPr>
          <w:b/>
          <w:bCs/>
          <w:lang w:val="en-GB"/>
        </w:rPr>
        <w:t>Vacanze</w:t>
      </w:r>
      <w:proofErr w:type="spellEnd"/>
      <w:r w:rsidR="00B4142B" w:rsidRPr="007B36EA">
        <w:rPr>
          <w:b/>
          <w:bCs/>
          <w:lang w:val="en-GB"/>
        </w:rPr>
        <w:t xml:space="preserve"> Verde Azzurro di </w:t>
      </w:r>
      <w:proofErr w:type="spellStart"/>
      <w:r w:rsidR="00B4142B" w:rsidRPr="007B36EA">
        <w:rPr>
          <w:b/>
          <w:bCs/>
          <w:lang w:val="en-GB"/>
        </w:rPr>
        <w:t>Cingoli</w:t>
      </w:r>
      <w:proofErr w:type="spellEnd"/>
      <w:r w:rsidR="00B4142B" w:rsidRPr="007B36EA">
        <w:rPr>
          <w:b/>
          <w:bCs/>
          <w:lang w:val="en-GB"/>
        </w:rPr>
        <w:t>.</w:t>
      </w:r>
    </w:p>
    <w:p w14:paraId="4493095C" w14:textId="77777777" w:rsidR="001A6AE2" w:rsidRPr="007B36EA" w:rsidRDefault="001A6AE2" w:rsidP="002C14ED">
      <w:pPr>
        <w:spacing w:after="0"/>
        <w:jc w:val="both"/>
        <w:rPr>
          <w:lang w:val="en-GB"/>
        </w:rPr>
      </w:pPr>
    </w:p>
    <w:p w14:paraId="41583196" w14:textId="1F7C374F" w:rsidR="00533375" w:rsidRDefault="007B36EA" w:rsidP="00924AED">
      <w:pPr>
        <w:spacing w:after="0"/>
        <w:jc w:val="both"/>
        <w:rPr>
          <w:lang w:val="en-GB"/>
        </w:rPr>
      </w:pPr>
      <w:r w:rsidRPr="007B36EA">
        <w:rPr>
          <w:lang w:val="en-GB"/>
        </w:rPr>
        <w:t xml:space="preserve">Completing the picture of new entries is Piedmont, with the addition of </w:t>
      </w:r>
      <w:r w:rsidRPr="007B36EA">
        <w:rPr>
          <w:i/>
          <w:iCs/>
          <w:lang w:val="en-GB"/>
        </w:rPr>
        <w:t xml:space="preserve">Country House Ca </w:t>
      </w:r>
      <w:proofErr w:type="spellStart"/>
      <w:r w:rsidRPr="007B36EA">
        <w:rPr>
          <w:i/>
          <w:iCs/>
          <w:lang w:val="en-GB"/>
        </w:rPr>
        <w:t>Faggio</w:t>
      </w:r>
      <w:proofErr w:type="spellEnd"/>
      <w:r w:rsidRPr="007B36EA">
        <w:rPr>
          <w:i/>
          <w:iCs/>
          <w:lang w:val="en-GB"/>
        </w:rPr>
        <w:t xml:space="preserve"> in </w:t>
      </w:r>
      <w:proofErr w:type="spellStart"/>
      <w:r w:rsidRPr="007B36EA">
        <w:rPr>
          <w:i/>
          <w:iCs/>
          <w:lang w:val="en-GB"/>
        </w:rPr>
        <w:t>Valdilana</w:t>
      </w:r>
      <w:proofErr w:type="spellEnd"/>
      <w:r w:rsidRPr="007B36EA">
        <w:rPr>
          <w:lang w:val="en-GB"/>
        </w:rPr>
        <w:t xml:space="preserve"> (BI), set among the hills of the Biella area.</w:t>
      </w:r>
    </w:p>
    <w:p w14:paraId="22A0021B" w14:textId="77777777" w:rsidR="007B36EA" w:rsidRPr="007B36EA" w:rsidRDefault="007B36EA" w:rsidP="00924AED">
      <w:pPr>
        <w:spacing w:after="0"/>
        <w:jc w:val="both"/>
        <w:rPr>
          <w:lang w:val="en-GB"/>
        </w:rPr>
      </w:pPr>
    </w:p>
    <w:p w14:paraId="09A73ED0" w14:textId="77C7FE97" w:rsidR="00533375" w:rsidRDefault="007B36EA" w:rsidP="00533375">
      <w:pPr>
        <w:spacing w:after="0"/>
        <w:jc w:val="both"/>
        <w:rPr>
          <w:lang w:val="en-GB"/>
        </w:rPr>
      </w:pPr>
      <w:r w:rsidRPr="007B36EA">
        <w:rPr>
          <w:lang w:val="en-GB"/>
        </w:rPr>
        <w:t xml:space="preserve">For Italy Family Hotels, 2026 had already brought several new developments, including the appointment of a new Board of Directors. In office until 2029, the new Board will be led by President </w:t>
      </w:r>
      <w:r w:rsidRPr="007B36EA">
        <w:rPr>
          <w:b/>
          <w:bCs/>
          <w:lang w:val="en-GB"/>
        </w:rPr>
        <w:t>Alessandro Zaffi,</w:t>
      </w:r>
      <w:r w:rsidRPr="007B36EA">
        <w:rPr>
          <w:lang w:val="en-GB"/>
        </w:rPr>
        <w:t xml:space="preserve"> President and owner of the M</w:t>
      </w:r>
      <w:r w:rsidRPr="007B36EA">
        <w:rPr>
          <w:i/>
          <w:iCs/>
          <w:lang w:val="en-GB"/>
        </w:rPr>
        <w:t xml:space="preserve">eridiana Family &amp; Nature Hotel </w:t>
      </w:r>
      <w:r w:rsidRPr="007B36EA">
        <w:rPr>
          <w:lang w:val="en-GB"/>
        </w:rPr>
        <w:t xml:space="preserve">in Emilia-Romagna. He will be joined by Vice President </w:t>
      </w:r>
      <w:r w:rsidRPr="007B36EA">
        <w:rPr>
          <w:b/>
          <w:bCs/>
          <w:lang w:val="en-GB"/>
        </w:rPr>
        <w:t>Stefano Cerutti</w:t>
      </w:r>
      <w:r w:rsidRPr="007B36EA">
        <w:rPr>
          <w:lang w:val="en-GB"/>
        </w:rPr>
        <w:t xml:space="preserve"> of </w:t>
      </w:r>
      <w:r w:rsidRPr="007B36EA">
        <w:rPr>
          <w:i/>
          <w:iCs/>
          <w:lang w:val="en-GB"/>
        </w:rPr>
        <w:t xml:space="preserve">NH Collection Alagna </w:t>
      </w:r>
      <w:proofErr w:type="spellStart"/>
      <w:r w:rsidRPr="007B36EA">
        <w:rPr>
          <w:i/>
          <w:iCs/>
          <w:lang w:val="en-GB"/>
        </w:rPr>
        <w:t>Mirtillo</w:t>
      </w:r>
      <w:proofErr w:type="spellEnd"/>
      <w:r w:rsidRPr="007B36EA">
        <w:rPr>
          <w:i/>
          <w:iCs/>
          <w:lang w:val="en-GB"/>
        </w:rPr>
        <w:t xml:space="preserve"> Rosso</w:t>
      </w:r>
      <w:r w:rsidRPr="007B36EA">
        <w:rPr>
          <w:lang w:val="en-GB"/>
        </w:rPr>
        <w:t xml:space="preserve"> in Piedmont.</w:t>
      </w:r>
    </w:p>
    <w:p w14:paraId="39710B76" w14:textId="77777777" w:rsidR="007B36EA" w:rsidRPr="007B36EA" w:rsidRDefault="007B36EA" w:rsidP="00533375">
      <w:pPr>
        <w:spacing w:after="0"/>
        <w:jc w:val="both"/>
        <w:rPr>
          <w:lang w:val="en-GB"/>
        </w:rPr>
      </w:pPr>
    </w:p>
    <w:p w14:paraId="3D39920A" w14:textId="1D3D2DA6" w:rsidR="007B36EA" w:rsidRPr="007B36EA" w:rsidRDefault="007B36EA" w:rsidP="007B36EA">
      <w:pPr>
        <w:spacing w:after="0"/>
        <w:jc w:val="both"/>
        <w:rPr>
          <w:lang w:val="en-GB"/>
        </w:rPr>
      </w:pPr>
      <w:r w:rsidRPr="007B36EA">
        <w:rPr>
          <w:lang w:val="en-GB"/>
        </w:rPr>
        <w:t xml:space="preserve">Board Members </w:t>
      </w:r>
      <w:r w:rsidR="005419DC" w:rsidRPr="007B36EA">
        <w:rPr>
          <w:lang w:val="en-GB"/>
        </w:rPr>
        <w:t>include</w:t>
      </w:r>
      <w:r w:rsidRPr="007B36EA">
        <w:rPr>
          <w:lang w:val="en-GB"/>
        </w:rPr>
        <w:t xml:space="preserve"> </w:t>
      </w:r>
      <w:r w:rsidRPr="007B36EA">
        <w:rPr>
          <w:b/>
          <w:bCs/>
          <w:lang w:val="en-GB"/>
        </w:rPr>
        <w:t>Roberto Signorini</w:t>
      </w:r>
      <w:r w:rsidRPr="007B36EA">
        <w:rPr>
          <w:lang w:val="en-GB"/>
        </w:rPr>
        <w:t xml:space="preserve"> of </w:t>
      </w:r>
      <w:r w:rsidRPr="007B36EA">
        <w:rPr>
          <w:i/>
          <w:iCs/>
          <w:lang w:val="en-GB"/>
        </w:rPr>
        <w:t xml:space="preserve">Una Imperial Sport + Club Hotel Ancora </w:t>
      </w:r>
      <w:r w:rsidRPr="007B36EA">
        <w:rPr>
          <w:lang w:val="en-GB"/>
        </w:rPr>
        <w:t xml:space="preserve">in Marche and Sardinia; </w:t>
      </w:r>
      <w:r w:rsidRPr="007B36EA">
        <w:rPr>
          <w:b/>
          <w:bCs/>
          <w:lang w:val="en-GB"/>
        </w:rPr>
        <w:t xml:space="preserve">Andrea </w:t>
      </w:r>
      <w:proofErr w:type="spellStart"/>
      <w:r w:rsidRPr="007B36EA">
        <w:rPr>
          <w:b/>
          <w:bCs/>
          <w:lang w:val="en-GB"/>
        </w:rPr>
        <w:t>Falzaresi</w:t>
      </w:r>
      <w:proofErr w:type="spellEnd"/>
      <w:r w:rsidRPr="007B36EA">
        <w:rPr>
          <w:lang w:val="en-GB"/>
        </w:rPr>
        <w:t xml:space="preserve"> of the </w:t>
      </w:r>
      <w:r w:rsidRPr="007B36EA">
        <w:rPr>
          <w:i/>
          <w:iCs/>
          <w:lang w:val="en-GB"/>
        </w:rPr>
        <w:t>Club Family Hotel chain</w:t>
      </w:r>
      <w:r w:rsidRPr="007B36EA">
        <w:rPr>
          <w:lang w:val="en-GB"/>
        </w:rPr>
        <w:t xml:space="preserve"> in Emilia-Romagna; </w:t>
      </w:r>
      <w:r w:rsidRPr="007B36EA">
        <w:rPr>
          <w:b/>
          <w:bCs/>
          <w:lang w:val="en-GB"/>
        </w:rPr>
        <w:t>Massimo Grossi</w:t>
      </w:r>
      <w:r w:rsidRPr="007B36EA">
        <w:rPr>
          <w:lang w:val="en-GB"/>
        </w:rPr>
        <w:t xml:space="preserve"> of </w:t>
      </w:r>
      <w:r w:rsidRPr="007B36EA">
        <w:rPr>
          <w:i/>
          <w:iCs/>
          <w:lang w:val="en-GB"/>
        </w:rPr>
        <w:t>Hotel Baltic</w:t>
      </w:r>
      <w:r w:rsidRPr="007B36EA">
        <w:rPr>
          <w:lang w:val="en-GB"/>
        </w:rPr>
        <w:t xml:space="preserve"> in Marche; Alberto Monetti of </w:t>
      </w:r>
      <w:r w:rsidRPr="007B36EA">
        <w:rPr>
          <w:i/>
          <w:iCs/>
          <w:lang w:val="en-GB"/>
        </w:rPr>
        <w:t xml:space="preserve">Europa Monetti </w:t>
      </w:r>
      <w:r w:rsidRPr="007B36EA">
        <w:rPr>
          <w:lang w:val="en-GB"/>
        </w:rPr>
        <w:t xml:space="preserve">in Emilia-Romagna; and </w:t>
      </w:r>
      <w:r w:rsidRPr="007B36EA">
        <w:rPr>
          <w:b/>
          <w:bCs/>
          <w:lang w:val="en-GB"/>
        </w:rPr>
        <w:t xml:space="preserve">Nicola </w:t>
      </w:r>
      <w:proofErr w:type="spellStart"/>
      <w:r w:rsidRPr="007B36EA">
        <w:rPr>
          <w:b/>
          <w:bCs/>
          <w:lang w:val="en-GB"/>
        </w:rPr>
        <w:t>Muzzoni</w:t>
      </w:r>
      <w:proofErr w:type="spellEnd"/>
      <w:r w:rsidRPr="007B36EA">
        <w:rPr>
          <w:lang w:val="en-GB"/>
        </w:rPr>
        <w:t xml:space="preserve"> of </w:t>
      </w:r>
      <w:r w:rsidRPr="007B36EA">
        <w:rPr>
          <w:i/>
          <w:iCs/>
          <w:lang w:val="en-GB"/>
        </w:rPr>
        <w:t>Hotel Relax</w:t>
      </w:r>
      <w:r w:rsidRPr="007B36EA">
        <w:rPr>
          <w:lang w:val="en-GB"/>
        </w:rPr>
        <w:t xml:space="preserve"> in Marche.</w:t>
      </w:r>
    </w:p>
    <w:p w14:paraId="64A468B7" w14:textId="77777777" w:rsidR="007B36EA" w:rsidRPr="007B36EA" w:rsidRDefault="007B36EA" w:rsidP="007B36EA">
      <w:pPr>
        <w:spacing w:after="0"/>
        <w:jc w:val="both"/>
        <w:rPr>
          <w:lang w:val="en-GB"/>
        </w:rPr>
      </w:pPr>
    </w:p>
    <w:p w14:paraId="0F4BE827" w14:textId="12522194" w:rsidR="00533375" w:rsidRDefault="007B36EA" w:rsidP="007B36EA">
      <w:pPr>
        <w:spacing w:after="0"/>
        <w:jc w:val="both"/>
        <w:rPr>
          <w:lang w:val="en-GB"/>
        </w:rPr>
      </w:pPr>
      <w:r w:rsidRPr="007B36EA">
        <w:rPr>
          <w:lang w:val="en-GB"/>
        </w:rPr>
        <w:t xml:space="preserve">Auditors, who will support the consortium’s activities and initiatives, are </w:t>
      </w:r>
      <w:r w:rsidRPr="007B36EA">
        <w:rPr>
          <w:b/>
          <w:bCs/>
          <w:lang w:val="en-GB"/>
        </w:rPr>
        <w:t>Simone Tommolini</w:t>
      </w:r>
      <w:r w:rsidRPr="007B36EA">
        <w:rPr>
          <w:lang w:val="en-GB"/>
        </w:rPr>
        <w:t xml:space="preserve"> of </w:t>
      </w:r>
      <w:r w:rsidRPr="007B36EA">
        <w:rPr>
          <w:i/>
          <w:iCs/>
          <w:lang w:val="en-GB"/>
        </w:rPr>
        <w:t>Club Hotel La Villa</w:t>
      </w:r>
      <w:r w:rsidRPr="007B36EA">
        <w:rPr>
          <w:lang w:val="en-GB"/>
        </w:rPr>
        <w:t xml:space="preserve"> in Abruzzo; </w:t>
      </w:r>
      <w:r w:rsidRPr="007B36EA">
        <w:rPr>
          <w:b/>
          <w:bCs/>
          <w:lang w:val="en-GB"/>
        </w:rPr>
        <w:t>Donatella Raffaelli</w:t>
      </w:r>
      <w:r w:rsidRPr="007B36EA">
        <w:rPr>
          <w:lang w:val="en-GB"/>
        </w:rPr>
        <w:t xml:space="preserve"> of </w:t>
      </w:r>
      <w:r w:rsidRPr="007B36EA">
        <w:rPr>
          <w:i/>
          <w:iCs/>
          <w:lang w:val="en-GB"/>
        </w:rPr>
        <w:t>Oxygen Lifestyle Hotel</w:t>
      </w:r>
      <w:r w:rsidRPr="007B36EA">
        <w:rPr>
          <w:lang w:val="en-GB"/>
        </w:rPr>
        <w:t xml:space="preserve"> in Emilia-Romagna; </w:t>
      </w:r>
      <w:r w:rsidRPr="007B36EA">
        <w:rPr>
          <w:b/>
          <w:bCs/>
          <w:lang w:val="en-GB"/>
        </w:rPr>
        <w:t>Ubaldo Fusco</w:t>
      </w:r>
      <w:r w:rsidRPr="007B36EA">
        <w:rPr>
          <w:lang w:val="en-GB"/>
        </w:rPr>
        <w:t xml:space="preserve"> of </w:t>
      </w:r>
      <w:r w:rsidRPr="007B36EA">
        <w:rPr>
          <w:i/>
          <w:iCs/>
          <w:lang w:val="en-GB"/>
        </w:rPr>
        <w:t xml:space="preserve">La Palme Family Village </w:t>
      </w:r>
      <w:r w:rsidRPr="007B36EA">
        <w:rPr>
          <w:lang w:val="en-GB"/>
        </w:rPr>
        <w:t xml:space="preserve">in Lazio; and </w:t>
      </w:r>
      <w:r w:rsidRPr="007B36EA">
        <w:rPr>
          <w:b/>
          <w:bCs/>
          <w:lang w:val="en-GB"/>
        </w:rPr>
        <w:t>Vanessa Bartolucci</w:t>
      </w:r>
      <w:r w:rsidRPr="007B36EA">
        <w:rPr>
          <w:lang w:val="en-GB"/>
        </w:rPr>
        <w:t xml:space="preserve"> of </w:t>
      </w:r>
      <w:r w:rsidRPr="007B36EA">
        <w:rPr>
          <w:i/>
          <w:iCs/>
          <w:lang w:val="en-GB"/>
        </w:rPr>
        <w:t>Hotel Continental &amp; Residence</w:t>
      </w:r>
      <w:r w:rsidRPr="007B36EA">
        <w:rPr>
          <w:lang w:val="en-GB"/>
        </w:rPr>
        <w:t xml:space="preserve"> in Marche.</w:t>
      </w:r>
    </w:p>
    <w:p w14:paraId="4AB2A328" w14:textId="77777777" w:rsidR="007B36EA" w:rsidRPr="007B36EA" w:rsidRDefault="007B36EA" w:rsidP="007B36EA">
      <w:pPr>
        <w:spacing w:after="0"/>
        <w:jc w:val="both"/>
        <w:rPr>
          <w:lang w:val="en-GB"/>
        </w:rPr>
      </w:pPr>
    </w:p>
    <w:p w14:paraId="7D979A12" w14:textId="77777777" w:rsidR="00C265A5" w:rsidRPr="00C265A5" w:rsidRDefault="00C265A5" w:rsidP="00C265A5">
      <w:pPr>
        <w:spacing w:after="0"/>
        <w:jc w:val="both"/>
        <w:rPr>
          <w:b/>
          <w:bCs/>
          <w:sz w:val="20"/>
          <w:szCs w:val="18"/>
          <w:lang w:val="en-GB"/>
        </w:rPr>
      </w:pPr>
      <w:r w:rsidRPr="00C265A5">
        <w:rPr>
          <w:b/>
          <w:bCs/>
          <w:sz w:val="20"/>
          <w:szCs w:val="18"/>
          <w:lang w:val="en-GB"/>
        </w:rPr>
        <w:t>About Italy Family Hotels</w:t>
      </w:r>
    </w:p>
    <w:p w14:paraId="3BFE9130" w14:textId="77777777" w:rsidR="00C265A5" w:rsidRPr="00C265A5" w:rsidRDefault="00C265A5" w:rsidP="00C265A5">
      <w:pPr>
        <w:spacing w:after="0"/>
        <w:jc w:val="both"/>
        <w:rPr>
          <w:sz w:val="20"/>
          <w:szCs w:val="18"/>
          <w:lang w:val="en-GB"/>
        </w:rPr>
      </w:pPr>
      <w:r w:rsidRPr="00C265A5">
        <w:rPr>
          <w:sz w:val="20"/>
          <w:szCs w:val="18"/>
          <w:lang w:val="en-GB"/>
        </w:rPr>
        <w:t>Italy Family Hotels is the first hotel consortium in Italy entirely dedicated to families. Today, the network includes more than 155 hotels specialized in holidays with children, located in the most fascinating Italian destinations and in a wide variety of settings, from the seaside to the mountains, from lakes to hills.</w:t>
      </w:r>
    </w:p>
    <w:p w14:paraId="3014A09A" w14:textId="77777777" w:rsidR="00C265A5" w:rsidRPr="00C265A5" w:rsidRDefault="00C265A5" w:rsidP="00C265A5">
      <w:pPr>
        <w:spacing w:after="0"/>
        <w:jc w:val="both"/>
        <w:rPr>
          <w:sz w:val="20"/>
          <w:szCs w:val="18"/>
          <w:lang w:val="en-GB"/>
        </w:rPr>
      </w:pPr>
      <w:r w:rsidRPr="00C265A5">
        <w:rPr>
          <w:sz w:val="20"/>
          <w:szCs w:val="18"/>
          <w:lang w:val="en-GB"/>
        </w:rPr>
        <w:t>Under the direction of a Board of Directors composed of hoteliers elected from among the members and coordinated by Hospitality Marketing, an agency specialized in tourism marketing and product clubs, Italy Family Hotels is a portal promoting certified hospitality with high standards and tailor-made services for family tourism, targeting both domestic and international markets.</w:t>
      </w:r>
    </w:p>
    <w:p w14:paraId="5D2C8FAB" w14:textId="284BF18A" w:rsidR="00467D49" w:rsidRDefault="00467D49" w:rsidP="00A17E4B">
      <w:pPr>
        <w:spacing w:after="0"/>
        <w:jc w:val="both"/>
        <w:rPr>
          <w:b/>
          <w:bCs/>
          <w:sz w:val="20"/>
          <w:szCs w:val="18"/>
          <w:lang w:val="en-GB"/>
        </w:rPr>
      </w:pPr>
    </w:p>
    <w:p w14:paraId="7419E493" w14:textId="548493E6" w:rsidR="005419DC" w:rsidRPr="005419DC" w:rsidRDefault="005419DC" w:rsidP="00A17E4B">
      <w:pPr>
        <w:spacing w:after="0"/>
        <w:jc w:val="both"/>
        <w:rPr>
          <w:b/>
          <w:bCs/>
          <w:sz w:val="20"/>
          <w:szCs w:val="18"/>
        </w:rPr>
      </w:pPr>
      <w:proofErr w:type="spellStart"/>
      <w:r w:rsidRPr="005419DC">
        <w:rPr>
          <w:b/>
          <w:bCs/>
          <w:sz w:val="20"/>
          <w:szCs w:val="18"/>
        </w:rPr>
        <w:t>Co</w:t>
      </w:r>
      <w:r>
        <w:rPr>
          <w:b/>
          <w:bCs/>
          <w:sz w:val="20"/>
          <w:szCs w:val="18"/>
        </w:rPr>
        <w:t>ntacts</w:t>
      </w:r>
      <w:proofErr w:type="spellEnd"/>
    </w:p>
    <w:p w14:paraId="0F38265B" w14:textId="77777777" w:rsidR="00467D49" w:rsidRPr="00467D49" w:rsidRDefault="00467D49" w:rsidP="00467D49">
      <w:pPr>
        <w:spacing w:after="0"/>
        <w:jc w:val="both"/>
        <w:rPr>
          <w:sz w:val="20"/>
          <w:szCs w:val="18"/>
        </w:rPr>
      </w:pPr>
      <w:r w:rsidRPr="00467D49">
        <w:rPr>
          <w:sz w:val="20"/>
          <w:szCs w:val="18"/>
        </w:rPr>
        <w:t xml:space="preserve">Via </w:t>
      </w:r>
      <w:proofErr w:type="spellStart"/>
      <w:r w:rsidRPr="00467D49">
        <w:rPr>
          <w:sz w:val="20"/>
          <w:szCs w:val="18"/>
        </w:rPr>
        <w:t>Macanno</w:t>
      </w:r>
      <w:proofErr w:type="spellEnd"/>
      <w:r w:rsidRPr="00467D49">
        <w:rPr>
          <w:sz w:val="20"/>
          <w:szCs w:val="18"/>
        </w:rPr>
        <w:t xml:space="preserve"> 38/q - 47923 Rimini</w:t>
      </w:r>
    </w:p>
    <w:p w14:paraId="78243A43" w14:textId="783370A0" w:rsidR="00467D49" w:rsidRPr="00F2600A" w:rsidRDefault="00F2600A" w:rsidP="00467D49">
      <w:pPr>
        <w:spacing w:after="0"/>
        <w:jc w:val="both"/>
        <w:rPr>
          <w:color w:val="EE0000"/>
          <w:sz w:val="20"/>
          <w:szCs w:val="18"/>
        </w:rPr>
      </w:pPr>
      <w:hyperlink r:id="rId6" w:history="1">
        <w:r w:rsidRPr="00665AED">
          <w:rPr>
            <w:rStyle w:val="Collegamentoipertestuale"/>
            <w:sz w:val="20"/>
            <w:szCs w:val="18"/>
          </w:rPr>
          <w:t>business@italyfamilyhotels.it</w:t>
        </w:r>
      </w:hyperlink>
    </w:p>
    <w:p w14:paraId="1E1C6F07" w14:textId="77777777" w:rsidR="005419DC" w:rsidRPr="005419DC" w:rsidRDefault="005419DC" w:rsidP="005419DC">
      <w:pPr>
        <w:spacing w:after="0"/>
        <w:jc w:val="right"/>
        <w:rPr>
          <w:sz w:val="20"/>
          <w:szCs w:val="18"/>
          <w:lang w:val="en-GB"/>
        </w:rPr>
      </w:pPr>
      <w:r w:rsidRPr="005419DC">
        <w:rPr>
          <w:sz w:val="20"/>
          <w:szCs w:val="18"/>
          <w:lang w:val="en-GB"/>
        </w:rPr>
        <w:t>For press requests and personalized interviews:</w:t>
      </w:r>
    </w:p>
    <w:p w14:paraId="319C5F29" w14:textId="77777777" w:rsidR="00467D49" w:rsidRPr="00467D49" w:rsidRDefault="00467D49" w:rsidP="00467D49">
      <w:pPr>
        <w:spacing w:after="0"/>
        <w:jc w:val="right"/>
        <w:rPr>
          <w:b/>
          <w:bCs/>
          <w:sz w:val="20"/>
          <w:szCs w:val="18"/>
          <w:lang w:val="fr-FR"/>
        </w:rPr>
      </w:pPr>
      <w:r w:rsidRPr="00467D49">
        <w:rPr>
          <w:b/>
          <w:bCs/>
          <w:sz w:val="20"/>
          <w:szCs w:val="18"/>
          <w:lang w:val="fr-FR"/>
        </w:rPr>
        <w:t>OGS PR &amp; COMMUNICATION</w:t>
      </w:r>
    </w:p>
    <w:p w14:paraId="56FB6F60" w14:textId="77777777" w:rsidR="00467D49" w:rsidRPr="00467D49" w:rsidRDefault="00467D49" w:rsidP="00467D49">
      <w:pPr>
        <w:spacing w:after="0"/>
        <w:jc w:val="right"/>
        <w:rPr>
          <w:sz w:val="20"/>
          <w:szCs w:val="18"/>
        </w:rPr>
      </w:pPr>
      <w:r w:rsidRPr="00467D49">
        <w:rPr>
          <w:sz w:val="20"/>
          <w:szCs w:val="18"/>
        </w:rPr>
        <w:t xml:space="preserve">Via </w:t>
      </w:r>
      <w:proofErr w:type="spellStart"/>
      <w:r w:rsidRPr="00467D49">
        <w:rPr>
          <w:sz w:val="20"/>
          <w:szCs w:val="18"/>
        </w:rPr>
        <w:t>Koristka</w:t>
      </w:r>
      <w:proofErr w:type="spellEnd"/>
      <w:r w:rsidRPr="00467D49">
        <w:rPr>
          <w:sz w:val="20"/>
          <w:szCs w:val="18"/>
        </w:rPr>
        <w:t xml:space="preserve"> 3, Milano - Italia</w:t>
      </w:r>
    </w:p>
    <w:p w14:paraId="06EC9AA8" w14:textId="77777777" w:rsidR="00467D49" w:rsidRPr="00467D49" w:rsidRDefault="00467D49" w:rsidP="00467D49">
      <w:pPr>
        <w:spacing w:after="0"/>
        <w:jc w:val="right"/>
        <w:rPr>
          <w:sz w:val="20"/>
          <w:szCs w:val="18"/>
        </w:rPr>
      </w:pPr>
      <w:r w:rsidRPr="00467D49">
        <w:rPr>
          <w:sz w:val="20"/>
          <w:szCs w:val="18"/>
        </w:rPr>
        <w:t>+39 023450610</w:t>
      </w:r>
    </w:p>
    <w:p w14:paraId="2C8162CB" w14:textId="77777777" w:rsidR="005419DC" w:rsidRDefault="00467D49" w:rsidP="00F2600A">
      <w:pPr>
        <w:spacing w:after="0"/>
        <w:jc w:val="right"/>
      </w:pPr>
      <w:hyperlink r:id="rId7" w:history="1">
        <w:r w:rsidRPr="00467D49">
          <w:rPr>
            <w:rStyle w:val="Collegamentoipertestuale"/>
            <w:sz w:val="20"/>
            <w:szCs w:val="18"/>
          </w:rPr>
          <w:t>info@ogscommunication.com</w:t>
        </w:r>
      </w:hyperlink>
      <w:r w:rsidR="005419DC">
        <w:t xml:space="preserve"> </w:t>
      </w:r>
    </w:p>
    <w:p w14:paraId="24A8F812" w14:textId="4EB90F00" w:rsidR="00467D49" w:rsidRPr="005419DC" w:rsidRDefault="00467D49" w:rsidP="00F2600A">
      <w:pPr>
        <w:spacing w:after="0"/>
        <w:jc w:val="right"/>
        <w:rPr>
          <w:sz w:val="20"/>
          <w:szCs w:val="18"/>
          <w:lang w:val="fr-FR"/>
        </w:rPr>
      </w:pPr>
      <w:hyperlink r:id="rId8" w:history="1">
        <w:r w:rsidRPr="005419DC">
          <w:rPr>
            <w:rStyle w:val="Collegamentoipertestuale"/>
            <w:sz w:val="20"/>
            <w:szCs w:val="18"/>
            <w:lang w:val="fr-FR"/>
          </w:rPr>
          <w:t>www.ogscommunication.com</w:t>
        </w:r>
      </w:hyperlink>
      <w:r w:rsidRPr="005419DC">
        <w:rPr>
          <w:sz w:val="20"/>
          <w:szCs w:val="18"/>
          <w:lang w:val="fr-FR"/>
        </w:rPr>
        <w:t xml:space="preserve"> - </w:t>
      </w:r>
      <w:hyperlink r:id="rId9" w:history="1">
        <w:r w:rsidRPr="005419DC">
          <w:rPr>
            <w:rStyle w:val="Collegamentoipertestuale"/>
            <w:sz w:val="20"/>
            <w:szCs w:val="18"/>
            <w:lang w:val="fr-FR"/>
          </w:rPr>
          <w:t>press.ogscommunication.com</w:t>
        </w:r>
      </w:hyperlink>
    </w:p>
    <w:sectPr w:rsidR="00467D49" w:rsidRPr="005419DC" w:rsidSect="005419DC">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6FB6"/>
    <w:multiLevelType w:val="multilevel"/>
    <w:tmpl w:val="28CE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056158"/>
    <w:multiLevelType w:val="multilevel"/>
    <w:tmpl w:val="7C30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335103">
    <w:abstractNumId w:val="0"/>
  </w:num>
  <w:num w:numId="2" w16cid:durableId="1867597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8E8"/>
    <w:rsid w:val="000133AD"/>
    <w:rsid w:val="000142CE"/>
    <w:rsid w:val="00021952"/>
    <w:rsid w:val="0004213D"/>
    <w:rsid w:val="0004770B"/>
    <w:rsid w:val="00055BB8"/>
    <w:rsid w:val="000600E5"/>
    <w:rsid w:val="000736EF"/>
    <w:rsid w:val="000A0F49"/>
    <w:rsid w:val="000A6293"/>
    <w:rsid w:val="000C2106"/>
    <w:rsid w:val="000C4404"/>
    <w:rsid w:val="000C5AD3"/>
    <w:rsid w:val="000E32AF"/>
    <w:rsid w:val="000F3DCB"/>
    <w:rsid w:val="00103B20"/>
    <w:rsid w:val="00106648"/>
    <w:rsid w:val="00110042"/>
    <w:rsid w:val="00116158"/>
    <w:rsid w:val="00133530"/>
    <w:rsid w:val="001704FD"/>
    <w:rsid w:val="00170BD0"/>
    <w:rsid w:val="00171188"/>
    <w:rsid w:val="001753F7"/>
    <w:rsid w:val="00177284"/>
    <w:rsid w:val="00197F9D"/>
    <w:rsid w:val="001A1AF1"/>
    <w:rsid w:val="001A6AE2"/>
    <w:rsid w:val="001B5861"/>
    <w:rsid w:val="001C1D4C"/>
    <w:rsid w:val="001D0CC7"/>
    <w:rsid w:val="001F7FB3"/>
    <w:rsid w:val="00201395"/>
    <w:rsid w:val="00221283"/>
    <w:rsid w:val="00237311"/>
    <w:rsid w:val="002549EE"/>
    <w:rsid w:val="002605BF"/>
    <w:rsid w:val="00261D23"/>
    <w:rsid w:val="002741EB"/>
    <w:rsid w:val="002750CF"/>
    <w:rsid w:val="002924E5"/>
    <w:rsid w:val="002A106E"/>
    <w:rsid w:val="002A4157"/>
    <w:rsid w:val="002B30F3"/>
    <w:rsid w:val="002C14ED"/>
    <w:rsid w:val="002C5DBF"/>
    <w:rsid w:val="002C65E7"/>
    <w:rsid w:val="002C7DD3"/>
    <w:rsid w:val="002D3E1B"/>
    <w:rsid w:val="002D57D3"/>
    <w:rsid w:val="00323431"/>
    <w:rsid w:val="00347ADC"/>
    <w:rsid w:val="00354473"/>
    <w:rsid w:val="0038449E"/>
    <w:rsid w:val="00394AF0"/>
    <w:rsid w:val="003A5DE1"/>
    <w:rsid w:val="003C115A"/>
    <w:rsid w:val="003C261D"/>
    <w:rsid w:val="003C2C7C"/>
    <w:rsid w:val="003F2A44"/>
    <w:rsid w:val="003F748A"/>
    <w:rsid w:val="0044545B"/>
    <w:rsid w:val="00467992"/>
    <w:rsid w:val="00467D49"/>
    <w:rsid w:val="00476DA2"/>
    <w:rsid w:val="0047743C"/>
    <w:rsid w:val="0048564B"/>
    <w:rsid w:val="004B3C9E"/>
    <w:rsid w:val="004D7F58"/>
    <w:rsid w:val="004E0D58"/>
    <w:rsid w:val="004E373C"/>
    <w:rsid w:val="004F7AC5"/>
    <w:rsid w:val="00501EE1"/>
    <w:rsid w:val="00504BF7"/>
    <w:rsid w:val="005208C8"/>
    <w:rsid w:val="00531A56"/>
    <w:rsid w:val="00533375"/>
    <w:rsid w:val="00540176"/>
    <w:rsid w:val="005419DC"/>
    <w:rsid w:val="005533D4"/>
    <w:rsid w:val="0056585A"/>
    <w:rsid w:val="00587B28"/>
    <w:rsid w:val="005A2E1C"/>
    <w:rsid w:val="005A4C98"/>
    <w:rsid w:val="005C0B61"/>
    <w:rsid w:val="005C3680"/>
    <w:rsid w:val="005D1302"/>
    <w:rsid w:val="005E4C36"/>
    <w:rsid w:val="005F03EB"/>
    <w:rsid w:val="00617117"/>
    <w:rsid w:val="00643851"/>
    <w:rsid w:val="0065314F"/>
    <w:rsid w:val="00653540"/>
    <w:rsid w:val="00653D41"/>
    <w:rsid w:val="00672465"/>
    <w:rsid w:val="0069366C"/>
    <w:rsid w:val="006F48E8"/>
    <w:rsid w:val="006F4B2C"/>
    <w:rsid w:val="0072701E"/>
    <w:rsid w:val="0073324D"/>
    <w:rsid w:val="007529C5"/>
    <w:rsid w:val="0075378D"/>
    <w:rsid w:val="00774B25"/>
    <w:rsid w:val="007865B6"/>
    <w:rsid w:val="007875E8"/>
    <w:rsid w:val="007A4193"/>
    <w:rsid w:val="007B36EA"/>
    <w:rsid w:val="007B44B0"/>
    <w:rsid w:val="007C0E08"/>
    <w:rsid w:val="007D5C2F"/>
    <w:rsid w:val="007F00FE"/>
    <w:rsid w:val="007F379E"/>
    <w:rsid w:val="0082509A"/>
    <w:rsid w:val="00835601"/>
    <w:rsid w:val="00874018"/>
    <w:rsid w:val="008759DF"/>
    <w:rsid w:val="008801B1"/>
    <w:rsid w:val="00886AB5"/>
    <w:rsid w:val="00892909"/>
    <w:rsid w:val="008D54DE"/>
    <w:rsid w:val="008E1D30"/>
    <w:rsid w:val="008E2F80"/>
    <w:rsid w:val="008E3543"/>
    <w:rsid w:val="008E6ECD"/>
    <w:rsid w:val="0090440C"/>
    <w:rsid w:val="00924AED"/>
    <w:rsid w:val="00976E4E"/>
    <w:rsid w:val="00981926"/>
    <w:rsid w:val="0098471D"/>
    <w:rsid w:val="00995B04"/>
    <w:rsid w:val="009A3184"/>
    <w:rsid w:val="009B6C09"/>
    <w:rsid w:val="009C48CC"/>
    <w:rsid w:val="009E02DD"/>
    <w:rsid w:val="009E533C"/>
    <w:rsid w:val="00A02CC2"/>
    <w:rsid w:val="00A14AA1"/>
    <w:rsid w:val="00A17E4B"/>
    <w:rsid w:val="00A26A0C"/>
    <w:rsid w:val="00A270A7"/>
    <w:rsid w:val="00A45DFC"/>
    <w:rsid w:val="00A64471"/>
    <w:rsid w:val="00A8265C"/>
    <w:rsid w:val="00A82DDF"/>
    <w:rsid w:val="00A83EF9"/>
    <w:rsid w:val="00A9089F"/>
    <w:rsid w:val="00A96E15"/>
    <w:rsid w:val="00AC2F24"/>
    <w:rsid w:val="00AF5F32"/>
    <w:rsid w:val="00B4142B"/>
    <w:rsid w:val="00B428B3"/>
    <w:rsid w:val="00B440CF"/>
    <w:rsid w:val="00B44AD1"/>
    <w:rsid w:val="00B44DA4"/>
    <w:rsid w:val="00B66760"/>
    <w:rsid w:val="00B84D32"/>
    <w:rsid w:val="00B921F4"/>
    <w:rsid w:val="00B933F8"/>
    <w:rsid w:val="00BA63B6"/>
    <w:rsid w:val="00BB61C2"/>
    <w:rsid w:val="00BD6EE9"/>
    <w:rsid w:val="00BE2653"/>
    <w:rsid w:val="00C16D8C"/>
    <w:rsid w:val="00C265A5"/>
    <w:rsid w:val="00C33592"/>
    <w:rsid w:val="00C479B5"/>
    <w:rsid w:val="00C52C42"/>
    <w:rsid w:val="00C93077"/>
    <w:rsid w:val="00C94D0A"/>
    <w:rsid w:val="00CD6D49"/>
    <w:rsid w:val="00CE495C"/>
    <w:rsid w:val="00CE5E7A"/>
    <w:rsid w:val="00D51E51"/>
    <w:rsid w:val="00D60702"/>
    <w:rsid w:val="00D60E6B"/>
    <w:rsid w:val="00D64246"/>
    <w:rsid w:val="00D80677"/>
    <w:rsid w:val="00D81289"/>
    <w:rsid w:val="00DA1E55"/>
    <w:rsid w:val="00DA241E"/>
    <w:rsid w:val="00DA3EE5"/>
    <w:rsid w:val="00DB63D6"/>
    <w:rsid w:val="00DC3CA6"/>
    <w:rsid w:val="00DD4257"/>
    <w:rsid w:val="00DF25CA"/>
    <w:rsid w:val="00E04B8F"/>
    <w:rsid w:val="00E37A4F"/>
    <w:rsid w:val="00E5767B"/>
    <w:rsid w:val="00E60046"/>
    <w:rsid w:val="00E70F4F"/>
    <w:rsid w:val="00E71007"/>
    <w:rsid w:val="00EA21BC"/>
    <w:rsid w:val="00EB5A78"/>
    <w:rsid w:val="00ED6577"/>
    <w:rsid w:val="00EE225D"/>
    <w:rsid w:val="00EE6884"/>
    <w:rsid w:val="00F05D4D"/>
    <w:rsid w:val="00F2600A"/>
    <w:rsid w:val="00F3248A"/>
    <w:rsid w:val="00F43B65"/>
    <w:rsid w:val="00F61843"/>
    <w:rsid w:val="00F63BEB"/>
    <w:rsid w:val="00F7151D"/>
    <w:rsid w:val="00F935A5"/>
    <w:rsid w:val="00FD42FB"/>
    <w:rsid w:val="00FE764A"/>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C720"/>
  <w15:chartTrackingRefBased/>
  <w15:docId w15:val="{C6C22763-97AF-43FC-BC3D-E29E9063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it-IT"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F48E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Titolo2">
    <w:name w:val="heading 2"/>
    <w:basedOn w:val="Normale"/>
    <w:next w:val="Normale"/>
    <w:link w:val="Titolo2Carattere"/>
    <w:uiPriority w:val="9"/>
    <w:semiHidden/>
    <w:unhideWhenUsed/>
    <w:qFormat/>
    <w:rsid w:val="006F48E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Titolo3">
    <w:name w:val="heading 3"/>
    <w:basedOn w:val="Normale"/>
    <w:next w:val="Normale"/>
    <w:link w:val="Titolo3Carattere"/>
    <w:uiPriority w:val="9"/>
    <w:semiHidden/>
    <w:unhideWhenUsed/>
    <w:qFormat/>
    <w:rsid w:val="006F48E8"/>
    <w:pPr>
      <w:keepNext/>
      <w:keepLines/>
      <w:spacing w:before="160" w:after="80"/>
      <w:outlineLvl w:val="2"/>
    </w:pPr>
    <w:rPr>
      <w:rFonts w:eastAsiaTheme="majorEastAsia" w:cstheme="majorBidi"/>
      <w:color w:val="0F4761" w:themeColor="accent1" w:themeShade="BF"/>
      <w:sz w:val="28"/>
      <w:szCs w:val="25"/>
    </w:rPr>
  </w:style>
  <w:style w:type="paragraph" w:styleId="Titolo4">
    <w:name w:val="heading 4"/>
    <w:basedOn w:val="Normale"/>
    <w:next w:val="Normale"/>
    <w:link w:val="Titolo4Carattere"/>
    <w:uiPriority w:val="9"/>
    <w:semiHidden/>
    <w:unhideWhenUsed/>
    <w:qFormat/>
    <w:rsid w:val="006F48E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F48E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F48E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F48E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F48E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F48E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F48E8"/>
    <w:rPr>
      <w:rFonts w:asciiTheme="majorHAnsi" w:eastAsiaTheme="majorEastAsia" w:hAnsiTheme="majorHAnsi" w:cstheme="majorBidi"/>
      <w:color w:val="0F4761" w:themeColor="accent1" w:themeShade="BF"/>
      <w:sz w:val="40"/>
      <w:szCs w:val="36"/>
    </w:rPr>
  </w:style>
  <w:style w:type="character" w:customStyle="1" w:styleId="Titolo2Carattere">
    <w:name w:val="Titolo 2 Carattere"/>
    <w:basedOn w:val="Carpredefinitoparagrafo"/>
    <w:link w:val="Titolo2"/>
    <w:uiPriority w:val="9"/>
    <w:semiHidden/>
    <w:rsid w:val="006F48E8"/>
    <w:rPr>
      <w:rFonts w:asciiTheme="majorHAnsi" w:eastAsiaTheme="majorEastAsia" w:hAnsiTheme="majorHAnsi" w:cstheme="majorBidi"/>
      <w:color w:val="0F4761" w:themeColor="accent1" w:themeShade="BF"/>
      <w:sz w:val="32"/>
      <w:szCs w:val="29"/>
    </w:rPr>
  </w:style>
  <w:style w:type="character" w:customStyle="1" w:styleId="Titolo3Carattere">
    <w:name w:val="Titolo 3 Carattere"/>
    <w:basedOn w:val="Carpredefinitoparagrafo"/>
    <w:link w:val="Titolo3"/>
    <w:uiPriority w:val="9"/>
    <w:semiHidden/>
    <w:rsid w:val="006F48E8"/>
    <w:rPr>
      <w:rFonts w:eastAsiaTheme="majorEastAsia" w:cstheme="majorBidi"/>
      <w:color w:val="0F4761" w:themeColor="accent1" w:themeShade="BF"/>
      <w:sz w:val="28"/>
      <w:szCs w:val="25"/>
    </w:rPr>
  </w:style>
  <w:style w:type="character" w:customStyle="1" w:styleId="Titolo4Carattere">
    <w:name w:val="Titolo 4 Carattere"/>
    <w:basedOn w:val="Carpredefinitoparagrafo"/>
    <w:link w:val="Titolo4"/>
    <w:uiPriority w:val="9"/>
    <w:semiHidden/>
    <w:rsid w:val="006F48E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F48E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F48E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F48E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F48E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F48E8"/>
    <w:rPr>
      <w:rFonts w:eastAsiaTheme="majorEastAsia" w:cstheme="majorBidi"/>
      <w:color w:val="272727" w:themeColor="text1" w:themeTint="D8"/>
    </w:rPr>
  </w:style>
  <w:style w:type="paragraph" w:styleId="Titolo">
    <w:name w:val="Title"/>
    <w:basedOn w:val="Normale"/>
    <w:next w:val="Normale"/>
    <w:link w:val="TitoloCarattere"/>
    <w:uiPriority w:val="10"/>
    <w:qFormat/>
    <w:rsid w:val="006F48E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oloCarattere">
    <w:name w:val="Titolo Carattere"/>
    <w:basedOn w:val="Carpredefinitoparagrafo"/>
    <w:link w:val="Titolo"/>
    <w:uiPriority w:val="10"/>
    <w:rsid w:val="006F48E8"/>
    <w:rPr>
      <w:rFonts w:asciiTheme="majorHAnsi" w:eastAsiaTheme="majorEastAsia" w:hAnsiTheme="majorHAnsi" w:cstheme="majorBidi"/>
      <w:spacing w:val="-10"/>
      <w:kern w:val="28"/>
      <w:sz w:val="56"/>
      <w:szCs w:val="50"/>
    </w:rPr>
  </w:style>
  <w:style w:type="paragraph" w:styleId="Sottotitolo">
    <w:name w:val="Subtitle"/>
    <w:basedOn w:val="Normale"/>
    <w:next w:val="Normale"/>
    <w:link w:val="SottotitoloCarattere"/>
    <w:uiPriority w:val="11"/>
    <w:qFormat/>
    <w:rsid w:val="006F48E8"/>
    <w:pPr>
      <w:numPr>
        <w:ilvl w:val="1"/>
      </w:numPr>
    </w:pPr>
    <w:rPr>
      <w:rFonts w:eastAsiaTheme="majorEastAsia" w:cstheme="majorBidi"/>
      <w:color w:val="595959" w:themeColor="text1" w:themeTint="A6"/>
      <w:spacing w:val="15"/>
      <w:sz w:val="28"/>
      <w:szCs w:val="25"/>
    </w:rPr>
  </w:style>
  <w:style w:type="character" w:customStyle="1" w:styleId="SottotitoloCarattere">
    <w:name w:val="Sottotitolo Carattere"/>
    <w:basedOn w:val="Carpredefinitoparagrafo"/>
    <w:link w:val="Sottotitolo"/>
    <w:uiPriority w:val="11"/>
    <w:rsid w:val="006F48E8"/>
    <w:rPr>
      <w:rFonts w:eastAsiaTheme="majorEastAsia" w:cstheme="majorBidi"/>
      <w:color w:val="595959" w:themeColor="text1" w:themeTint="A6"/>
      <w:spacing w:val="15"/>
      <w:sz w:val="28"/>
      <w:szCs w:val="25"/>
    </w:rPr>
  </w:style>
  <w:style w:type="paragraph" w:styleId="Citazione">
    <w:name w:val="Quote"/>
    <w:basedOn w:val="Normale"/>
    <w:next w:val="Normale"/>
    <w:link w:val="CitazioneCarattere"/>
    <w:uiPriority w:val="29"/>
    <w:qFormat/>
    <w:rsid w:val="006F48E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F48E8"/>
    <w:rPr>
      <w:i/>
      <w:iCs/>
      <w:color w:val="404040" w:themeColor="text1" w:themeTint="BF"/>
    </w:rPr>
  </w:style>
  <w:style w:type="paragraph" w:styleId="Paragrafoelenco">
    <w:name w:val="List Paragraph"/>
    <w:basedOn w:val="Normale"/>
    <w:uiPriority w:val="34"/>
    <w:qFormat/>
    <w:rsid w:val="006F48E8"/>
    <w:pPr>
      <w:ind w:left="720"/>
      <w:contextualSpacing/>
    </w:pPr>
  </w:style>
  <w:style w:type="character" w:styleId="Enfasiintensa">
    <w:name w:val="Intense Emphasis"/>
    <w:basedOn w:val="Carpredefinitoparagrafo"/>
    <w:uiPriority w:val="21"/>
    <w:qFormat/>
    <w:rsid w:val="006F48E8"/>
    <w:rPr>
      <w:i/>
      <w:iCs/>
      <w:color w:val="0F4761" w:themeColor="accent1" w:themeShade="BF"/>
    </w:rPr>
  </w:style>
  <w:style w:type="paragraph" w:styleId="Citazioneintensa">
    <w:name w:val="Intense Quote"/>
    <w:basedOn w:val="Normale"/>
    <w:next w:val="Normale"/>
    <w:link w:val="CitazioneintensaCarattere"/>
    <w:uiPriority w:val="30"/>
    <w:qFormat/>
    <w:rsid w:val="006F4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F48E8"/>
    <w:rPr>
      <w:i/>
      <w:iCs/>
      <w:color w:val="0F4761" w:themeColor="accent1" w:themeShade="BF"/>
    </w:rPr>
  </w:style>
  <w:style w:type="character" w:styleId="Riferimentointenso">
    <w:name w:val="Intense Reference"/>
    <w:basedOn w:val="Carpredefinitoparagrafo"/>
    <w:uiPriority w:val="32"/>
    <w:qFormat/>
    <w:rsid w:val="006F48E8"/>
    <w:rPr>
      <w:b/>
      <w:bCs/>
      <w:smallCaps/>
      <w:color w:val="0F4761" w:themeColor="accent1" w:themeShade="BF"/>
      <w:spacing w:val="5"/>
    </w:rPr>
  </w:style>
  <w:style w:type="paragraph" w:styleId="NormaleWeb">
    <w:name w:val="Normal (Web)"/>
    <w:basedOn w:val="Normale"/>
    <w:uiPriority w:val="99"/>
    <w:semiHidden/>
    <w:unhideWhenUsed/>
    <w:rsid w:val="00DF25CA"/>
    <w:rPr>
      <w:rFonts w:ascii="Times New Roman" w:hAnsi="Times New Roman" w:cs="Mangal"/>
    </w:rPr>
  </w:style>
  <w:style w:type="character" w:styleId="Rimandocommento">
    <w:name w:val="annotation reference"/>
    <w:basedOn w:val="Carpredefinitoparagrafo"/>
    <w:uiPriority w:val="99"/>
    <w:semiHidden/>
    <w:unhideWhenUsed/>
    <w:rsid w:val="00BB61C2"/>
    <w:rPr>
      <w:sz w:val="16"/>
      <w:szCs w:val="16"/>
    </w:rPr>
  </w:style>
  <w:style w:type="paragraph" w:styleId="Testocommento">
    <w:name w:val="annotation text"/>
    <w:basedOn w:val="Normale"/>
    <w:link w:val="TestocommentoCarattere"/>
    <w:uiPriority w:val="99"/>
    <w:unhideWhenUsed/>
    <w:rsid w:val="00BB61C2"/>
    <w:pPr>
      <w:spacing w:line="240" w:lineRule="auto"/>
    </w:pPr>
    <w:rPr>
      <w:sz w:val="20"/>
      <w:szCs w:val="18"/>
    </w:rPr>
  </w:style>
  <w:style w:type="character" w:customStyle="1" w:styleId="TestocommentoCarattere">
    <w:name w:val="Testo commento Carattere"/>
    <w:basedOn w:val="Carpredefinitoparagrafo"/>
    <w:link w:val="Testocommento"/>
    <w:uiPriority w:val="99"/>
    <w:rsid w:val="00BB61C2"/>
    <w:rPr>
      <w:sz w:val="20"/>
      <w:szCs w:val="18"/>
    </w:rPr>
  </w:style>
  <w:style w:type="paragraph" w:styleId="Soggettocommento">
    <w:name w:val="annotation subject"/>
    <w:basedOn w:val="Testocommento"/>
    <w:next w:val="Testocommento"/>
    <w:link w:val="SoggettocommentoCarattere"/>
    <w:uiPriority w:val="99"/>
    <w:semiHidden/>
    <w:unhideWhenUsed/>
    <w:rsid w:val="00BB61C2"/>
    <w:rPr>
      <w:b/>
      <w:bCs/>
    </w:rPr>
  </w:style>
  <w:style w:type="character" w:customStyle="1" w:styleId="SoggettocommentoCarattere">
    <w:name w:val="Soggetto commento Carattere"/>
    <w:basedOn w:val="TestocommentoCarattere"/>
    <w:link w:val="Soggettocommento"/>
    <w:uiPriority w:val="99"/>
    <w:semiHidden/>
    <w:rsid w:val="00BB61C2"/>
    <w:rPr>
      <w:b/>
      <w:bCs/>
      <w:sz w:val="20"/>
      <w:szCs w:val="18"/>
    </w:rPr>
  </w:style>
  <w:style w:type="character" w:styleId="Collegamentoipertestuale">
    <w:name w:val="Hyperlink"/>
    <w:basedOn w:val="Carpredefinitoparagrafo"/>
    <w:uiPriority w:val="99"/>
    <w:unhideWhenUsed/>
    <w:rsid w:val="00976E4E"/>
    <w:rPr>
      <w:color w:val="467886" w:themeColor="hyperlink"/>
      <w:u w:val="single"/>
    </w:rPr>
  </w:style>
  <w:style w:type="character" w:styleId="Menzionenonrisolta">
    <w:name w:val="Unresolved Mention"/>
    <w:basedOn w:val="Carpredefinitoparagrafo"/>
    <w:uiPriority w:val="99"/>
    <w:semiHidden/>
    <w:unhideWhenUsed/>
    <w:rsid w:val="00976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596">
      <w:bodyDiv w:val="1"/>
      <w:marLeft w:val="0"/>
      <w:marRight w:val="0"/>
      <w:marTop w:val="0"/>
      <w:marBottom w:val="0"/>
      <w:divBdr>
        <w:top w:val="none" w:sz="0" w:space="0" w:color="auto"/>
        <w:left w:val="none" w:sz="0" w:space="0" w:color="auto"/>
        <w:bottom w:val="none" w:sz="0" w:space="0" w:color="auto"/>
        <w:right w:val="none" w:sz="0" w:space="0" w:color="auto"/>
      </w:divBdr>
    </w:div>
    <w:div w:id="101146288">
      <w:bodyDiv w:val="1"/>
      <w:marLeft w:val="0"/>
      <w:marRight w:val="0"/>
      <w:marTop w:val="0"/>
      <w:marBottom w:val="0"/>
      <w:divBdr>
        <w:top w:val="none" w:sz="0" w:space="0" w:color="auto"/>
        <w:left w:val="none" w:sz="0" w:space="0" w:color="auto"/>
        <w:bottom w:val="none" w:sz="0" w:space="0" w:color="auto"/>
        <w:right w:val="none" w:sz="0" w:space="0" w:color="auto"/>
      </w:divBdr>
    </w:div>
    <w:div w:id="175535465">
      <w:bodyDiv w:val="1"/>
      <w:marLeft w:val="0"/>
      <w:marRight w:val="0"/>
      <w:marTop w:val="0"/>
      <w:marBottom w:val="0"/>
      <w:divBdr>
        <w:top w:val="none" w:sz="0" w:space="0" w:color="auto"/>
        <w:left w:val="none" w:sz="0" w:space="0" w:color="auto"/>
        <w:bottom w:val="none" w:sz="0" w:space="0" w:color="auto"/>
        <w:right w:val="none" w:sz="0" w:space="0" w:color="auto"/>
      </w:divBdr>
    </w:div>
    <w:div w:id="437795614">
      <w:bodyDiv w:val="1"/>
      <w:marLeft w:val="0"/>
      <w:marRight w:val="0"/>
      <w:marTop w:val="0"/>
      <w:marBottom w:val="0"/>
      <w:divBdr>
        <w:top w:val="none" w:sz="0" w:space="0" w:color="auto"/>
        <w:left w:val="none" w:sz="0" w:space="0" w:color="auto"/>
        <w:bottom w:val="none" w:sz="0" w:space="0" w:color="auto"/>
        <w:right w:val="none" w:sz="0" w:space="0" w:color="auto"/>
      </w:divBdr>
    </w:div>
    <w:div w:id="534465715">
      <w:bodyDiv w:val="1"/>
      <w:marLeft w:val="0"/>
      <w:marRight w:val="0"/>
      <w:marTop w:val="0"/>
      <w:marBottom w:val="0"/>
      <w:divBdr>
        <w:top w:val="none" w:sz="0" w:space="0" w:color="auto"/>
        <w:left w:val="none" w:sz="0" w:space="0" w:color="auto"/>
        <w:bottom w:val="none" w:sz="0" w:space="0" w:color="auto"/>
        <w:right w:val="none" w:sz="0" w:space="0" w:color="auto"/>
      </w:divBdr>
    </w:div>
    <w:div w:id="950479831">
      <w:bodyDiv w:val="1"/>
      <w:marLeft w:val="0"/>
      <w:marRight w:val="0"/>
      <w:marTop w:val="0"/>
      <w:marBottom w:val="0"/>
      <w:divBdr>
        <w:top w:val="none" w:sz="0" w:space="0" w:color="auto"/>
        <w:left w:val="none" w:sz="0" w:space="0" w:color="auto"/>
        <w:bottom w:val="none" w:sz="0" w:space="0" w:color="auto"/>
        <w:right w:val="none" w:sz="0" w:space="0" w:color="auto"/>
      </w:divBdr>
    </w:div>
    <w:div w:id="1018657870">
      <w:bodyDiv w:val="1"/>
      <w:marLeft w:val="0"/>
      <w:marRight w:val="0"/>
      <w:marTop w:val="0"/>
      <w:marBottom w:val="0"/>
      <w:divBdr>
        <w:top w:val="none" w:sz="0" w:space="0" w:color="auto"/>
        <w:left w:val="none" w:sz="0" w:space="0" w:color="auto"/>
        <w:bottom w:val="none" w:sz="0" w:space="0" w:color="auto"/>
        <w:right w:val="none" w:sz="0" w:space="0" w:color="auto"/>
      </w:divBdr>
    </w:div>
    <w:div w:id="1295134224">
      <w:bodyDiv w:val="1"/>
      <w:marLeft w:val="0"/>
      <w:marRight w:val="0"/>
      <w:marTop w:val="0"/>
      <w:marBottom w:val="0"/>
      <w:divBdr>
        <w:top w:val="none" w:sz="0" w:space="0" w:color="auto"/>
        <w:left w:val="none" w:sz="0" w:space="0" w:color="auto"/>
        <w:bottom w:val="none" w:sz="0" w:space="0" w:color="auto"/>
        <w:right w:val="none" w:sz="0" w:space="0" w:color="auto"/>
      </w:divBdr>
    </w:div>
    <w:div w:id="1340960068">
      <w:bodyDiv w:val="1"/>
      <w:marLeft w:val="0"/>
      <w:marRight w:val="0"/>
      <w:marTop w:val="0"/>
      <w:marBottom w:val="0"/>
      <w:divBdr>
        <w:top w:val="none" w:sz="0" w:space="0" w:color="auto"/>
        <w:left w:val="none" w:sz="0" w:space="0" w:color="auto"/>
        <w:bottom w:val="none" w:sz="0" w:space="0" w:color="auto"/>
        <w:right w:val="none" w:sz="0" w:space="0" w:color="auto"/>
      </w:divBdr>
    </w:div>
    <w:div w:id="1361011654">
      <w:bodyDiv w:val="1"/>
      <w:marLeft w:val="0"/>
      <w:marRight w:val="0"/>
      <w:marTop w:val="0"/>
      <w:marBottom w:val="0"/>
      <w:divBdr>
        <w:top w:val="none" w:sz="0" w:space="0" w:color="auto"/>
        <w:left w:val="none" w:sz="0" w:space="0" w:color="auto"/>
        <w:bottom w:val="none" w:sz="0" w:space="0" w:color="auto"/>
        <w:right w:val="none" w:sz="0" w:space="0" w:color="auto"/>
      </w:divBdr>
    </w:div>
    <w:div w:id="1619141883">
      <w:bodyDiv w:val="1"/>
      <w:marLeft w:val="0"/>
      <w:marRight w:val="0"/>
      <w:marTop w:val="0"/>
      <w:marBottom w:val="0"/>
      <w:divBdr>
        <w:top w:val="none" w:sz="0" w:space="0" w:color="auto"/>
        <w:left w:val="none" w:sz="0" w:space="0" w:color="auto"/>
        <w:bottom w:val="none" w:sz="0" w:space="0" w:color="auto"/>
        <w:right w:val="none" w:sz="0" w:space="0" w:color="auto"/>
      </w:divBdr>
    </w:div>
    <w:div w:id="214546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scommunication.com" TargetMode="External"/><Relationship Id="rId3" Type="http://schemas.openxmlformats.org/officeDocument/2006/relationships/settings" Target="settings.xml"/><Relationship Id="rId7" Type="http://schemas.openxmlformats.org/officeDocument/2006/relationships/hyperlink" Target="mailto:info@ogs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italyfamilyhotels.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ess.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236</TotalTime>
  <Pages>2</Pages>
  <Words>822</Words>
  <Characters>4691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Commerciale Hospitality Marketing</dc:creator>
  <cp:keywords/>
  <dc:description/>
  <cp:lastModifiedBy>VITTORIA VICINI</cp:lastModifiedBy>
  <cp:revision>47</cp:revision>
  <cp:lastPrinted>2025-12-10T15:17:00Z</cp:lastPrinted>
  <dcterms:created xsi:type="dcterms:W3CDTF">2026-01-07T09:15:00Z</dcterms:created>
  <dcterms:modified xsi:type="dcterms:W3CDTF">2026-02-26T11:15:00Z</dcterms:modified>
</cp:coreProperties>
</file>