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5407" w14:textId="77777777" w:rsidR="00543979" w:rsidRDefault="00543979" w:rsidP="00E016E2">
      <w:pPr>
        <w:spacing w:after="0" w:line="276" w:lineRule="auto"/>
        <w:jc w:val="center"/>
        <w:rPr>
          <w:noProof/>
        </w:rPr>
      </w:pPr>
      <w:bookmarkStart w:id="0" w:name="_Hlk195801863"/>
    </w:p>
    <w:p w14:paraId="579CE04F" w14:textId="0A0F34D4" w:rsidR="0032066B" w:rsidRDefault="0032066B" w:rsidP="00E016E2">
      <w:pPr>
        <w:spacing w:after="0" w:line="276" w:lineRule="auto"/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774494EF" wp14:editId="7A1C6A49">
            <wp:extent cx="1811121" cy="603885"/>
            <wp:effectExtent l="0" t="0" r="0" b="5715"/>
            <wp:docPr id="1434964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6448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8" t="36191" r="6508" b="35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55228" w14:textId="77777777" w:rsidR="004542B6" w:rsidRDefault="004542B6" w:rsidP="001D42D2">
      <w:pPr>
        <w:spacing w:after="0"/>
        <w:jc w:val="center"/>
        <w:rPr>
          <w:b/>
          <w:bCs/>
          <w:sz w:val="28"/>
          <w:szCs w:val="28"/>
        </w:rPr>
      </w:pPr>
    </w:p>
    <w:p w14:paraId="696692B5" w14:textId="7B5A791D" w:rsidR="00560B06" w:rsidRPr="00BD07F6" w:rsidRDefault="00A31EB9" w:rsidP="001D42D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CHAMELEON DI </w:t>
      </w:r>
      <w:r w:rsidR="008F7CB1">
        <w:rPr>
          <w:b/>
          <w:bCs/>
          <w:sz w:val="28"/>
          <w:szCs w:val="28"/>
        </w:rPr>
        <w:t>LUCONI</w:t>
      </w:r>
      <w:r w:rsidR="00560B06" w:rsidRPr="00BD07F6">
        <w:rPr>
          <w:b/>
          <w:bCs/>
          <w:sz w:val="28"/>
          <w:szCs w:val="28"/>
        </w:rPr>
        <w:t xml:space="preserve"> SELEZIONAT</w:t>
      </w:r>
      <w:r w:rsidR="008F7CB1">
        <w:rPr>
          <w:b/>
          <w:bCs/>
          <w:sz w:val="28"/>
          <w:szCs w:val="28"/>
        </w:rPr>
        <w:t>O</w:t>
      </w:r>
      <w:r w:rsidR="00560B06" w:rsidRPr="00BD07F6">
        <w:rPr>
          <w:b/>
          <w:bCs/>
          <w:sz w:val="28"/>
          <w:szCs w:val="28"/>
        </w:rPr>
        <w:t xml:space="preserve"> PER L’ADI DESIGN INDEX 2025</w:t>
      </w:r>
      <w:r>
        <w:rPr>
          <w:b/>
          <w:bCs/>
          <w:sz w:val="28"/>
          <w:szCs w:val="28"/>
        </w:rPr>
        <w:t xml:space="preserve">. UN </w:t>
      </w:r>
      <w:r w:rsidR="005929E2">
        <w:rPr>
          <w:b/>
          <w:bCs/>
          <w:sz w:val="28"/>
          <w:szCs w:val="28"/>
        </w:rPr>
        <w:t>SISTEMA</w:t>
      </w:r>
      <w:r>
        <w:rPr>
          <w:b/>
          <w:bCs/>
          <w:sz w:val="28"/>
          <w:szCs w:val="28"/>
        </w:rPr>
        <w:t xml:space="preserve"> </w:t>
      </w:r>
      <w:r w:rsidR="008F7CB1">
        <w:rPr>
          <w:b/>
          <w:bCs/>
          <w:sz w:val="28"/>
          <w:szCs w:val="28"/>
        </w:rPr>
        <w:t>DESIGN</w:t>
      </w:r>
      <w:r w:rsidR="00DC2746">
        <w:rPr>
          <w:b/>
          <w:bCs/>
          <w:sz w:val="28"/>
          <w:szCs w:val="28"/>
        </w:rPr>
        <w:t xml:space="preserve">ED </w:t>
      </w:r>
      <w:r w:rsidR="008F7CB1">
        <w:rPr>
          <w:b/>
          <w:bCs/>
          <w:sz w:val="28"/>
          <w:szCs w:val="28"/>
        </w:rPr>
        <w:t>BY IL PRISMA E DANILO PREMOLI</w:t>
      </w:r>
    </w:p>
    <w:p w14:paraId="6D3DA934" w14:textId="77777777" w:rsidR="001D42D2" w:rsidRDefault="001D42D2" w:rsidP="001D42D2">
      <w:pPr>
        <w:spacing w:after="0"/>
        <w:jc w:val="both"/>
        <w:rPr>
          <w:b/>
          <w:bCs/>
        </w:rPr>
      </w:pPr>
    </w:p>
    <w:p w14:paraId="172970B1" w14:textId="3FD86F96" w:rsidR="00560B06" w:rsidRDefault="00DC2746" w:rsidP="001D42D2">
      <w:pPr>
        <w:spacing w:after="0"/>
        <w:jc w:val="both"/>
      </w:pPr>
      <w:proofErr w:type="spellStart"/>
      <w:r>
        <w:rPr>
          <w:b/>
          <w:bCs/>
        </w:rPr>
        <w:t>Chameleon</w:t>
      </w:r>
      <w:proofErr w:type="spellEnd"/>
      <w:r>
        <w:rPr>
          <w:b/>
          <w:bCs/>
        </w:rPr>
        <w:t xml:space="preserve"> </w:t>
      </w:r>
      <w:r w:rsidRPr="00530E9D">
        <w:t>di</w:t>
      </w:r>
      <w:r>
        <w:rPr>
          <w:b/>
          <w:bCs/>
        </w:rPr>
        <w:t xml:space="preserve"> </w:t>
      </w:r>
      <w:r w:rsidR="008F7CB1">
        <w:rPr>
          <w:b/>
          <w:bCs/>
        </w:rPr>
        <w:t>L</w:t>
      </w:r>
      <w:r w:rsidR="00A31EB9">
        <w:rPr>
          <w:b/>
          <w:bCs/>
        </w:rPr>
        <w:t>uconi</w:t>
      </w:r>
      <w:r w:rsidR="00560B06" w:rsidRPr="00BD07F6">
        <w:t xml:space="preserve">, </w:t>
      </w:r>
      <w:r w:rsidR="00A31EB9" w:rsidRPr="00A31EB9">
        <w:t>azienda specializzata nella progettazione e realizzazione di sistemi innovativi di porte e pareti divisorie in vetro/alluminio,</w:t>
      </w:r>
      <w:r w:rsidR="00A31EB9">
        <w:t xml:space="preserve"> è stato </w:t>
      </w:r>
      <w:r w:rsidR="00560B06" w:rsidRPr="00BD07F6">
        <w:t>selezionat</w:t>
      </w:r>
      <w:r w:rsidR="00A31EB9">
        <w:t>o</w:t>
      </w:r>
      <w:r w:rsidR="00560B06" w:rsidRPr="00BD07F6">
        <w:t xml:space="preserve"> dall’Osservatorio permanente del Design ADI per la pubblicazione sull’</w:t>
      </w:r>
      <w:r w:rsidR="00560B06" w:rsidRPr="00BD07F6">
        <w:rPr>
          <w:b/>
          <w:bCs/>
        </w:rPr>
        <w:t>ADI Design Index 2025</w:t>
      </w:r>
      <w:r w:rsidR="00560B06" w:rsidRPr="00BD07F6">
        <w:t xml:space="preserve">. L’annuncio dell’ADI Design Index 2025 è avvenuto </w:t>
      </w:r>
      <w:r w:rsidR="00560B06" w:rsidRPr="00BD07F6">
        <w:rPr>
          <w:b/>
          <w:bCs/>
        </w:rPr>
        <w:t>mercoledì 15 ottobre 2025</w:t>
      </w:r>
      <w:r w:rsidR="00560B06" w:rsidRPr="00BD07F6">
        <w:t xml:space="preserve"> presso l’ADI Design Museum di Milano.</w:t>
      </w:r>
    </w:p>
    <w:p w14:paraId="2A5A22B6" w14:textId="77777777" w:rsidR="005334BE" w:rsidRDefault="005334BE" w:rsidP="001D42D2">
      <w:pPr>
        <w:spacing w:after="0"/>
        <w:jc w:val="both"/>
      </w:pPr>
    </w:p>
    <w:p w14:paraId="16569154" w14:textId="440F0999" w:rsidR="00530E9D" w:rsidRDefault="00530E9D" w:rsidP="00530E9D">
      <w:pPr>
        <w:spacing w:after="0"/>
        <w:jc w:val="both"/>
      </w:pPr>
      <w:proofErr w:type="spellStart"/>
      <w:r w:rsidRPr="00BD07F6">
        <w:rPr>
          <w:b/>
          <w:bCs/>
        </w:rPr>
        <w:t>Chameleon</w:t>
      </w:r>
      <w:proofErr w:type="spellEnd"/>
      <w:r w:rsidRPr="00BD07F6">
        <w:rPr>
          <w:b/>
          <w:bCs/>
        </w:rPr>
        <w:t xml:space="preserve"> </w:t>
      </w:r>
      <w:r w:rsidRPr="00BD07F6">
        <w:t>è un nuovo concept di product design</w:t>
      </w:r>
      <w:r>
        <w:t xml:space="preserve"> di Luconi</w:t>
      </w:r>
      <w:r w:rsidRPr="00BD07F6">
        <w:t xml:space="preserve"> ideato per rispondere alle esigenze degli ambienti contemporanei</w:t>
      </w:r>
      <w:r>
        <w:t xml:space="preserve">, frutto della collaborazione con </w:t>
      </w:r>
      <w:r w:rsidRPr="00F376B1">
        <w:t>Il Prisma, rinomata società internazionale di architettura e design, e con l'architetto e designer Danilo Premoli</w:t>
      </w:r>
      <w:r w:rsidRPr="00BD07F6">
        <w:t xml:space="preserve">. </w:t>
      </w:r>
    </w:p>
    <w:p w14:paraId="47D38D7F" w14:textId="77777777" w:rsidR="00E86612" w:rsidRDefault="00E86612" w:rsidP="00E86612">
      <w:pPr>
        <w:spacing w:after="0"/>
        <w:jc w:val="both"/>
      </w:pPr>
    </w:p>
    <w:p w14:paraId="792EB12D" w14:textId="79817E11" w:rsidR="00E86612" w:rsidRDefault="00533C5B" w:rsidP="00E86612">
      <w:pPr>
        <w:spacing w:after="0"/>
        <w:jc w:val="both"/>
      </w:pPr>
      <w:r>
        <w:t>“</w:t>
      </w:r>
      <w:r w:rsidRPr="00097812">
        <w:rPr>
          <w:i/>
          <w:iCs/>
        </w:rPr>
        <w:t>Siamo onorati di essere</w:t>
      </w:r>
      <w:r w:rsidR="005334BE">
        <w:rPr>
          <w:i/>
          <w:iCs/>
        </w:rPr>
        <w:t xml:space="preserve"> stati</w:t>
      </w:r>
      <w:r w:rsidRPr="00097812">
        <w:rPr>
          <w:i/>
          <w:iCs/>
        </w:rPr>
        <w:t xml:space="preserve"> annoverati con </w:t>
      </w:r>
      <w:proofErr w:type="spellStart"/>
      <w:r w:rsidRPr="00097812">
        <w:rPr>
          <w:i/>
          <w:iCs/>
        </w:rPr>
        <w:t>Chameleon</w:t>
      </w:r>
      <w:proofErr w:type="spellEnd"/>
      <w:r w:rsidRPr="00097812">
        <w:rPr>
          <w:i/>
          <w:iCs/>
        </w:rPr>
        <w:t>, un sistema che guarda al futuro tra innovazione sostenibile e design modulare. Questo riconoscimento ci rende fieri per lo sviluppo di progetti accomunati dal bisogno di interconnessione e dialogo tra persone, esperienze e luoghi</w:t>
      </w:r>
      <w:r w:rsidRPr="00533C5B">
        <w:t>.</w:t>
      </w:r>
      <w:r>
        <w:t xml:space="preserve">” – </w:t>
      </w:r>
      <w:r w:rsidR="00530E9D">
        <w:t xml:space="preserve">afferma </w:t>
      </w:r>
      <w:r>
        <w:t xml:space="preserve">Diego Baiocchi, </w:t>
      </w:r>
      <w:r w:rsidR="00097812">
        <w:t>CEO Luconi.</w:t>
      </w:r>
    </w:p>
    <w:p w14:paraId="6801C19A" w14:textId="77777777" w:rsidR="00E86612" w:rsidRDefault="00E86612" w:rsidP="00E86612">
      <w:pPr>
        <w:spacing w:after="0"/>
        <w:jc w:val="both"/>
      </w:pPr>
    </w:p>
    <w:p w14:paraId="3359C7A1" w14:textId="77777777" w:rsidR="005334BE" w:rsidRDefault="005334BE" w:rsidP="005334BE">
      <w:pPr>
        <w:spacing w:after="0"/>
        <w:jc w:val="both"/>
      </w:pPr>
      <w:proofErr w:type="spellStart"/>
      <w:r w:rsidRPr="00BD07F6">
        <w:t>Chameleon</w:t>
      </w:r>
      <w:proofErr w:type="spellEnd"/>
      <w:r w:rsidRPr="00BD07F6">
        <w:t xml:space="preserve"> </w:t>
      </w:r>
      <w:r w:rsidRPr="00F376B1">
        <w:t>punta a ridefinire gli spazi abitativi e professionali, offrendo soluzioni capaci di adattarsi armoniosamente a qualsiasi contesto architettonico</w:t>
      </w:r>
      <w:r w:rsidRPr="00BD07F6">
        <w:t xml:space="preserve">. </w:t>
      </w:r>
    </w:p>
    <w:p w14:paraId="164C2EC7" w14:textId="77777777" w:rsidR="005334BE" w:rsidRDefault="005334BE" w:rsidP="005334BE">
      <w:pPr>
        <w:spacing w:after="0"/>
        <w:jc w:val="both"/>
      </w:pPr>
      <w:proofErr w:type="spellStart"/>
      <w:r w:rsidRPr="00BD07F6">
        <w:t>Chameleon</w:t>
      </w:r>
      <w:proofErr w:type="spellEnd"/>
      <w:r>
        <w:t>, c</w:t>
      </w:r>
      <w:r w:rsidRPr="00BD07F6">
        <w:t xml:space="preserve">ome suggerisce il nome stesso, </w:t>
      </w:r>
      <w:r w:rsidRPr="00F376B1">
        <w:t xml:space="preserve">è il nuovo sistema modulare e decorativo di parete attrezzata con pannelli </w:t>
      </w:r>
      <w:r w:rsidRPr="00F376B1">
        <w:rPr>
          <w:b/>
          <w:bCs/>
        </w:rPr>
        <w:t>intercambiabili</w:t>
      </w:r>
      <w:r>
        <w:rPr>
          <w:b/>
          <w:bCs/>
        </w:rPr>
        <w:t xml:space="preserve">. </w:t>
      </w:r>
      <w:r w:rsidRPr="00F376B1">
        <w:t xml:space="preserve">Grazie alla sua elevata </w:t>
      </w:r>
      <w:r w:rsidRPr="00F376B1">
        <w:rPr>
          <w:b/>
          <w:bCs/>
        </w:rPr>
        <w:t>flessibilità compositiva</w:t>
      </w:r>
      <w:r w:rsidRPr="00F376B1">
        <w:t xml:space="preserve">, </w:t>
      </w:r>
      <w:proofErr w:type="spellStart"/>
      <w:r w:rsidRPr="00F376B1">
        <w:t>Chameleon</w:t>
      </w:r>
      <w:proofErr w:type="spellEnd"/>
      <w:r w:rsidRPr="00F376B1">
        <w:t xml:space="preserve"> rappresenta una soluzione d'arredo ideale per rinnovare facilmente l'estetica di uno spazio. La sua caratteristica distintiva è l'innovativo </w:t>
      </w:r>
      <w:r w:rsidRPr="00F376B1">
        <w:rPr>
          <w:b/>
          <w:bCs/>
        </w:rPr>
        <w:t>sistema magnetico</w:t>
      </w:r>
      <w:r w:rsidRPr="00F376B1">
        <w:t xml:space="preserve">, che utilizza una struttura portante con pannelli decorativi fissati tramite calamite. Questo consente </w:t>
      </w:r>
      <w:r w:rsidRPr="00F376B1">
        <w:rPr>
          <w:b/>
          <w:bCs/>
        </w:rPr>
        <w:t>un’applicazione e un montaggio estremamente semplici,</w:t>
      </w:r>
      <w:r w:rsidRPr="00F376B1">
        <w:t xml:space="preserve"> rendendo ogni elemento facilmente removibile, sostituibile e rimodulabile.</w:t>
      </w:r>
    </w:p>
    <w:p w14:paraId="5BC77EBC" w14:textId="77777777" w:rsidR="005334BE" w:rsidRPr="00F376B1" w:rsidRDefault="005334BE" w:rsidP="005334BE">
      <w:pPr>
        <w:spacing w:after="0"/>
        <w:jc w:val="both"/>
      </w:pPr>
    </w:p>
    <w:p w14:paraId="4CD57B33" w14:textId="782D40ED" w:rsidR="00530E9D" w:rsidRDefault="008B1E27" w:rsidP="00530E9D">
      <w:pPr>
        <w:spacing w:after="0"/>
        <w:jc w:val="both"/>
      </w:pPr>
      <w:r w:rsidRPr="008B1E27">
        <w:t xml:space="preserve">I prodotti selezionati nell’ADI Design Index 2025 vengono pubblicati in un volume e la selezione 2025 rappresenta il primo passo verso il </w:t>
      </w:r>
      <w:r w:rsidRPr="008B1E27">
        <w:rPr>
          <w:b/>
          <w:bCs/>
        </w:rPr>
        <w:t>Premio</w:t>
      </w:r>
      <w:r w:rsidRPr="008B1E27">
        <w:t xml:space="preserve"> </w:t>
      </w:r>
      <w:r w:rsidRPr="008B1E27">
        <w:rPr>
          <w:b/>
          <w:bCs/>
        </w:rPr>
        <w:t>Compasso d’Oro ADI 2026</w:t>
      </w:r>
      <w:r>
        <w:rPr>
          <w:b/>
          <w:bCs/>
        </w:rPr>
        <w:t xml:space="preserve">. </w:t>
      </w:r>
      <w:r w:rsidR="00530E9D">
        <w:t>I</w:t>
      </w:r>
      <w:r w:rsidR="00530E9D" w:rsidRPr="00E86612">
        <w:t xml:space="preserve">l Premio Compasso d'Oro ADI è il più antico </w:t>
      </w:r>
      <w:r w:rsidR="00530E9D">
        <w:t>e</w:t>
      </w:r>
      <w:r w:rsidR="00530E9D" w:rsidRPr="00E86612">
        <w:t xml:space="preserve"> autorevole premio mondiale di design</w:t>
      </w:r>
      <w:r w:rsidR="00530E9D">
        <w:t>, con lo</w:t>
      </w:r>
      <w:r w:rsidR="00530E9D" w:rsidRPr="00F06851">
        <w:t xml:space="preserve"> scopo di mettere in evidenza il valore e la qualità dei prodotti del design italiano</w:t>
      </w:r>
      <w:r w:rsidR="00530E9D" w:rsidRPr="00E86612">
        <w:t>.</w:t>
      </w:r>
      <w:r w:rsidR="00530E9D">
        <w:t xml:space="preserve"> </w:t>
      </w:r>
    </w:p>
    <w:p w14:paraId="34E4341C" w14:textId="77777777" w:rsidR="00530E9D" w:rsidRDefault="00530E9D" w:rsidP="00530E9D">
      <w:pPr>
        <w:spacing w:after="0"/>
        <w:jc w:val="both"/>
      </w:pPr>
      <w:r w:rsidRPr="00721C8D">
        <w:rPr>
          <w:b/>
          <w:bCs/>
        </w:rPr>
        <w:t>ADI Design Index</w:t>
      </w:r>
      <w:r>
        <w:rPr>
          <w:b/>
          <w:bCs/>
        </w:rPr>
        <w:t xml:space="preserve"> </w:t>
      </w:r>
      <w:r w:rsidRPr="00533C5B">
        <w:t>conferisce dal</w:t>
      </w:r>
      <w:r w:rsidRPr="00721C8D">
        <w:t xml:space="preserve"> 2008 tre </w:t>
      </w:r>
      <w:r w:rsidRPr="00721C8D">
        <w:rPr>
          <w:b/>
          <w:bCs/>
        </w:rPr>
        <w:t xml:space="preserve">Premi per l'Innovazione </w:t>
      </w:r>
      <w:r w:rsidRPr="00533C5B">
        <w:t>che</w:t>
      </w:r>
      <w:r>
        <w:rPr>
          <w:b/>
          <w:bCs/>
        </w:rPr>
        <w:t xml:space="preserve"> </w:t>
      </w:r>
      <w:r w:rsidRPr="00721C8D">
        <w:t>vengono assegnati ogni anno ai progettisti il cui progetto, prodotto o servizio (pubblicato sull'ADI Design Index di quell'anno) si distingu</w:t>
      </w:r>
      <w:r>
        <w:t xml:space="preserve">e </w:t>
      </w:r>
      <w:r w:rsidRPr="00721C8D">
        <w:t xml:space="preserve">particolarmente per l'innovazione nei materiali, nei processi, nelle tecnologie, oppure nel cambiamento dei comportamenti individuali e sociali, nella critica, nella ricerca applicata. </w:t>
      </w:r>
    </w:p>
    <w:p w14:paraId="5A1E6D14" w14:textId="77777777" w:rsidR="008B1E27" w:rsidRDefault="008B1E27" w:rsidP="00530E9D">
      <w:pPr>
        <w:spacing w:after="0"/>
        <w:jc w:val="both"/>
      </w:pPr>
    </w:p>
    <w:p w14:paraId="557C4672" w14:textId="1F7F4BDC" w:rsidR="008B1E27" w:rsidRDefault="008B1E27" w:rsidP="00530E9D">
      <w:pPr>
        <w:spacing w:after="0"/>
        <w:jc w:val="both"/>
      </w:pPr>
      <w:r w:rsidRPr="008B1E27">
        <w:t xml:space="preserve">Il percorso di ADI Design Index si intreccia con quello delle Capitali Italiane della Cultura. La mostra dove è esposto il sistema </w:t>
      </w:r>
      <w:proofErr w:type="spellStart"/>
      <w:r w:rsidRPr="008B1E27">
        <w:t>Chamelon</w:t>
      </w:r>
      <w:proofErr w:type="spellEnd"/>
      <w:r w:rsidRPr="008B1E27">
        <w:t xml:space="preserve"> sarà aperta al pubblico dal </w:t>
      </w:r>
      <w:r w:rsidRPr="008B1E27">
        <w:rPr>
          <w:b/>
          <w:bCs/>
        </w:rPr>
        <w:t>16 al 30 ottobre 2025 all’ADI Design Museum</w:t>
      </w:r>
      <w:r w:rsidRPr="008B1E27">
        <w:t xml:space="preserve"> di Milano, successivamente approderà ad </w:t>
      </w:r>
      <w:r w:rsidRPr="008B1E27">
        <w:rPr>
          <w:b/>
          <w:bCs/>
        </w:rPr>
        <w:t>Agrigento</w:t>
      </w:r>
      <w:r w:rsidRPr="008B1E27">
        <w:t xml:space="preserve"> – </w:t>
      </w:r>
      <w:r w:rsidRPr="008B1E27">
        <w:rPr>
          <w:b/>
          <w:bCs/>
        </w:rPr>
        <w:t>Capitale Italiana della Cultura 2025, con inaugurazione l’11 novembre al Palacongressi e apertura al pubblico dal 12 al 28 novembre 2025.</w:t>
      </w:r>
    </w:p>
    <w:p w14:paraId="7B199331" w14:textId="77777777" w:rsidR="00530E9D" w:rsidRDefault="00530E9D" w:rsidP="00721C8D">
      <w:pPr>
        <w:spacing w:after="0"/>
        <w:jc w:val="both"/>
      </w:pPr>
    </w:p>
    <w:p w14:paraId="77D8AEA0" w14:textId="77777777" w:rsidR="00B0431A" w:rsidRDefault="00B0431A" w:rsidP="00721C8D">
      <w:pPr>
        <w:spacing w:after="0"/>
        <w:jc w:val="both"/>
      </w:pPr>
    </w:p>
    <w:p w14:paraId="325CB834" w14:textId="77777777" w:rsidR="008B1E27" w:rsidRDefault="008B1E27" w:rsidP="00721C8D">
      <w:pPr>
        <w:spacing w:after="0"/>
        <w:jc w:val="both"/>
      </w:pPr>
    </w:p>
    <w:p w14:paraId="44D38F94" w14:textId="77777777" w:rsidR="008B1E27" w:rsidRDefault="008B1E27" w:rsidP="00721C8D">
      <w:pPr>
        <w:spacing w:after="0"/>
        <w:jc w:val="both"/>
      </w:pPr>
    </w:p>
    <w:p w14:paraId="12C73E51" w14:textId="77777777" w:rsidR="008B1E27" w:rsidRDefault="008B1E27" w:rsidP="00721C8D">
      <w:pPr>
        <w:spacing w:after="0"/>
        <w:jc w:val="both"/>
      </w:pPr>
    </w:p>
    <w:p w14:paraId="3B48FCF1" w14:textId="77777777" w:rsidR="008B1E27" w:rsidRDefault="008B1E27" w:rsidP="00721C8D">
      <w:pPr>
        <w:spacing w:after="0"/>
        <w:jc w:val="both"/>
      </w:pPr>
    </w:p>
    <w:p w14:paraId="5688CBB7" w14:textId="361D97C2" w:rsidR="00B0431A" w:rsidRPr="00B0431A" w:rsidRDefault="00B0431A" w:rsidP="00721C8D">
      <w:pPr>
        <w:spacing w:after="0"/>
        <w:jc w:val="both"/>
        <w:rPr>
          <w:b/>
          <w:bCs/>
          <w:sz w:val="20"/>
          <w:szCs w:val="20"/>
        </w:rPr>
      </w:pPr>
      <w:r w:rsidRPr="00B0431A">
        <w:rPr>
          <w:b/>
          <w:bCs/>
          <w:sz w:val="20"/>
          <w:szCs w:val="20"/>
        </w:rPr>
        <w:t>ABOUT LUCONI</w:t>
      </w:r>
    </w:p>
    <w:p w14:paraId="39B06C82" w14:textId="77777777" w:rsidR="00B0431A" w:rsidRPr="00B0431A" w:rsidRDefault="00B0431A" w:rsidP="00B0431A">
      <w:pPr>
        <w:spacing w:after="0"/>
        <w:jc w:val="both"/>
        <w:rPr>
          <w:b/>
          <w:bCs/>
          <w:sz w:val="20"/>
          <w:szCs w:val="20"/>
        </w:rPr>
      </w:pPr>
      <w:r w:rsidRPr="00B0431A">
        <w:rPr>
          <w:sz w:val="20"/>
          <w:szCs w:val="20"/>
        </w:rPr>
        <w:t xml:space="preserve">Luconi, fondata nel 1978 ad Ancona, nelle Marche, è un’azienda specializzata nella </w:t>
      </w:r>
      <w:r w:rsidRPr="00B0431A">
        <w:rPr>
          <w:b/>
          <w:bCs/>
          <w:sz w:val="20"/>
          <w:szCs w:val="20"/>
        </w:rPr>
        <w:t xml:space="preserve">progettazione </w:t>
      </w:r>
      <w:r w:rsidRPr="00B0431A">
        <w:rPr>
          <w:sz w:val="20"/>
          <w:szCs w:val="20"/>
        </w:rPr>
        <w:t>e</w:t>
      </w:r>
      <w:r w:rsidRPr="00B0431A">
        <w:rPr>
          <w:b/>
          <w:bCs/>
          <w:sz w:val="20"/>
          <w:szCs w:val="20"/>
        </w:rPr>
        <w:t xml:space="preserve"> realizzazione di sistemi innovativi</w:t>
      </w:r>
      <w:r w:rsidRPr="00B0431A">
        <w:rPr>
          <w:sz w:val="20"/>
          <w:szCs w:val="20"/>
        </w:rPr>
        <w:t xml:space="preserve"> di </w:t>
      </w:r>
      <w:r w:rsidRPr="00B0431A">
        <w:rPr>
          <w:b/>
          <w:bCs/>
          <w:sz w:val="20"/>
          <w:szCs w:val="20"/>
        </w:rPr>
        <w:t xml:space="preserve">porte </w:t>
      </w:r>
      <w:r w:rsidRPr="00B0431A">
        <w:rPr>
          <w:sz w:val="20"/>
          <w:szCs w:val="20"/>
        </w:rPr>
        <w:t xml:space="preserve">e </w:t>
      </w:r>
      <w:r w:rsidRPr="00B0431A">
        <w:rPr>
          <w:b/>
          <w:bCs/>
          <w:sz w:val="20"/>
          <w:szCs w:val="20"/>
        </w:rPr>
        <w:t>pareti divisorie</w:t>
      </w:r>
      <w:r w:rsidRPr="00B0431A">
        <w:rPr>
          <w:sz w:val="20"/>
          <w:szCs w:val="20"/>
        </w:rPr>
        <w:t xml:space="preserve"> in </w:t>
      </w:r>
      <w:r w:rsidRPr="00B0431A">
        <w:rPr>
          <w:b/>
          <w:bCs/>
          <w:sz w:val="20"/>
          <w:szCs w:val="20"/>
        </w:rPr>
        <w:t>vetro/alluminio.</w:t>
      </w:r>
    </w:p>
    <w:p w14:paraId="600F1D78" w14:textId="66FF0625" w:rsidR="00B0431A" w:rsidRPr="00B0431A" w:rsidRDefault="00B0431A" w:rsidP="00B0431A">
      <w:pPr>
        <w:spacing w:after="0"/>
        <w:jc w:val="both"/>
        <w:rPr>
          <w:sz w:val="20"/>
          <w:szCs w:val="20"/>
        </w:rPr>
      </w:pPr>
      <w:r w:rsidRPr="00B0431A">
        <w:rPr>
          <w:sz w:val="20"/>
          <w:szCs w:val="20"/>
        </w:rPr>
        <w:t xml:space="preserve">Sotto la direzione di Vanessa Luconi e Diego Baiocchi, l’azienda da oltre quattro decenni è punto di riferimento per architetti, </w:t>
      </w:r>
      <w:proofErr w:type="spellStart"/>
      <w:r w:rsidRPr="00B0431A">
        <w:rPr>
          <w:sz w:val="20"/>
          <w:szCs w:val="20"/>
        </w:rPr>
        <w:t>interior</w:t>
      </w:r>
      <w:proofErr w:type="spellEnd"/>
      <w:r w:rsidRPr="00B0431A">
        <w:rPr>
          <w:sz w:val="20"/>
          <w:szCs w:val="20"/>
        </w:rPr>
        <w:t xml:space="preserve"> designers e aziende di arredo d‘interni internazionali, offrendo soluzioni modulari su misura progettati per rispondere alle esigenze della committenza per i settori Residenziale, Contract, Ho.</w:t>
      </w:r>
      <w:proofErr w:type="gramStart"/>
      <w:r w:rsidRPr="00B0431A">
        <w:rPr>
          <w:sz w:val="20"/>
          <w:szCs w:val="20"/>
        </w:rPr>
        <w:t>Re.Ca</w:t>
      </w:r>
      <w:proofErr w:type="gramEnd"/>
      <w:r w:rsidRPr="00B0431A">
        <w:rPr>
          <w:sz w:val="20"/>
          <w:szCs w:val="20"/>
        </w:rPr>
        <w:t xml:space="preserve"> e Retail.</w:t>
      </w:r>
      <w:r>
        <w:rPr>
          <w:sz w:val="20"/>
          <w:szCs w:val="20"/>
        </w:rPr>
        <w:t xml:space="preserve"> </w:t>
      </w:r>
      <w:r w:rsidRPr="00B0431A">
        <w:rPr>
          <w:i/>
          <w:iCs/>
          <w:sz w:val="20"/>
          <w:szCs w:val="20"/>
        </w:rPr>
        <w:t>Sistemi di partizioni in vetro, porte scorrevoli e a battente, librerie e contenitori, banconi reception o box in vetro autoportanti</w:t>
      </w:r>
      <w:r w:rsidRPr="00B0431A">
        <w:rPr>
          <w:sz w:val="20"/>
          <w:szCs w:val="20"/>
        </w:rPr>
        <w:t>, la grande flessibilità che caratterizza i sistemi di Luconi li rende ideali per una vasta gamma di ambienti dinamici per residenze private, spazi pubblici, uffici, negozi di diversa complessità e dimensione</w:t>
      </w:r>
      <w:r w:rsidR="00A51AD4">
        <w:rPr>
          <w:sz w:val="20"/>
          <w:szCs w:val="20"/>
        </w:rPr>
        <w:t>.</w:t>
      </w:r>
    </w:p>
    <w:p w14:paraId="6A6CEF26" w14:textId="77777777" w:rsidR="00721C8D" w:rsidRDefault="00721C8D" w:rsidP="00B0431A">
      <w:pPr>
        <w:spacing w:after="0"/>
        <w:jc w:val="both"/>
      </w:pPr>
    </w:p>
    <w:p w14:paraId="410CA364" w14:textId="77777777" w:rsidR="00A51AD4" w:rsidRPr="00A51AD4" w:rsidRDefault="00A51AD4" w:rsidP="00A51AD4">
      <w:pPr>
        <w:spacing w:after="0"/>
        <w:jc w:val="both"/>
        <w:rPr>
          <w:b/>
          <w:bCs/>
          <w:sz w:val="20"/>
          <w:szCs w:val="20"/>
        </w:rPr>
      </w:pPr>
      <w:r w:rsidRPr="00A51AD4">
        <w:rPr>
          <w:b/>
          <w:bCs/>
          <w:sz w:val="20"/>
          <w:szCs w:val="20"/>
        </w:rPr>
        <w:t>Luconi &amp; C Srl</w:t>
      </w:r>
    </w:p>
    <w:p w14:paraId="1CE4F904" w14:textId="77777777" w:rsidR="00A51AD4" w:rsidRPr="00A51AD4" w:rsidRDefault="00A51AD4" w:rsidP="00A51AD4">
      <w:pPr>
        <w:spacing w:after="0"/>
        <w:jc w:val="both"/>
        <w:rPr>
          <w:sz w:val="20"/>
          <w:szCs w:val="20"/>
        </w:rPr>
      </w:pPr>
      <w:r w:rsidRPr="00A51AD4">
        <w:rPr>
          <w:sz w:val="20"/>
          <w:szCs w:val="20"/>
        </w:rPr>
        <w:t>Via Luigi Albertini 3, Ancona - Italia</w:t>
      </w:r>
    </w:p>
    <w:p w14:paraId="1731BF16" w14:textId="77777777" w:rsidR="00A51AD4" w:rsidRPr="00A51AD4" w:rsidRDefault="00A51AD4" w:rsidP="00A51AD4">
      <w:pPr>
        <w:spacing w:after="0"/>
        <w:jc w:val="both"/>
        <w:rPr>
          <w:sz w:val="20"/>
          <w:szCs w:val="20"/>
        </w:rPr>
      </w:pPr>
      <w:r w:rsidRPr="00A51AD4">
        <w:rPr>
          <w:sz w:val="20"/>
          <w:szCs w:val="20"/>
        </w:rPr>
        <w:t>+39 071 286 8404</w:t>
      </w:r>
    </w:p>
    <w:p w14:paraId="6A7C5E0B" w14:textId="77777777" w:rsidR="00A51AD4" w:rsidRPr="00A51AD4" w:rsidRDefault="00A51AD4" w:rsidP="00A51AD4">
      <w:pPr>
        <w:spacing w:after="0"/>
        <w:jc w:val="both"/>
        <w:rPr>
          <w:sz w:val="20"/>
          <w:szCs w:val="20"/>
        </w:rPr>
      </w:pPr>
      <w:hyperlink r:id="rId5" w:history="1">
        <w:r w:rsidRPr="00A51AD4">
          <w:rPr>
            <w:rStyle w:val="Collegamentoipertestuale"/>
            <w:sz w:val="20"/>
            <w:szCs w:val="20"/>
          </w:rPr>
          <w:t>luconi.net</w:t>
        </w:r>
      </w:hyperlink>
      <w:r w:rsidRPr="00A51AD4">
        <w:rPr>
          <w:sz w:val="20"/>
          <w:szCs w:val="20"/>
        </w:rPr>
        <w:t xml:space="preserve"> </w:t>
      </w:r>
    </w:p>
    <w:p w14:paraId="4030CEE5" w14:textId="77777777" w:rsidR="00A51AD4" w:rsidRPr="00A51AD4" w:rsidRDefault="00A51AD4" w:rsidP="00A51AD4">
      <w:pPr>
        <w:spacing w:after="0"/>
        <w:jc w:val="both"/>
        <w:rPr>
          <w:sz w:val="20"/>
          <w:szCs w:val="20"/>
        </w:rPr>
      </w:pPr>
      <w:hyperlink r:id="rId6" w:history="1">
        <w:r w:rsidRPr="00A51AD4">
          <w:rPr>
            <w:rStyle w:val="Collegamentoipertestuale"/>
            <w:sz w:val="20"/>
            <w:szCs w:val="20"/>
          </w:rPr>
          <w:t>info@luconi.net</w:t>
        </w:r>
      </w:hyperlink>
      <w:r w:rsidRPr="00A51AD4">
        <w:rPr>
          <w:sz w:val="20"/>
          <w:szCs w:val="20"/>
        </w:rPr>
        <w:t xml:space="preserve"> </w:t>
      </w:r>
    </w:p>
    <w:p w14:paraId="2B7E0D8C" w14:textId="77777777" w:rsidR="00A51AD4" w:rsidRPr="00A51AD4" w:rsidRDefault="00A51AD4" w:rsidP="00A51AD4">
      <w:pPr>
        <w:spacing w:after="0"/>
        <w:jc w:val="both"/>
        <w:rPr>
          <w:sz w:val="20"/>
          <w:szCs w:val="20"/>
        </w:rPr>
      </w:pPr>
    </w:p>
    <w:p w14:paraId="1DDA6BFC" w14:textId="77777777" w:rsidR="00A51AD4" w:rsidRPr="00A51AD4" w:rsidRDefault="00A51AD4" w:rsidP="00A51AD4">
      <w:pPr>
        <w:spacing w:after="0"/>
        <w:jc w:val="right"/>
        <w:rPr>
          <w:b/>
          <w:bCs/>
          <w:sz w:val="20"/>
          <w:szCs w:val="20"/>
        </w:rPr>
      </w:pPr>
      <w:r w:rsidRPr="00A51AD4">
        <w:rPr>
          <w:b/>
          <w:bCs/>
          <w:sz w:val="20"/>
          <w:szCs w:val="20"/>
        </w:rPr>
        <w:t>OGS PR and Communication</w:t>
      </w:r>
    </w:p>
    <w:p w14:paraId="5F6D57E5" w14:textId="77777777" w:rsidR="00A51AD4" w:rsidRPr="00A51AD4" w:rsidRDefault="00A51AD4" w:rsidP="00A51AD4">
      <w:pPr>
        <w:spacing w:after="0"/>
        <w:jc w:val="right"/>
        <w:rPr>
          <w:sz w:val="20"/>
          <w:szCs w:val="20"/>
        </w:rPr>
      </w:pPr>
      <w:r w:rsidRPr="00A51AD4">
        <w:rPr>
          <w:sz w:val="20"/>
          <w:szCs w:val="20"/>
        </w:rPr>
        <w:t xml:space="preserve">Via </w:t>
      </w:r>
      <w:proofErr w:type="spellStart"/>
      <w:r w:rsidRPr="00A51AD4">
        <w:rPr>
          <w:sz w:val="20"/>
          <w:szCs w:val="20"/>
        </w:rPr>
        <w:t>Koristka</w:t>
      </w:r>
      <w:proofErr w:type="spellEnd"/>
      <w:r w:rsidRPr="00A51AD4">
        <w:rPr>
          <w:sz w:val="20"/>
          <w:szCs w:val="20"/>
        </w:rPr>
        <w:t xml:space="preserve"> 3, Milano</w:t>
      </w:r>
    </w:p>
    <w:p w14:paraId="00D1D29F" w14:textId="77777777" w:rsidR="00A51AD4" w:rsidRPr="00A51AD4" w:rsidRDefault="00A51AD4" w:rsidP="00A51AD4">
      <w:pPr>
        <w:spacing w:after="0"/>
        <w:jc w:val="right"/>
        <w:rPr>
          <w:sz w:val="20"/>
          <w:szCs w:val="20"/>
        </w:rPr>
      </w:pPr>
      <w:r w:rsidRPr="00A51AD4">
        <w:rPr>
          <w:sz w:val="20"/>
          <w:szCs w:val="20"/>
        </w:rPr>
        <w:t>+39 02 3450610</w:t>
      </w:r>
    </w:p>
    <w:p w14:paraId="0C89DCDB" w14:textId="77777777" w:rsidR="00A51AD4" w:rsidRPr="00A51AD4" w:rsidRDefault="00A51AD4" w:rsidP="00A51AD4">
      <w:pPr>
        <w:spacing w:after="0"/>
        <w:jc w:val="right"/>
        <w:rPr>
          <w:sz w:val="20"/>
          <w:szCs w:val="20"/>
        </w:rPr>
      </w:pPr>
      <w:hyperlink r:id="rId7" w:history="1">
        <w:r w:rsidRPr="00A51AD4">
          <w:rPr>
            <w:rStyle w:val="Collegamentoipertestuale"/>
            <w:sz w:val="20"/>
            <w:szCs w:val="20"/>
          </w:rPr>
          <w:t>www.ogscommunication.com</w:t>
        </w:r>
      </w:hyperlink>
    </w:p>
    <w:p w14:paraId="1FEA6ECA" w14:textId="77777777" w:rsidR="00A51AD4" w:rsidRPr="00A51AD4" w:rsidRDefault="00A51AD4" w:rsidP="00A51AD4">
      <w:pPr>
        <w:spacing w:after="0"/>
        <w:jc w:val="right"/>
        <w:rPr>
          <w:sz w:val="20"/>
          <w:szCs w:val="20"/>
        </w:rPr>
      </w:pPr>
      <w:hyperlink r:id="rId8" w:history="1">
        <w:r w:rsidRPr="00A51AD4">
          <w:rPr>
            <w:rStyle w:val="Collegamentoipertestuale"/>
            <w:sz w:val="20"/>
            <w:szCs w:val="20"/>
          </w:rPr>
          <w:t>press.ogscommunication.com</w:t>
        </w:r>
      </w:hyperlink>
    </w:p>
    <w:p w14:paraId="01401531" w14:textId="4D302D84" w:rsidR="00E2250F" w:rsidRPr="00A51AD4" w:rsidRDefault="00A51AD4" w:rsidP="00A51AD4">
      <w:pPr>
        <w:spacing w:after="0"/>
        <w:jc w:val="right"/>
        <w:rPr>
          <w:sz w:val="20"/>
          <w:szCs w:val="20"/>
        </w:rPr>
      </w:pPr>
      <w:hyperlink r:id="rId9" w:history="1">
        <w:r w:rsidRPr="00A51AD4">
          <w:rPr>
            <w:rStyle w:val="Collegamentoipertestuale"/>
            <w:sz w:val="20"/>
            <w:szCs w:val="20"/>
          </w:rPr>
          <w:t>info@ogscommunication.com</w:t>
        </w:r>
      </w:hyperlink>
    </w:p>
    <w:bookmarkEnd w:id="0"/>
    <w:sectPr w:rsidR="00E2250F" w:rsidRPr="00A51AD4" w:rsidSect="00560B06">
      <w:pgSz w:w="11906" w:h="16838"/>
      <w:pgMar w:top="1135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0A"/>
    <w:rsid w:val="00006CD3"/>
    <w:rsid w:val="0002729B"/>
    <w:rsid w:val="00036716"/>
    <w:rsid w:val="00097812"/>
    <w:rsid w:val="00112D31"/>
    <w:rsid w:val="00133B31"/>
    <w:rsid w:val="001C33E5"/>
    <w:rsid w:val="001D42D2"/>
    <w:rsid w:val="00206E0B"/>
    <w:rsid w:val="00291CBB"/>
    <w:rsid w:val="002974A6"/>
    <w:rsid w:val="002B09C6"/>
    <w:rsid w:val="002E0F3B"/>
    <w:rsid w:val="00313305"/>
    <w:rsid w:val="0032066B"/>
    <w:rsid w:val="0037006E"/>
    <w:rsid w:val="003C5E2F"/>
    <w:rsid w:val="00434938"/>
    <w:rsid w:val="004542B6"/>
    <w:rsid w:val="00490596"/>
    <w:rsid w:val="00493AD4"/>
    <w:rsid w:val="0049720B"/>
    <w:rsid w:val="004B7544"/>
    <w:rsid w:val="004E08BC"/>
    <w:rsid w:val="004F4B17"/>
    <w:rsid w:val="005030F0"/>
    <w:rsid w:val="00510932"/>
    <w:rsid w:val="00530E9D"/>
    <w:rsid w:val="005334BE"/>
    <w:rsid w:val="00533C5B"/>
    <w:rsid w:val="00543979"/>
    <w:rsid w:val="00560B06"/>
    <w:rsid w:val="005929E2"/>
    <w:rsid w:val="0059440A"/>
    <w:rsid w:val="0062021F"/>
    <w:rsid w:val="006210C2"/>
    <w:rsid w:val="006558FB"/>
    <w:rsid w:val="00666622"/>
    <w:rsid w:val="00681BA3"/>
    <w:rsid w:val="0069184D"/>
    <w:rsid w:val="00721C8D"/>
    <w:rsid w:val="00727AD0"/>
    <w:rsid w:val="00735FBC"/>
    <w:rsid w:val="007414AF"/>
    <w:rsid w:val="007546B6"/>
    <w:rsid w:val="00760AE4"/>
    <w:rsid w:val="00772056"/>
    <w:rsid w:val="0077618E"/>
    <w:rsid w:val="007F7451"/>
    <w:rsid w:val="00824D2A"/>
    <w:rsid w:val="008B1E27"/>
    <w:rsid w:val="008F7CB1"/>
    <w:rsid w:val="009028CE"/>
    <w:rsid w:val="009132C9"/>
    <w:rsid w:val="00960A1D"/>
    <w:rsid w:val="0099746A"/>
    <w:rsid w:val="009D268F"/>
    <w:rsid w:val="00A11FB1"/>
    <w:rsid w:val="00A31EB9"/>
    <w:rsid w:val="00A436DF"/>
    <w:rsid w:val="00A51AD4"/>
    <w:rsid w:val="00A677E3"/>
    <w:rsid w:val="00A933AA"/>
    <w:rsid w:val="00AB24DD"/>
    <w:rsid w:val="00AB3450"/>
    <w:rsid w:val="00AD214B"/>
    <w:rsid w:val="00B0431A"/>
    <w:rsid w:val="00B23C2C"/>
    <w:rsid w:val="00B51BF0"/>
    <w:rsid w:val="00B750D4"/>
    <w:rsid w:val="00BD07F6"/>
    <w:rsid w:val="00C26E3E"/>
    <w:rsid w:val="00C513B0"/>
    <w:rsid w:val="00C72431"/>
    <w:rsid w:val="00CA5F11"/>
    <w:rsid w:val="00CD7024"/>
    <w:rsid w:val="00DC2746"/>
    <w:rsid w:val="00DC73A7"/>
    <w:rsid w:val="00E016E2"/>
    <w:rsid w:val="00E11439"/>
    <w:rsid w:val="00E2250F"/>
    <w:rsid w:val="00E27BCD"/>
    <w:rsid w:val="00E86612"/>
    <w:rsid w:val="00EC038D"/>
    <w:rsid w:val="00EC7006"/>
    <w:rsid w:val="00EF7934"/>
    <w:rsid w:val="00F06851"/>
    <w:rsid w:val="00F32475"/>
    <w:rsid w:val="00F376B1"/>
    <w:rsid w:val="00FC2618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3CF4"/>
  <w15:chartTrackingRefBased/>
  <w15:docId w15:val="{C543EAAF-0679-4540-86F0-91A649A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44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44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44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44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44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44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44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44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44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44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440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3493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4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uconi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uconi.ne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vernuccio</dc:creator>
  <cp:keywords/>
  <dc:description/>
  <cp:lastModifiedBy>VITTORIA VICINI</cp:lastModifiedBy>
  <cp:revision>23</cp:revision>
  <dcterms:created xsi:type="dcterms:W3CDTF">2025-10-14T15:18:00Z</dcterms:created>
  <dcterms:modified xsi:type="dcterms:W3CDTF">2025-10-16T09:30:00Z</dcterms:modified>
</cp:coreProperties>
</file>