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E3" w:rsidRPr="007F68E3" w:rsidRDefault="007F68E3" w:rsidP="007F68E3">
      <w:pPr>
        <w:rPr>
          <w:b/>
          <w:bCs/>
          <w:sz w:val="32"/>
          <w:szCs w:val="32"/>
          <w:lang w:val="en-US"/>
        </w:rPr>
      </w:pPr>
      <w:r w:rsidRPr="007F68E3">
        <w:rPr>
          <w:b/>
          <w:bCs/>
          <w:sz w:val="32"/>
          <w:szCs w:val="32"/>
          <w:lang w:val="en-US"/>
        </w:rPr>
        <w:t>ITHIC 2025: the cutting edge of hospitality opportunities</w:t>
      </w:r>
    </w:p>
    <w:p w:rsidR="007F68E3" w:rsidRPr="007F68E3" w:rsidRDefault="007F68E3" w:rsidP="007F68E3">
      <w:pPr>
        <w:jc w:val="both"/>
        <w:rPr>
          <w:b/>
          <w:bCs/>
          <w:sz w:val="28"/>
          <w:szCs w:val="28"/>
          <w:lang w:val="en-US"/>
        </w:rPr>
      </w:pPr>
      <w:r w:rsidRPr="007F68E3">
        <w:rPr>
          <w:b/>
          <w:bCs/>
          <w:sz w:val="28"/>
          <w:szCs w:val="28"/>
          <w:lang w:val="en-US"/>
        </w:rPr>
        <w:t>New appointments by invitation only and a schedule dedicated to six main macro-themes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The date with the 2025 edition of the Italian Hospitality Investment Conference is fast approaching and the first details on the contents of the event </w:t>
      </w:r>
      <w:proofErr w:type="spellStart"/>
      <w:r w:rsidRPr="007F68E3">
        <w:rPr>
          <w:sz w:val="28"/>
          <w:szCs w:val="28"/>
          <w:lang w:val="en-US"/>
        </w:rPr>
        <w:t>organised</w:t>
      </w:r>
      <w:proofErr w:type="spellEnd"/>
      <w:r w:rsidRPr="007F68E3">
        <w:rPr>
          <w:sz w:val="28"/>
          <w:szCs w:val="28"/>
          <w:lang w:val="en-US"/>
        </w:rPr>
        <w:t xml:space="preserve"> by </w:t>
      </w:r>
      <w:r w:rsidRPr="007F68E3">
        <w:rPr>
          <w:b/>
          <w:bCs/>
          <w:sz w:val="28"/>
          <w:szCs w:val="28"/>
          <w:lang w:val="en-US"/>
        </w:rPr>
        <w:t xml:space="preserve">Teamwork Hospitality </w:t>
      </w:r>
      <w:r w:rsidRPr="007F68E3">
        <w:rPr>
          <w:sz w:val="28"/>
          <w:szCs w:val="28"/>
          <w:lang w:val="en-US"/>
        </w:rPr>
        <w:t xml:space="preserve">in collaboration with </w:t>
      </w:r>
      <w:r w:rsidRPr="007F68E3">
        <w:rPr>
          <w:i/>
          <w:iCs/>
          <w:sz w:val="28"/>
          <w:szCs w:val="28"/>
          <w:lang w:val="en-US"/>
        </w:rPr>
        <w:t>THRENDS</w:t>
      </w:r>
      <w:r w:rsidRPr="007F68E3">
        <w:rPr>
          <w:sz w:val="28"/>
          <w:szCs w:val="28"/>
          <w:lang w:val="en-US"/>
        </w:rPr>
        <w:t xml:space="preserve"> are beginning to emerge. This year, the venue of the </w:t>
      </w:r>
      <w:r w:rsidRPr="007F68E3">
        <w:rPr>
          <w:b/>
          <w:bCs/>
          <w:sz w:val="28"/>
          <w:szCs w:val="28"/>
          <w:lang w:val="en-US"/>
        </w:rPr>
        <w:t xml:space="preserve">Hotel Villa </w:t>
      </w:r>
      <w:proofErr w:type="spellStart"/>
      <w:r w:rsidRPr="007F68E3">
        <w:rPr>
          <w:b/>
          <w:bCs/>
          <w:sz w:val="28"/>
          <w:szCs w:val="28"/>
          <w:lang w:val="en-US"/>
        </w:rPr>
        <w:t>Pamphili</w:t>
      </w:r>
      <w:proofErr w:type="spellEnd"/>
      <w:r w:rsidRPr="007F68E3">
        <w:rPr>
          <w:b/>
          <w:bCs/>
          <w:sz w:val="28"/>
          <w:szCs w:val="28"/>
          <w:lang w:val="en-US"/>
        </w:rPr>
        <w:t xml:space="preserve"> in Rome</w:t>
      </w:r>
      <w:r w:rsidRPr="007F68E3">
        <w:rPr>
          <w:sz w:val="28"/>
          <w:szCs w:val="28"/>
          <w:lang w:val="en-US"/>
        </w:rPr>
        <w:t xml:space="preserve"> has been confirmed but the date has been brought forward slightly to</w:t>
      </w:r>
      <w:r>
        <w:rPr>
          <w:sz w:val="28"/>
          <w:szCs w:val="28"/>
          <w:lang w:val="en-US"/>
        </w:rPr>
        <w:t xml:space="preserve"> 2025, </w:t>
      </w:r>
      <w:r w:rsidRPr="007F68E3">
        <w:rPr>
          <w:b/>
          <w:bCs/>
          <w:sz w:val="28"/>
          <w:szCs w:val="28"/>
          <w:lang w:val="en-US"/>
        </w:rPr>
        <w:t>September</w:t>
      </w:r>
      <w:r w:rsidRPr="007F68E3">
        <w:rPr>
          <w:b/>
          <w:bCs/>
          <w:sz w:val="28"/>
          <w:szCs w:val="28"/>
          <w:lang w:val="en-US"/>
        </w:rPr>
        <w:t xml:space="preserve"> 25 and 26</w:t>
      </w:r>
      <w:r>
        <w:rPr>
          <w:b/>
          <w:bCs/>
          <w:sz w:val="28"/>
          <w:szCs w:val="28"/>
          <w:lang w:val="en-US"/>
        </w:rPr>
        <w:t>.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Among the novelties, there will be a series of appointments reserved by invitation or with a dedicated ticket, including the </w:t>
      </w:r>
      <w:r w:rsidRPr="007F68E3">
        <w:rPr>
          <w:i/>
          <w:iCs/>
          <w:sz w:val="28"/>
          <w:szCs w:val="28"/>
          <w:lang w:val="en-US"/>
        </w:rPr>
        <w:t>HVS Masterclass</w:t>
      </w:r>
      <w:r w:rsidRPr="007F68E3">
        <w:rPr>
          <w:sz w:val="28"/>
          <w:szCs w:val="28"/>
          <w:lang w:val="en-US"/>
        </w:rPr>
        <w:t xml:space="preserve"> on hotel valuations, the round table dedicated to CEOs </w:t>
      </w:r>
      <w:proofErr w:type="spellStart"/>
      <w:r w:rsidRPr="007F68E3">
        <w:rPr>
          <w:sz w:val="28"/>
          <w:szCs w:val="28"/>
          <w:lang w:val="en-US"/>
        </w:rPr>
        <w:t>organised</w:t>
      </w:r>
      <w:proofErr w:type="spellEnd"/>
      <w:r w:rsidRPr="007F68E3">
        <w:rPr>
          <w:sz w:val="28"/>
          <w:szCs w:val="28"/>
          <w:lang w:val="en-US"/>
        </w:rPr>
        <w:t xml:space="preserve"> by </w:t>
      </w:r>
      <w:proofErr w:type="spellStart"/>
      <w:r w:rsidRPr="007F68E3">
        <w:rPr>
          <w:sz w:val="28"/>
          <w:szCs w:val="28"/>
          <w:lang w:val="en-US"/>
        </w:rPr>
        <w:t>Questex</w:t>
      </w:r>
      <w:proofErr w:type="spellEnd"/>
      <w:r w:rsidRPr="007F68E3">
        <w:rPr>
          <w:sz w:val="28"/>
          <w:szCs w:val="28"/>
          <w:lang w:val="en-US"/>
        </w:rPr>
        <w:t xml:space="preserve"> (Partners of ITHIC and </w:t>
      </w:r>
      <w:proofErr w:type="spellStart"/>
      <w:r w:rsidRPr="007F68E3">
        <w:rPr>
          <w:sz w:val="28"/>
          <w:szCs w:val="28"/>
          <w:lang w:val="en-US"/>
        </w:rPr>
        <w:t>organisers</w:t>
      </w:r>
      <w:proofErr w:type="spellEnd"/>
      <w:r w:rsidRPr="007F68E3">
        <w:rPr>
          <w:sz w:val="28"/>
          <w:szCs w:val="28"/>
          <w:lang w:val="en-US"/>
        </w:rPr>
        <w:t xml:space="preserve"> of the IHIF in Berlin) and the Hotel Transactions workshop run directly by THRENDS. 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Among the names that will curate these special sessions are those of Theodor </w:t>
      </w:r>
      <w:proofErr w:type="spellStart"/>
      <w:r w:rsidRPr="007F68E3">
        <w:rPr>
          <w:sz w:val="28"/>
          <w:szCs w:val="28"/>
          <w:lang w:val="en-US"/>
        </w:rPr>
        <w:t>Kubak</w:t>
      </w:r>
      <w:proofErr w:type="spellEnd"/>
      <w:r w:rsidRPr="007F68E3">
        <w:rPr>
          <w:sz w:val="28"/>
          <w:szCs w:val="28"/>
          <w:lang w:val="en-US"/>
        </w:rPr>
        <w:t xml:space="preserve"> of Hama, Dimitris </w:t>
      </w:r>
      <w:proofErr w:type="spellStart"/>
      <w:r w:rsidRPr="007F68E3">
        <w:rPr>
          <w:sz w:val="28"/>
          <w:szCs w:val="28"/>
          <w:lang w:val="en-US"/>
        </w:rPr>
        <w:t>Manikis</w:t>
      </w:r>
      <w:proofErr w:type="spellEnd"/>
      <w:r w:rsidRPr="007F68E3">
        <w:rPr>
          <w:sz w:val="28"/>
          <w:szCs w:val="28"/>
          <w:lang w:val="en-US"/>
        </w:rPr>
        <w:t xml:space="preserve"> of Wyndham, Stephen Rushmore of HVS, Larry </w:t>
      </w:r>
      <w:proofErr w:type="spellStart"/>
      <w:r w:rsidRPr="007F68E3">
        <w:rPr>
          <w:sz w:val="28"/>
          <w:szCs w:val="28"/>
          <w:lang w:val="en-US"/>
        </w:rPr>
        <w:t>Mogelonsky</w:t>
      </w:r>
      <w:proofErr w:type="spellEnd"/>
      <w:r w:rsidRPr="007F68E3">
        <w:rPr>
          <w:sz w:val="28"/>
          <w:szCs w:val="28"/>
          <w:lang w:val="en-US"/>
        </w:rPr>
        <w:t xml:space="preserve"> of Hotel </w:t>
      </w:r>
      <w:proofErr w:type="spellStart"/>
      <w:r w:rsidRPr="007F68E3">
        <w:rPr>
          <w:sz w:val="28"/>
          <w:szCs w:val="28"/>
          <w:lang w:val="en-US"/>
        </w:rPr>
        <w:t>Mogel</w:t>
      </w:r>
      <w:proofErr w:type="spellEnd"/>
      <w:r w:rsidRPr="007F68E3">
        <w:rPr>
          <w:sz w:val="28"/>
          <w:szCs w:val="28"/>
          <w:lang w:val="en-US"/>
        </w:rPr>
        <w:t xml:space="preserve"> Consulting, Paolo </w:t>
      </w:r>
      <w:proofErr w:type="spellStart"/>
      <w:r w:rsidRPr="007F68E3">
        <w:rPr>
          <w:sz w:val="28"/>
          <w:szCs w:val="28"/>
          <w:lang w:val="en-US"/>
        </w:rPr>
        <w:t>Facchini</w:t>
      </w:r>
      <w:proofErr w:type="spellEnd"/>
      <w:r w:rsidRPr="007F68E3">
        <w:rPr>
          <w:sz w:val="28"/>
          <w:szCs w:val="28"/>
          <w:lang w:val="en-US"/>
        </w:rPr>
        <w:t xml:space="preserve"> of Lombardini22, as well as </w:t>
      </w:r>
      <w:proofErr w:type="spellStart"/>
      <w:r w:rsidRPr="007F68E3">
        <w:rPr>
          <w:sz w:val="28"/>
          <w:szCs w:val="28"/>
          <w:lang w:val="en-US"/>
        </w:rPr>
        <w:t>Bernabò</w:t>
      </w:r>
      <w:proofErr w:type="spellEnd"/>
      <w:r w:rsidRPr="007F68E3">
        <w:rPr>
          <w:sz w:val="28"/>
          <w:szCs w:val="28"/>
          <w:lang w:val="en-US"/>
        </w:rPr>
        <w:t xml:space="preserve"> Bocca and Giuseppe </w:t>
      </w:r>
      <w:proofErr w:type="spellStart"/>
      <w:r w:rsidRPr="007F68E3">
        <w:rPr>
          <w:sz w:val="28"/>
          <w:szCs w:val="28"/>
          <w:lang w:val="en-US"/>
        </w:rPr>
        <w:t>Roscioli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Federalberghi</w:t>
      </w:r>
      <w:proofErr w:type="spellEnd"/>
      <w:r w:rsidRPr="007F68E3">
        <w:rPr>
          <w:sz w:val="28"/>
          <w:szCs w:val="28"/>
          <w:lang w:val="en-US"/>
        </w:rPr>
        <w:t>.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proofErr w:type="gramStart"/>
      <w:r w:rsidRPr="007F68E3">
        <w:rPr>
          <w:sz w:val="28"/>
          <w:szCs w:val="28"/>
          <w:lang w:val="en-US"/>
        </w:rPr>
        <w:t>Also</w:t>
      </w:r>
      <w:proofErr w:type="gramEnd"/>
      <w:r w:rsidRPr="007F68E3">
        <w:rPr>
          <w:sz w:val="28"/>
          <w:szCs w:val="28"/>
          <w:lang w:val="en-US"/>
        </w:rPr>
        <w:t xml:space="preserve"> rich as always is the schedule of scheduled speeches in the ITHIC Main </w:t>
      </w:r>
      <w:proofErr w:type="spellStart"/>
      <w:r w:rsidRPr="007F68E3">
        <w:rPr>
          <w:sz w:val="28"/>
          <w:szCs w:val="28"/>
          <w:lang w:val="en-US"/>
        </w:rPr>
        <w:t>Programme</w:t>
      </w:r>
      <w:proofErr w:type="spellEnd"/>
      <w:r w:rsidRPr="007F68E3">
        <w:rPr>
          <w:sz w:val="28"/>
          <w:szCs w:val="28"/>
          <w:lang w:val="en-US"/>
        </w:rPr>
        <w:t xml:space="preserve">. This year, round tables and speeches will follow a series of themes articulated over several appointments during the two days in Rome. Starting once again with a discussion among some of the CEOs of the main operators active in our country, who will discuss the challenges and opportunities for hotel development over the next three years: </w:t>
      </w:r>
      <w:r w:rsidRPr="007F68E3">
        <w:rPr>
          <w:i/>
          <w:iCs/>
          <w:sz w:val="28"/>
          <w:szCs w:val="28"/>
          <w:lang w:val="en-US"/>
        </w:rPr>
        <w:t>Talks of the Titans,</w:t>
      </w:r>
      <w:r w:rsidRPr="007F68E3">
        <w:rPr>
          <w:sz w:val="28"/>
          <w:szCs w:val="28"/>
          <w:lang w:val="en-US"/>
        </w:rPr>
        <w:t xml:space="preserve"> the </w:t>
      </w:r>
      <w:r w:rsidRPr="007F68E3">
        <w:rPr>
          <w:i/>
          <w:iCs/>
          <w:sz w:val="28"/>
          <w:szCs w:val="28"/>
          <w:lang w:val="en-US"/>
        </w:rPr>
        <w:t>CEOS Panel</w:t>
      </w:r>
      <w:r w:rsidRPr="007F68E3">
        <w:rPr>
          <w:sz w:val="28"/>
          <w:szCs w:val="28"/>
          <w:lang w:val="en-US"/>
        </w:rPr>
        <w:t xml:space="preserve"> will feature Julia Simpson of WTTC, Domenico Montano of Human Company, Paolo Barletta of </w:t>
      </w:r>
      <w:proofErr w:type="spellStart"/>
      <w:r w:rsidRPr="007F68E3">
        <w:rPr>
          <w:sz w:val="28"/>
          <w:szCs w:val="28"/>
          <w:lang w:val="en-US"/>
        </w:rPr>
        <w:t>Arsenale</w:t>
      </w:r>
      <w:proofErr w:type="spellEnd"/>
      <w:r w:rsidRPr="007F68E3">
        <w:rPr>
          <w:sz w:val="28"/>
          <w:szCs w:val="28"/>
          <w:lang w:val="en-US"/>
        </w:rPr>
        <w:t xml:space="preserve"> Group, Elisabetta </w:t>
      </w:r>
      <w:proofErr w:type="spellStart"/>
      <w:r w:rsidRPr="007F68E3">
        <w:rPr>
          <w:sz w:val="28"/>
          <w:szCs w:val="28"/>
          <w:lang w:val="en-US"/>
        </w:rPr>
        <w:t>Fabri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Starhotels</w:t>
      </w:r>
      <w:proofErr w:type="spellEnd"/>
      <w:r w:rsidRPr="007F68E3">
        <w:rPr>
          <w:sz w:val="28"/>
          <w:szCs w:val="28"/>
          <w:lang w:val="en-US"/>
        </w:rPr>
        <w:t xml:space="preserve">, Giorgio </w:t>
      </w:r>
      <w:proofErr w:type="spellStart"/>
      <w:r w:rsidRPr="007F68E3">
        <w:rPr>
          <w:sz w:val="28"/>
          <w:szCs w:val="28"/>
          <w:lang w:val="en-US"/>
        </w:rPr>
        <w:t>Marchegiani</w:t>
      </w:r>
      <w:proofErr w:type="spellEnd"/>
      <w:r w:rsidRPr="007F68E3">
        <w:rPr>
          <w:sz w:val="28"/>
          <w:szCs w:val="28"/>
          <w:lang w:val="en-US"/>
        </w:rPr>
        <w:t xml:space="preserve"> of UNA Italian Hospitality and Sara </w:t>
      </w:r>
      <w:proofErr w:type="spellStart"/>
      <w:r w:rsidRPr="007F68E3">
        <w:rPr>
          <w:sz w:val="28"/>
          <w:szCs w:val="28"/>
          <w:lang w:val="en-US"/>
        </w:rPr>
        <w:t>Digiesi</w:t>
      </w:r>
      <w:proofErr w:type="spellEnd"/>
      <w:r w:rsidRPr="007F68E3">
        <w:rPr>
          <w:sz w:val="28"/>
          <w:szCs w:val="28"/>
          <w:lang w:val="en-US"/>
        </w:rPr>
        <w:t xml:space="preserve"> of BWH Hotels Italia &amp; Malta.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Another key theme will be the analysis of the potential impact that the main global geopolitical and macroeconomic factors will have on our sector. </w:t>
      </w:r>
      <w:r w:rsidRPr="007F68E3">
        <w:rPr>
          <w:i/>
          <w:iCs/>
          <w:sz w:val="28"/>
          <w:szCs w:val="28"/>
          <w:lang w:val="en-US"/>
        </w:rPr>
        <w:t xml:space="preserve">Global perspectives and competition </w:t>
      </w:r>
      <w:r w:rsidRPr="007F68E3">
        <w:rPr>
          <w:sz w:val="28"/>
          <w:szCs w:val="28"/>
          <w:lang w:val="en-US"/>
        </w:rPr>
        <w:t xml:space="preserve">in </w:t>
      </w:r>
      <w:proofErr w:type="spellStart"/>
      <w:r w:rsidRPr="007F68E3">
        <w:rPr>
          <w:sz w:val="28"/>
          <w:szCs w:val="28"/>
          <w:lang w:val="en-US"/>
        </w:rPr>
        <w:t>Emea</w:t>
      </w:r>
      <w:proofErr w:type="spellEnd"/>
      <w:r w:rsidRPr="007F68E3">
        <w:rPr>
          <w:sz w:val="28"/>
          <w:szCs w:val="28"/>
          <w:lang w:val="en-US"/>
        </w:rPr>
        <w:t xml:space="preserve"> will involve </w:t>
      </w:r>
      <w:proofErr w:type="gramStart"/>
      <w:r w:rsidRPr="007F68E3">
        <w:rPr>
          <w:sz w:val="28"/>
          <w:szCs w:val="28"/>
          <w:lang w:val="en-US"/>
        </w:rPr>
        <w:t>a number of</w:t>
      </w:r>
      <w:proofErr w:type="gramEnd"/>
      <w:r w:rsidRPr="007F68E3">
        <w:rPr>
          <w:sz w:val="28"/>
          <w:szCs w:val="28"/>
          <w:lang w:val="en-US"/>
        </w:rPr>
        <w:t xml:space="preserve"> important analysts and economists such as Carlo </w:t>
      </w:r>
      <w:proofErr w:type="spellStart"/>
      <w:r w:rsidRPr="007F68E3">
        <w:rPr>
          <w:sz w:val="28"/>
          <w:szCs w:val="28"/>
          <w:lang w:val="en-US"/>
        </w:rPr>
        <w:t>Altomonte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Sda</w:t>
      </w:r>
      <w:proofErr w:type="spellEnd"/>
      <w:r w:rsidRPr="007F68E3">
        <w:rPr>
          <w:sz w:val="28"/>
          <w:szCs w:val="28"/>
          <w:lang w:val="en-US"/>
        </w:rPr>
        <w:t xml:space="preserve"> Bocconi, Gregorio De Felice of Intesa Sanpaolo, Alina </w:t>
      </w:r>
      <w:proofErr w:type="spellStart"/>
      <w:r w:rsidRPr="007F68E3">
        <w:rPr>
          <w:sz w:val="28"/>
          <w:szCs w:val="28"/>
          <w:lang w:val="en-US"/>
        </w:rPr>
        <w:t>Minut</w:t>
      </w:r>
      <w:proofErr w:type="spellEnd"/>
      <w:r w:rsidRPr="007F68E3">
        <w:rPr>
          <w:sz w:val="28"/>
          <w:szCs w:val="28"/>
          <w:lang w:val="en-US"/>
        </w:rPr>
        <w:t xml:space="preserve"> of STR, Michael Grove of </w:t>
      </w:r>
      <w:proofErr w:type="spellStart"/>
      <w:r w:rsidRPr="007F68E3">
        <w:rPr>
          <w:sz w:val="28"/>
          <w:szCs w:val="28"/>
          <w:lang w:val="en-US"/>
        </w:rPr>
        <w:t>Hotstats</w:t>
      </w:r>
      <w:proofErr w:type="spellEnd"/>
      <w:r w:rsidRPr="007F68E3">
        <w:rPr>
          <w:sz w:val="28"/>
          <w:szCs w:val="28"/>
          <w:lang w:val="en-US"/>
        </w:rPr>
        <w:t xml:space="preserve">, </w:t>
      </w:r>
      <w:proofErr w:type="spellStart"/>
      <w:r w:rsidRPr="007F68E3">
        <w:rPr>
          <w:sz w:val="28"/>
          <w:szCs w:val="28"/>
          <w:lang w:val="en-US"/>
        </w:rPr>
        <w:t>Ofer</w:t>
      </w:r>
      <w:proofErr w:type="spellEnd"/>
      <w:r w:rsidRPr="007F68E3">
        <w:rPr>
          <w:sz w:val="28"/>
          <w:szCs w:val="28"/>
          <w:lang w:val="en-US"/>
        </w:rPr>
        <w:t xml:space="preserve"> </w:t>
      </w:r>
      <w:proofErr w:type="spellStart"/>
      <w:r w:rsidRPr="007F68E3">
        <w:rPr>
          <w:sz w:val="28"/>
          <w:szCs w:val="28"/>
          <w:lang w:val="en-US"/>
        </w:rPr>
        <w:t>Arbib</w:t>
      </w:r>
      <w:proofErr w:type="spellEnd"/>
      <w:r w:rsidRPr="007F68E3">
        <w:rPr>
          <w:sz w:val="28"/>
          <w:szCs w:val="28"/>
          <w:lang w:val="en-US"/>
        </w:rPr>
        <w:t xml:space="preserve"> of Colliers and Luca </w:t>
      </w:r>
      <w:proofErr w:type="spellStart"/>
      <w:r w:rsidRPr="007F68E3">
        <w:rPr>
          <w:sz w:val="28"/>
          <w:szCs w:val="28"/>
          <w:lang w:val="en-US"/>
        </w:rPr>
        <w:t>Boccato</w:t>
      </w:r>
      <w:proofErr w:type="spellEnd"/>
      <w:r w:rsidRPr="007F68E3">
        <w:rPr>
          <w:sz w:val="28"/>
          <w:szCs w:val="28"/>
          <w:lang w:val="en-US"/>
        </w:rPr>
        <w:t xml:space="preserve"> of HNH Hospitality.</w:t>
      </w:r>
    </w:p>
    <w:p w:rsidR="00BB538F" w:rsidRDefault="00BB538F" w:rsidP="007F68E3">
      <w:pPr>
        <w:jc w:val="both"/>
        <w:rPr>
          <w:b/>
          <w:bCs/>
          <w:sz w:val="28"/>
          <w:szCs w:val="28"/>
          <w:lang w:val="en-US"/>
        </w:rPr>
      </w:pPr>
    </w:p>
    <w:p w:rsidR="00BB538F" w:rsidRDefault="00BB538F" w:rsidP="007F68E3">
      <w:pPr>
        <w:jc w:val="both"/>
        <w:rPr>
          <w:b/>
          <w:bCs/>
          <w:sz w:val="28"/>
          <w:szCs w:val="28"/>
          <w:lang w:val="en-US"/>
        </w:rPr>
      </w:pPr>
    </w:p>
    <w:p w:rsidR="00BB538F" w:rsidRDefault="00BB538F" w:rsidP="007F68E3">
      <w:pPr>
        <w:jc w:val="both"/>
        <w:rPr>
          <w:b/>
          <w:bCs/>
          <w:sz w:val="28"/>
          <w:szCs w:val="28"/>
          <w:lang w:val="en-US"/>
        </w:rPr>
      </w:pPr>
    </w:p>
    <w:p w:rsidR="007F68E3" w:rsidRPr="007F68E3" w:rsidRDefault="007F68E3" w:rsidP="007F68E3">
      <w:pPr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7F68E3">
        <w:rPr>
          <w:b/>
          <w:bCs/>
          <w:sz w:val="28"/>
          <w:szCs w:val="28"/>
          <w:lang w:val="en-US"/>
        </w:rPr>
        <w:lastRenderedPageBreak/>
        <w:t>Among the protagonists, CEOs, analysts and economists of the highest level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Future challenges and opportunities will also be discussed among owners, brands and operators in the </w:t>
      </w:r>
      <w:r w:rsidRPr="007F68E3">
        <w:rPr>
          <w:i/>
          <w:iCs/>
          <w:sz w:val="28"/>
          <w:szCs w:val="28"/>
          <w:lang w:val="en-US"/>
        </w:rPr>
        <w:t>Hospitality future talks</w:t>
      </w:r>
      <w:r w:rsidRPr="007F68E3">
        <w:rPr>
          <w:sz w:val="28"/>
          <w:szCs w:val="28"/>
          <w:lang w:val="en-US"/>
        </w:rPr>
        <w:t xml:space="preserve">, which will be attended by Fabio </w:t>
      </w:r>
      <w:proofErr w:type="spellStart"/>
      <w:r w:rsidRPr="007F68E3">
        <w:rPr>
          <w:sz w:val="28"/>
          <w:szCs w:val="28"/>
          <w:lang w:val="en-US"/>
        </w:rPr>
        <w:t>Provini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Dekus</w:t>
      </w:r>
      <w:proofErr w:type="spellEnd"/>
      <w:r w:rsidRPr="007F68E3">
        <w:rPr>
          <w:sz w:val="28"/>
          <w:szCs w:val="28"/>
          <w:lang w:val="en-US"/>
        </w:rPr>
        <w:t xml:space="preserve">, Sebastien </w:t>
      </w:r>
      <w:proofErr w:type="spellStart"/>
      <w:r w:rsidRPr="007F68E3">
        <w:rPr>
          <w:sz w:val="28"/>
          <w:szCs w:val="28"/>
          <w:lang w:val="en-US"/>
        </w:rPr>
        <w:t>Samoye</w:t>
      </w:r>
      <w:proofErr w:type="spellEnd"/>
      <w:r w:rsidRPr="007F68E3">
        <w:rPr>
          <w:sz w:val="28"/>
          <w:szCs w:val="28"/>
          <w:lang w:val="en-US"/>
        </w:rPr>
        <w:t xml:space="preserve"> of Belmond, Leonardo Stassi of Coldwell Banker Commercial, Fabio Coppola of </w:t>
      </w:r>
      <w:proofErr w:type="spellStart"/>
      <w:r w:rsidRPr="007F68E3">
        <w:rPr>
          <w:sz w:val="28"/>
          <w:szCs w:val="28"/>
          <w:lang w:val="en-US"/>
        </w:rPr>
        <w:t>Yellowsquare</w:t>
      </w:r>
      <w:proofErr w:type="spellEnd"/>
      <w:r w:rsidRPr="007F68E3">
        <w:rPr>
          <w:sz w:val="28"/>
          <w:szCs w:val="28"/>
          <w:lang w:val="en-US"/>
        </w:rPr>
        <w:t xml:space="preserve"> and Gabriele </w:t>
      </w:r>
      <w:proofErr w:type="spellStart"/>
      <w:r w:rsidRPr="007F68E3">
        <w:rPr>
          <w:sz w:val="28"/>
          <w:szCs w:val="28"/>
          <w:lang w:val="en-US"/>
        </w:rPr>
        <w:t>Magotti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Invel</w:t>
      </w:r>
      <w:proofErr w:type="spellEnd"/>
      <w:r w:rsidRPr="007F68E3">
        <w:rPr>
          <w:sz w:val="28"/>
          <w:szCs w:val="28"/>
          <w:lang w:val="en-US"/>
        </w:rPr>
        <w:t>, among others.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Capital markets, investments and pipelines 2026-2027 will also be discussed, in a year of </w:t>
      </w:r>
      <w:proofErr w:type="gramStart"/>
      <w:r w:rsidRPr="007F68E3">
        <w:rPr>
          <w:sz w:val="28"/>
          <w:szCs w:val="28"/>
          <w:lang w:val="en-US"/>
        </w:rPr>
        <w:t>particular ferment</w:t>
      </w:r>
      <w:proofErr w:type="gramEnd"/>
      <w:r w:rsidRPr="007F68E3">
        <w:rPr>
          <w:sz w:val="28"/>
          <w:szCs w:val="28"/>
          <w:lang w:val="en-US"/>
        </w:rPr>
        <w:t xml:space="preserve"> for the Italian market. Participants in the Talks on capital markets will include Chiara Caruso of CDP, Christophe </w:t>
      </w:r>
      <w:proofErr w:type="spellStart"/>
      <w:r w:rsidRPr="007F68E3">
        <w:rPr>
          <w:sz w:val="28"/>
          <w:szCs w:val="28"/>
          <w:lang w:val="en-US"/>
        </w:rPr>
        <w:t>Beauvilain</w:t>
      </w:r>
      <w:proofErr w:type="spellEnd"/>
      <w:r w:rsidRPr="007F68E3">
        <w:rPr>
          <w:sz w:val="28"/>
          <w:szCs w:val="28"/>
          <w:lang w:val="en-US"/>
        </w:rPr>
        <w:t xml:space="preserve"> of Pygmalion Capital, Li Zhang of Brookfield, Miguel Valente Bento of </w:t>
      </w:r>
      <w:proofErr w:type="spellStart"/>
      <w:r w:rsidRPr="007F68E3">
        <w:rPr>
          <w:sz w:val="28"/>
          <w:szCs w:val="28"/>
          <w:lang w:val="en-US"/>
        </w:rPr>
        <w:t>Corum</w:t>
      </w:r>
      <w:proofErr w:type="spellEnd"/>
      <w:r w:rsidRPr="007F68E3">
        <w:rPr>
          <w:sz w:val="28"/>
          <w:szCs w:val="28"/>
          <w:lang w:val="en-US"/>
        </w:rPr>
        <w:t xml:space="preserve"> Asset Management, </w:t>
      </w:r>
      <w:proofErr w:type="spellStart"/>
      <w:r w:rsidRPr="007F68E3">
        <w:rPr>
          <w:sz w:val="28"/>
          <w:szCs w:val="28"/>
          <w:lang w:val="en-US"/>
        </w:rPr>
        <w:t>Musie</w:t>
      </w:r>
      <w:proofErr w:type="spellEnd"/>
      <w:r w:rsidRPr="007F68E3">
        <w:rPr>
          <w:sz w:val="28"/>
          <w:szCs w:val="28"/>
          <w:lang w:val="en-US"/>
        </w:rPr>
        <w:t xml:space="preserve"> </w:t>
      </w:r>
      <w:proofErr w:type="spellStart"/>
      <w:r w:rsidRPr="007F68E3">
        <w:rPr>
          <w:sz w:val="28"/>
          <w:szCs w:val="28"/>
          <w:lang w:val="en-US"/>
        </w:rPr>
        <w:t>Bocrezian</w:t>
      </w:r>
      <w:proofErr w:type="spellEnd"/>
      <w:r w:rsidRPr="007F68E3">
        <w:rPr>
          <w:sz w:val="28"/>
          <w:szCs w:val="28"/>
          <w:lang w:val="en-US"/>
        </w:rPr>
        <w:t xml:space="preserve"> of PGIM, Pietro Moro of BNP Paribas and </w:t>
      </w:r>
      <w:proofErr w:type="spellStart"/>
      <w:r w:rsidRPr="007F68E3">
        <w:rPr>
          <w:sz w:val="28"/>
          <w:szCs w:val="28"/>
          <w:lang w:val="en-US"/>
        </w:rPr>
        <w:t>Jaume</w:t>
      </w:r>
      <w:proofErr w:type="spellEnd"/>
      <w:r w:rsidRPr="007F68E3">
        <w:rPr>
          <w:sz w:val="28"/>
          <w:szCs w:val="28"/>
          <w:lang w:val="en-US"/>
        </w:rPr>
        <w:t xml:space="preserve"> </w:t>
      </w:r>
      <w:proofErr w:type="spellStart"/>
      <w:r w:rsidRPr="007F68E3">
        <w:rPr>
          <w:sz w:val="28"/>
          <w:szCs w:val="28"/>
          <w:lang w:val="en-US"/>
        </w:rPr>
        <w:t>Tapies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Boscalt</w:t>
      </w:r>
      <w:proofErr w:type="spellEnd"/>
      <w:r w:rsidRPr="007F68E3">
        <w:rPr>
          <w:sz w:val="28"/>
          <w:szCs w:val="28"/>
          <w:lang w:val="en-US"/>
        </w:rPr>
        <w:t xml:space="preserve"> Hospitality. 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>But many others will be the international private equity and asset managers attending the event.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Among the emerging trends of the moment is certainly that of the growing interest in the so-called secondary destinations of our Peninsula: destinations such as Cortina, Turin, but also Puglia, the Tuscan countryside and Sicily are increasingly attracting the interest of developers. 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The </w:t>
      </w:r>
      <w:r w:rsidRPr="007F68E3">
        <w:rPr>
          <w:i/>
          <w:iCs/>
          <w:sz w:val="28"/>
          <w:szCs w:val="28"/>
          <w:lang w:val="en-US"/>
        </w:rPr>
        <w:t>Exploring alternative markets</w:t>
      </w:r>
      <w:r w:rsidRPr="007F68E3">
        <w:rPr>
          <w:sz w:val="28"/>
          <w:szCs w:val="28"/>
          <w:lang w:val="en-US"/>
        </w:rPr>
        <w:t xml:space="preserve"> panels will therefore see the presence on stage of leading analysts such as Marco </w:t>
      </w:r>
      <w:proofErr w:type="spellStart"/>
      <w:r w:rsidRPr="007F68E3">
        <w:rPr>
          <w:sz w:val="28"/>
          <w:szCs w:val="28"/>
          <w:lang w:val="en-US"/>
        </w:rPr>
        <w:t>Comensoli</w:t>
      </w:r>
      <w:proofErr w:type="spellEnd"/>
      <w:r w:rsidRPr="007F68E3">
        <w:rPr>
          <w:sz w:val="28"/>
          <w:szCs w:val="28"/>
          <w:lang w:val="en-US"/>
        </w:rPr>
        <w:t xml:space="preserve"> of Colliers, Guido </w:t>
      </w:r>
      <w:proofErr w:type="spellStart"/>
      <w:r w:rsidRPr="007F68E3">
        <w:rPr>
          <w:sz w:val="28"/>
          <w:szCs w:val="28"/>
          <w:lang w:val="en-US"/>
        </w:rPr>
        <w:t>Castellini</w:t>
      </w:r>
      <w:proofErr w:type="spellEnd"/>
      <w:r w:rsidRPr="007F68E3">
        <w:rPr>
          <w:sz w:val="28"/>
          <w:szCs w:val="28"/>
          <w:lang w:val="en-US"/>
        </w:rPr>
        <w:t xml:space="preserve"> of Coldwell Banker Commercial, Ezio </w:t>
      </w:r>
      <w:proofErr w:type="spellStart"/>
      <w:r w:rsidRPr="007F68E3">
        <w:rPr>
          <w:sz w:val="28"/>
          <w:szCs w:val="28"/>
          <w:lang w:val="en-US"/>
        </w:rPr>
        <w:t>Poinelli</w:t>
      </w:r>
      <w:proofErr w:type="spellEnd"/>
      <w:r w:rsidRPr="007F68E3">
        <w:rPr>
          <w:sz w:val="28"/>
          <w:szCs w:val="28"/>
          <w:lang w:val="en-US"/>
        </w:rPr>
        <w:t xml:space="preserve"> of HVS and Stefano </w:t>
      </w:r>
      <w:proofErr w:type="spellStart"/>
      <w:r w:rsidRPr="007F68E3">
        <w:rPr>
          <w:sz w:val="28"/>
          <w:szCs w:val="28"/>
          <w:lang w:val="en-US"/>
        </w:rPr>
        <w:t>Terlizzi</w:t>
      </w:r>
      <w:proofErr w:type="spellEnd"/>
      <w:r w:rsidRPr="007F68E3">
        <w:rPr>
          <w:sz w:val="28"/>
          <w:szCs w:val="28"/>
          <w:lang w:val="en-US"/>
        </w:rPr>
        <w:t xml:space="preserve"> of THRENDS. </w:t>
      </w:r>
    </w:p>
    <w:p w:rsidR="007F68E3" w:rsidRPr="007F68E3" w:rsidRDefault="007F68E3" w:rsidP="007F68E3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The Minister for Sport and Youths, Andrea </w:t>
      </w:r>
      <w:proofErr w:type="spellStart"/>
      <w:r w:rsidRPr="007F68E3">
        <w:rPr>
          <w:sz w:val="28"/>
          <w:szCs w:val="28"/>
          <w:lang w:val="en-US"/>
        </w:rPr>
        <w:t>Abodi</w:t>
      </w:r>
      <w:proofErr w:type="spellEnd"/>
      <w:r w:rsidRPr="007F68E3">
        <w:rPr>
          <w:sz w:val="28"/>
          <w:szCs w:val="28"/>
          <w:lang w:val="en-US"/>
        </w:rPr>
        <w:t>, will also be present in a panel moderated by Giorgio Bianchi of Gb Development on the future of Cortina.</w:t>
      </w:r>
    </w:p>
    <w:p w:rsidR="007F68E3" w:rsidRPr="007F68E3" w:rsidRDefault="007F68E3" w:rsidP="00BB538F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But </w:t>
      </w:r>
      <w:r w:rsidR="00BB538F" w:rsidRPr="007F68E3">
        <w:rPr>
          <w:sz w:val="28"/>
          <w:szCs w:val="28"/>
          <w:lang w:val="en-US"/>
        </w:rPr>
        <w:t>of course,</w:t>
      </w:r>
      <w:r w:rsidRPr="007F68E3">
        <w:rPr>
          <w:sz w:val="28"/>
          <w:szCs w:val="28"/>
          <w:lang w:val="en-US"/>
        </w:rPr>
        <w:t xml:space="preserve"> one cannot talk about investments and new openings without addressing the topic of hotel development in all its phases: from the creation of the basic legal platform to the definition of the optimal business model, passing through </w:t>
      </w:r>
      <w:proofErr w:type="spellStart"/>
      <w:r w:rsidRPr="007F68E3">
        <w:rPr>
          <w:sz w:val="28"/>
          <w:szCs w:val="28"/>
          <w:lang w:val="en-US"/>
        </w:rPr>
        <w:t>CapEx</w:t>
      </w:r>
      <w:proofErr w:type="spellEnd"/>
      <w:r w:rsidRPr="007F68E3">
        <w:rPr>
          <w:sz w:val="28"/>
          <w:szCs w:val="28"/>
          <w:lang w:val="en-US"/>
        </w:rPr>
        <w:t xml:space="preserve"> planning and </w:t>
      </w:r>
      <w:r w:rsidRPr="007F68E3">
        <w:rPr>
          <w:i/>
          <w:iCs/>
          <w:sz w:val="28"/>
          <w:szCs w:val="28"/>
          <w:lang w:val="en-US"/>
        </w:rPr>
        <w:t>construction and asset management</w:t>
      </w:r>
      <w:r w:rsidRPr="007F68E3">
        <w:rPr>
          <w:sz w:val="28"/>
          <w:szCs w:val="28"/>
          <w:lang w:val="en-US"/>
        </w:rPr>
        <w:t xml:space="preserve">. Discussing The </w:t>
      </w:r>
      <w:r w:rsidRPr="00BB538F">
        <w:rPr>
          <w:i/>
          <w:iCs/>
          <w:sz w:val="28"/>
          <w:szCs w:val="28"/>
          <w:lang w:val="en-US"/>
        </w:rPr>
        <w:t>development cycle</w:t>
      </w:r>
      <w:r w:rsidRPr="007F68E3">
        <w:rPr>
          <w:sz w:val="28"/>
          <w:szCs w:val="28"/>
          <w:lang w:val="en-US"/>
        </w:rPr>
        <w:t xml:space="preserve"> will be professionals such as Massimiliano </w:t>
      </w:r>
      <w:proofErr w:type="spellStart"/>
      <w:r w:rsidRPr="007F68E3">
        <w:rPr>
          <w:sz w:val="28"/>
          <w:szCs w:val="28"/>
          <w:lang w:val="en-US"/>
        </w:rPr>
        <w:t>Macaione</w:t>
      </w:r>
      <w:proofErr w:type="spellEnd"/>
      <w:r w:rsidRPr="007F68E3">
        <w:rPr>
          <w:sz w:val="28"/>
          <w:szCs w:val="28"/>
          <w:lang w:val="en-US"/>
        </w:rPr>
        <w:t xml:space="preserve"> of Gianni &amp; </w:t>
      </w:r>
      <w:proofErr w:type="spellStart"/>
      <w:r w:rsidRPr="007F68E3">
        <w:rPr>
          <w:sz w:val="28"/>
          <w:szCs w:val="28"/>
          <w:lang w:val="en-US"/>
        </w:rPr>
        <w:t>Origoni</w:t>
      </w:r>
      <w:proofErr w:type="spellEnd"/>
      <w:r w:rsidRPr="007F68E3">
        <w:rPr>
          <w:sz w:val="28"/>
          <w:szCs w:val="28"/>
          <w:lang w:val="en-US"/>
        </w:rPr>
        <w:t xml:space="preserve">, Bruno </w:t>
      </w:r>
      <w:proofErr w:type="spellStart"/>
      <w:r w:rsidRPr="007F68E3">
        <w:rPr>
          <w:sz w:val="28"/>
          <w:szCs w:val="28"/>
          <w:lang w:val="en-US"/>
        </w:rPr>
        <w:t>Fondacaro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Advant</w:t>
      </w:r>
      <w:proofErr w:type="spellEnd"/>
      <w:r w:rsidRPr="007F68E3">
        <w:rPr>
          <w:sz w:val="28"/>
          <w:szCs w:val="28"/>
          <w:lang w:val="en-US"/>
        </w:rPr>
        <w:t xml:space="preserve"> </w:t>
      </w:r>
      <w:proofErr w:type="spellStart"/>
      <w:r w:rsidRPr="007F68E3">
        <w:rPr>
          <w:sz w:val="28"/>
          <w:szCs w:val="28"/>
          <w:lang w:val="en-US"/>
        </w:rPr>
        <w:t>Nctm</w:t>
      </w:r>
      <w:proofErr w:type="spellEnd"/>
      <w:r w:rsidRPr="007F68E3">
        <w:rPr>
          <w:sz w:val="28"/>
          <w:szCs w:val="28"/>
          <w:lang w:val="en-US"/>
        </w:rPr>
        <w:t xml:space="preserve">, Emiliano Russo of Deloitte Legal, Alessandro Lombardo of </w:t>
      </w:r>
      <w:proofErr w:type="spellStart"/>
      <w:r w:rsidRPr="007F68E3">
        <w:rPr>
          <w:sz w:val="28"/>
          <w:szCs w:val="28"/>
          <w:lang w:val="en-US"/>
        </w:rPr>
        <w:t>Gabetti</w:t>
      </w:r>
      <w:proofErr w:type="spellEnd"/>
      <w:r w:rsidRPr="007F68E3">
        <w:rPr>
          <w:sz w:val="28"/>
          <w:szCs w:val="28"/>
          <w:lang w:val="en-US"/>
        </w:rPr>
        <w:t xml:space="preserve"> Group, Lorenzo </w:t>
      </w:r>
      <w:proofErr w:type="spellStart"/>
      <w:r w:rsidRPr="007F68E3">
        <w:rPr>
          <w:sz w:val="28"/>
          <w:szCs w:val="28"/>
          <w:lang w:val="en-US"/>
        </w:rPr>
        <w:t>Felici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Artelia</w:t>
      </w:r>
      <w:proofErr w:type="spellEnd"/>
      <w:r w:rsidRPr="007F68E3">
        <w:rPr>
          <w:sz w:val="28"/>
          <w:szCs w:val="28"/>
          <w:lang w:val="en-US"/>
        </w:rPr>
        <w:t xml:space="preserve"> and many other analysts, lawyers and technicians. </w:t>
      </w:r>
    </w:p>
    <w:p w:rsidR="007F68E3" w:rsidRPr="007F68E3" w:rsidRDefault="007F68E3" w:rsidP="00BB538F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>Finally, a new session dedicated to news from the world of brands, already present</w:t>
      </w:r>
    </w:p>
    <w:p w:rsidR="007F68E3" w:rsidRPr="007F68E3" w:rsidRDefault="007F68E3" w:rsidP="00BB538F">
      <w:pPr>
        <w:jc w:val="both"/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 xml:space="preserve">or coming to the Peninsula: </w:t>
      </w:r>
      <w:r w:rsidRPr="00BB538F">
        <w:rPr>
          <w:i/>
          <w:iCs/>
          <w:sz w:val="28"/>
          <w:szCs w:val="28"/>
          <w:lang w:val="en-US"/>
        </w:rPr>
        <w:t>Brands ambassadors</w:t>
      </w:r>
      <w:r w:rsidRPr="007F68E3">
        <w:rPr>
          <w:sz w:val="28"/>
          <w:szCs w:val="28"/>
          <w:lang w:val="en-US"/>
        </w:rPr>
        <w:t xml:space="preserve"> will present new brands coming to Italy and partnership platforms tested abroad. Speakers include Ettore </w:t>
      </w:r>
      <w:proofErr w:type="spellStart"/>
      <w:r w:rsidRPr="007F68E3">
        <w:rPr>
          <w:sz w:val="28"/>
          <w:szCs w:val="28"/>
          <w:lang w:val="en-US"/>
        </w:rPr>
        <w:t>Cavallino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r w:rsidRPr="007F68E3">
        <w:rPr>
          <w:sz w:val="28"/>
          <w:szCs w:val="28"/>
          <w:lang w:val="en-US"/>
        </w:rPr>
        <w:lastRenderedPageBreak/>
        <w:t xml:space="preserve">Accor, Maria Pia </w:t>
      </w:r>
      <w:proofErr w:type="spellStart"/>
      <w:r w:rsidRPr="007F68E3">
        <w:rPr>
          <w:sz w:val="28"/>
          <w:szCs w:val="28"/>
          <w:lang w:val="en-US"/>
        </w:rPr>
        <w:t>Intini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Almar</w:t>
      </w:r>
      <w:proofErr w:type="spellEnd"/>
      <w:r w:rsidRPr="007F68E3">
        <w:rPr>
          <w:sz w:val="28"/>
          <w:szCs w:val="28"/>
          <w:lang w:val="en-US"/>
        </w:rPr>
        <w:t xml:space="preserve"> Resorts (HHN Hospitality) and Fabrizio </w:t>
      </w:r>
      <w:proofErr w:type="spellStart"/>
      <w:r w:rsidRPr="007F68E3">
        <w:rPr>
          <w:sz w:val="28"/>
          <w:szCs w:val="28"/>
          <w:lang w:val="en-US"/>
        </w:rPr>
        <w:t>Gaggio</w:t>
      </w:r>
      <w:proofErr w:type="spellEnd"/>
      <w:r w:rsidRPr="007F68E3">
        <w:rPr>
          <w:sz w:val="28"/>
          <w:szCs w:val="28"/>
          <w:lang w:val="en-US"/>
        </w:rPr>
        <w:t xml:space="preserve"> of </w:t>
      </w:r>
      <w:proofErr w:type="spellStart"/>
      <w:r w:rsidRPr="007F68E3">
        <w:rPr>
          <w:sz w:val="28"/>
          <w:szCs w:val="28"/>
          <w:lang w:val="en-US"/>
        </w:rPr>
        <w:t>Starhotels</w:t>
      </w:r>
      <w:proofErr w:type="spellEnd"/>
      <w:r w:rsidRPr="007F68E3">
        <w:rPr>
          <w:sz w:val="28"/>
          <w:szCs w:val="28"/>
          <w:lang w:val="en-US"/>
        </w:rPr>
        <w:t>.</w:t>
      </w:r>
    </w:p>
    <w:p w:rsidR="007F68E3" w:rsidRPr="00BB538F" w:rsidRDefault="007F68E3" w:rsidP="007F68E3">
      <w:pPr>
        <w:rPr>
          <w:sz w:val="28"/>
          <w:szCs w:val="28"/>
          <w:lang w:val="en-US"/>
        </w:rPr>
      </w:pPr>
      <w:r w:rsidRPr="007F68E3">
        <w:rPr>
          <w:sz w:val="28"/>
          <w:szCs w:val="28"/>
          <w:lang w:val="en-US"/>
        </w:rPr>
        <w:t>Link to speakers: https://www.ithic.it/speakers/Link to tickets: https://teamwork.swoogo.com/ITHIC2025</w:t>
      </w:r>
    </w:p>
    <w:sectPr w:rsidR="007F68E3" w:rsidRPr="00BB5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E3"/>
    <w:rsid w:val="007F68E3"/>
    <w:rsid w:val="00B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9DF2"/>
  <w15:chartTrackingRefBased/>
  <w15:docId w15:val="{291ED3FD-8E38-477B-BCAA-99651A76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Ogs.06</dc:creator>
  <cp:keywords/>
  <dc:description/>
  <cp:lastModifiedBy>Ogs.06</cp:lastModifiedBy>
  <cp:revision>1</cp:revision>
  <dcterms:created xsi:type="dcterms:W3CDTF">2025-07-09T15:55:00Z</dcterms:created>
  <dcterms:modified xsi:type="dcterms:W3CDTF">2025-07-09T16:06:00Z</dcterms:modified>
</cp:coreProperties>
</file>