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FC6A" w14:textId="69DBBC21" w:rsidR="00E42129" w:rsidRPr="00E42129" w:rsidRDefault="00E42129" w:rsidP="00E92CEF">
      <w:pPr>
        <w:jc w:val="center"/>
        <w:rPr>
          <w:b/>
          <w:bCs/>
        </w:rPr>
      </w:pPr>
      <w:r w:rsidRPr="00E42129">
        <w:rPr>
          <w:b/>
          <w:bCs/>
        </w:rPr>
        <w:t>RITORNA IL 31 LUGLIO LA FESTA DELLA REGINA PRESSO HOTEL VILLA CIPRESSI A VARENNA</w:t>
      </w:r>
      <w:r w:rsidRPr="00E42129">
        <w:rPr>
          <w:b/>
          <w:bCs/>
        </w:rPr>
        <w:br/>
        <w:t xml:space="preserve">Edizione 2025 – "Alice in </w:t>
      </w:r>
      <w:proofErr w:type="spellStart"/>
      <w:r w:rsidRPr="00E42129">
        <w:rPr>
          <w:b/>
          <w:bCs/>
        </w:rPr>
        <w:t>WonderLake</w:t>
      </w:r>
      <w:proofErr w:type="spellEnd"/>
      <w:r w:rsidRPr="00E42129">
        <w:rPr>
          <w:b/>
          <w:bCs/>
        </w:rPr>
        <w:t>"</w:t>
      </w:r>
    </w:p>
    <w:p w14:paraId="3B4F7D75" w14:textId="4F9E3C62" w:rsidR="00E42129" w:rsidRPr="00E42129" w:rsidRDefault="00E42129" w:rsidP="00CD4CA0">
      <w:pPr>
        <w:jc w:val="both"/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Un’elegante serata di gala tra musica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, un percorso gastronomico tra fantasia e raffinatezza</w:t>
      </w: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e </w:t>
      </w:r>
      <w:r w:rsidR="00C47AEE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un’</w:t>
      </w: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atmosfera incantata, sulle sponde magiche del Lago di Como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</w:p>
    <w:p w14:paraId="738CC0C6" w14:textId="72CE6B73" w:rsidR="00E42129" w:rsidRPr="00CD4CA0" w:rsidRDefault="00E42129" w:rsidP="00CD4CA0">
      <w:pPr>
        <w:jc w:val="both"/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L’appuntamento più atteso dell’estate torna anche nel 2025: </w:t>
      </w:r>
      <w:r w:rsidRPr="00E42129">
        <w:rPr>
          <w:rStyle w:val="Enfasigrassetto"/>
          <w:rFonts w:ascii="Calibri" w:hAnsi="Calibri" w:cs="Helvetica"/>
          <w:color w:val="000000"/>
          <w:bdr w:val="none" w:sz="0" w:space="0" w:color="auto" w:frame="1"/>
          <w:shd w:val="clear" w:color="auto" w:fill="FFFFFF"/>
        </w:rPr>
        <w:t>giovedì 31 luglio</w:t>
      </w: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presso la splendida </w:t>
      </w:r>
      <w:r w:rsidRPr="00E42129">
        <w:rPr>
          <w:rStyle w:val="Enfasigrassetto"/>
          <w:rFonts w:ascii="Calibri" w:hAnsi="Calibri" w:cs="Helvetica"/>
          <w:color w:val="000000"/>
          <w:bdr w:val="none" w:sz="0" w:space="0" w:color="auto" w:frame="1"/>
          <w:shd w:val="clear" w:color="auto" w:fill="FFFFFF"/>
        </w:rPr>
        <w:t xml:space="preserve">Villa Cipressi </w:t>
      </w: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a </w:t>
      </w:r>
      <w:r w:rsidRPr="00E42129">
        <w:rPr>
          <w:rStyle w:val="Enfasigrassetto"/>
          <w:rFonts w:ascii="Calibri" w:hAnsi="Calibri" w:cs="Helvetica"/>
          <w:color w:val="000000"/>
          <w:bdr w:val="none" w:sz="0" w:space="0" w:color="auto" w:frame="1"/>
          <w:shd w:val="clear" w:color="auto" w:fill="FFFFFF"/>
        </w:rPr>
        <w:t>Varenna</w:t>
      </w: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, </w:t>
      </w:r>
      <w:r w:rsidR="00D43E28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parte</w:t>
      </w: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del </w:t>
      </w:r>
      <w:r w:rsidRPr="00E42129">
        <w:rPr>
          <w:rStyle w:val="Enfasigrassetto"/>
          <w:rFonts w:ascii="Calibri" w:hAnsi="Calibri" w:cs="Helvetica"/>
          <w:color w:val="000000"/>
          <w:bdr w:val="none" w:sz="0" w:space="0" w:color="auto" w:frame="1"/>
          <w:shd w:val="clear" w:color="auto" w:fill="FFFFFF"/>
        </w:rPr>
        <w:t>Gruppo R Collection Hotels</w:t>
      </w: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, si terrà la nuova edizione della </w:t>
      </w:r>
      <w:r w:rsidRPr="00E42129">
        <w:rPr>
          <w:rStyle w:val="Enfasigrassetto"/>
          <w:rFonts w:ascii="Calibri" w:hAnsi="Calibri" w:cs="Helvetica"/>
          <w:color w:val="000000"/>
          <w:bdr w:val="none" w:sz="0" w:space="0" w:color="auto" w:frame="1"/>
          <w:shd w:val="clear" w:color="auto" w:fill="FFFFFF"/>
        </w:rPr>
        <w:t>Festa della Regina</w:t>
      </w:r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, quest’anno ispirata al mondo fiabesco di Alice nel Paese delle Meraviglie con il tema "</w:t>
      </w:r>
      <w:r w:rsidRPr="00E42129">
        <w:rPr>
          <w:rStyle w:val="Enfasigrassetto"/>
          <w:rFonts w:ascii="Calibri" w:hAnsi="Calibri" w:cs="Helvetica"/>
          <w:color w:val="000000"/>
          <w:bdr w:val="none" w:sz="0" w:space="0" w:color="auto" w:frame="1"/>
          <w:shd w:val="clear" w:color="auto" w:fill="FFFFFF"/>
        </w:rPr>
        <w:t xml:space="preserve">Alice in </w:t>
      </w:r>
      <w:proofErr w:type="spellStart"/>
      <w:r w:rsidRPr="00E42129">
        <w:rPr>
          <w:rStyle w:val="Enfasigrassetto"/>
          <w:rFonts w:ascii="Calibri" w:hAnsi="Calibri" w:cs="Helvetica"/>
          <w:color w:val="000000"/>
          <w:bdr w:val="none" w:sz="0" w:space="0" w:color="auto" w:frame="1"/>
          <w:shd w:val="clear" w:color="auto" w:fill="FFFFFF"/>
        </w:rPr>
        <w:t>WonderLake</w:t>
      </w:r>
      <w:proofErr w:type="spellEnd"/>
      <w:r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".</w:t>
      </w:r>
    </w:p>
    <w:p w14:paraId="56779272" w14:textId="78E208BF" w:rsidR="00CD4CA0" w:rsidRPr="00CD4CA0" w:rsidRDefault="00CD4CA0" w:rsidP="00CD4CA0">
      <w:pPr>
        <w:jc w:val="both"/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Perché la festa della Regina? Correva l’anno 1838 quando la Regina decise di soggiornare all’allora Hotel Royal,</w:t>
      </w:r>
      <w:r w:rsidR="009A3B2A" w:rsidRPr="009A3B2A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9A3B2A"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per trascorrere un periodo di riposo lontana dagli impegni di cor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te. </w:t>
      </w:r>
      <w:r w:rsidR="009A3B2A"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Fu proprio il lago a fare innamorare la Regina. Scelse infatti una camera vista lago per l’ora del tè delle cinque e per riposarsi dopo le lunghe</w:t>
      </w:r>
      <w:r w:rsidR="002D22BF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2D22BF" w:rsidRPr="002D22BF">
        <w:rPr>
          <w:rFonts w:ascii="Calibri" w:hAnsi="Calibri" w:cs="Helvetica"/>
          <w:color w:val="000000"/>
          <w:bdr w:val="none" w:sz="0" w:space="0" w:color="auto" w:frame="1"/>
          <w:shd w:val="clear" w:color="auto" w:fill="FFFFFF"/>
        </w:rPr>
        <w:t>passeggiate lungo gli itinerari che ancora oggi accompagnano i visitator</w:t>
      </w:r>
      <w:r w:rsidR="002D22BF">
        <w:rPr>
          <w:rFonts w:ascii="Calibri" w:hAnsi="Calibri" w:cs="Helvetica"/>
          <w:color w:val="000000"/>
          <w:bdr w:val="none" w:sz="0" w:space="0" w:color="auto" w:frame="1"/>
          <w:shd w:val="clear" w:color="auto" w:fill="FFFFFF"/>
        </w:rPr>
        <w:t>i</w:t>
      </w:r>
      <w:r w:rsidR="009A3B2A"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860B55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Per celebrare l’</w:t>
      </w:r>
      <w:r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avvenimento, la 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proprietà </w:t>
      </w:r>
      <w:r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decise di </w:t>
      </w:r>
      <w:r w:rsidR="00860B55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dare il suo nome all’albergo che da allora conosciamo come Hotel Royal Victoria:</w:t>
      </w:r>
      <w:r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un </w:t>
      </w:r>
      <w:r w:rsidR="009A3B2A"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omaggio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9A3B2A"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ancora</w:t>
      </w:r>
      <w:r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vivo dopo oltre un secolo di storia. </w:t>
      </w:r>
    </w:p>
    <w:p w14:paraId="79CC72DF" w14:textId="04EB52E0" w:rsidR="00E42129" w:rsidRPr="00CD4CA0" w:rsidRDefault="00CD4CA0" w:rsidP="00CD4CA0">
      <w:pPr>
        <w:jc w:val="both"/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Come da tradizione, </w:t>
      </w:r>
      <w:r w:rsidR="00860B55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giovedì</w:t>
      </w:r>
      <w:r w:rsidR="00860B55"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31 luglio 2025 la famiglia Rocchi </w:t>
      </w:r>
      <w:r w:rsidR="00D43E28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renderà omaggio alla Regina Victoria</w:t>
      </w:r>
      <w:r w:rsidRPr="00CD4CA0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con un evento glamour sulle sponde del Lago di Como, </w:t>
      </w:r>
      <w:r w:rsidR="00D43E28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rinnovando uno degli appuntamenti più attesi e prestigiosi</w:t>
      </w:r>
      <w:r w:rsidR="00D43E28"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D43E28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de</w:t>
      </w:r>
      <w:r w:rsidR="00E42129"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lla storia dell’</w:t>
      </w:r>
      <w:proofErr w:type="spellStart"/>
      <w:r w:rsidR="00E42129"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>hospitality</w:t>
      </w:r>
      <w:proofErr w:type="spellEnd"/>
      <w:r w:rsidR="00E42129" w:rsidRPr="00E42129">
        <w:rPr>
          <w:rStyle w:val="Enfasigrassetto"/>
          <w:rFonts w:ascii="Calibri" w:hAnsi="Calibri" w:cs="Helvetic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lariana.</w:t>
      </w:r>
    </w:p>
    <w:p w14:paraId="17E5BF27" w14:textId="65DDE5BC" w:rsidR="00CD4CA0" w:rsidRPr="00CD4CA0" w:rsidRDefault="00D43E28" w:rsidP="00CD4C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Per l’occasione il parco </w:t>
      </w:r>
      <w:r w:rsidR="005E65E5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botanico </w:t>
      </w:r>
      <w:r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di Villa Cipressi</w:t>
      </w:r>
      <w:r w:rsidR="005E65E5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, parte del circuito Grandi Giardini Italiani,</w:t>
      </w:r>
      <w:r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si trasformerà in</w:t>
      </w:r>
      <w:r w:rsidR="00CD4CA0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un </w:t>
      </w:r>
      <w:r w:rsidR="00CD4CA0" w:rsidRPr="009A3B2A">
        <w:rPr>
          <w:rStyle w:val="Enfasigrassetto"/>
          <w:rFonts w:ascii="Calibri" w:eastAsiaTheme="minorHAnsi" w:hAnsi="Calibri" w:cs="Helvetica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giardino incantato</w:t>
      </w:r>
      <w:r w:rsidR="00CD4CA0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affacciato sul lago, con </w:t>
      </w:r>
      <w:r w:rsidR="00CD4CA0" w:rsidRPr="009A3B2A">
        <w:rPr>
          <w:rStyle w:val="Enfasigrassetto"/>
          <w:rFonts w:ascii="Calibri" w:eastAsiaTheme="minorHAnsi" w:hAnsi="Calibri" w:cs="Helvetica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musica dal vivo</w:t>
      </w:r>
      <w:r w:rsidR="00CD4CA0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, </w:t>
      </w:r>
      <w:r w:rsidR="00CD4CA0" w:rsidRPr="009A3B2A">
        <w:rPr>
          <w:rStyle w:val="Enfasigrassetto"/>
          <w:rFonts w:ascii="Calibri" w:eastAsiaTheme="minorHAnsi" w:hAnsi="Calibri" w:cs="Helvetica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performance artistiche</w:t>
      </w:r>
      <w:r w:rsidR="00CD4CA0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e un </w:t>
      </w:r>
      <w:r w:rsidR="00CD4CA0" w:rsidRPr="009A3B2A">
        <w:rPr>
          <w:rStyle w:val="Enfasigrassetto"/>
          <w:rFonts w:ascii="Calibri" w:eastAsiaTheme="minorHAnsi" w:hAnsi="Calibri" w:cs="Helvetica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menu degustazione</w:t>
      </w:r>
      <w:r w:rsidR="00CD4CA0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curato dallo </w:t>
      </w:r>
      <w:r w:rsidR="00CD4CA0" w:rsidRPr="009A3B2A">
        <w:rPr>
          <w:rStyle w:val="Enfasigrassetto"/>
          <w:rFonts w:ascii="Calibri" w:eastAsiaTheme="minorHAnsi" w:hAnsi="Calibri" w:cs="Helvetica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Chef Francesco Sarno</w:t>
      </w:r>
      <w:r w:rsidR="00CD4CA0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, executive chef </w:t>
      </w:r>
      <w:r w:rsidR="00860B55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delle tre proprietà di R Collection Hotels a Varenna:</w:t>
      </w:r>
      <w:r w:rsidR="00860B55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CD4CA0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Hotel Royal Victoria</w:t>
      </w:r>
      <w:r w:rsidR="00860B55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,</w:t>
      </w:r>
      <w:r w:rsidR="00CD4CA0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Villa Cipressi</w:t>
      </w:r>
      <w:r w:rsidR="00860B55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e Casa </w:t>
      </w:r>
      <w:proofErr w:type="spellStart"/>
      <w:r w:rsidR="00860B55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du</w:t>
      </w:r>
      <w:proofErr w:type="spellEnd"/>
      <w:r w:rsidR="00860B55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proofErr w:type="spellStart"/>
      <w:r w:rsidR="00860B55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Lac</w:t>
      </w:r>
      <w:proofErr w:type="spellEnd"/>
      <w:r w:rsidR="00CD4CA0" w:rsidRPr="00CD4CA0">
        <w:rPr>
          <w:rStyle w:val="Enfasigrassetto"/>
          <w:rFonts w:ascii="Calibri" w:eastAsiaTheme="minorHAns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.</w:t>
      </w:r>
    </w:p>
    <w:p w14:paraId="49082E6E" w14:textId="77777777" w:rsidR="00CD4CA0" w:rsidRPr="00CD4CA0" w:rsidRDefault="00CD4CA0" w:rsidP="00CD4C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libri" w:eastAsiaTheme="minorHAnsi" w:hAnsi="Calibri"/>
          <w:b w:val="0"/>
          <w:bCs w:val="0"/>
          <w:shd w:val="clear" w:color="auto" w:fill="FFFFFF"/>
          <w:lang w:eastAsia="en-US"/>
        </w:rPr>
      </w:pPr>
    </w:p>
    <w:p w14:paraId="57211BC8" w14:textId="6DC290A9" w:rsidR="00CD4CA0" w:rsidRPr="00CD4CA0" w:rsidRDefault="005E65E5" w:rsidP="00CD4C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</w:pPr>
      <w:r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La cena di gala si aprirà con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“</w:t>
      </w:r>
      <w:proofErr w:type="spellStart"/>
      <w:r w:rsidR="00CD4CA0" w:rsidRPr="009A3B2A">
        <w:rPr>
          <w:rStyle w:val="Enfasigrassetto"/>
          <w:rFonts w:ascii="Calibri" w:hAnsi="Calibri" w:cs="Helvetica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  <w:t>MangiaMi</w:t>
      </w:r>
      <w:proofErr w:type="spellEnd"/>
      <w:r w:rsidR="00CD4CA0" w:rsidRPr="009A3B2A">
        <w:rPr>
          <w:rStyle w:val="Enfasigrassetto"/>
          <w:rFonts w:ascii="Calibri" w:hAnsi="Calibri" w:cs="Helvetica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  <w:t xml:space="preserve"> in riva al lago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”</w:t>
      </w:r>
      <w:r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,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una </w:t>
      </w:r>
      <w:proofErr w:type="spellStart"/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selection</w:t>
      </w:r>
      <w:proofErr w:type="spellEnd"/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di ostriche, mini </w:t>
      </w:r>
      <w:proofErr w:type="spellStart"/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lobster</w:t>
      </w:r>
      <w:proofErr w:type="spellEnd"/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ro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ll 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e finger food </w:t>
      </w:r>
      <w:r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creativi 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di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carne,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pesce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e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9A3B2A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vegetarian</w:t>
      </w:r>
      <w:r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i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che accompagneranno gli ospiti fino al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“</w:t>
      </w:r>
      <w:r w:rsidR="00CD4CA0" w:rsidRPr="009A3B2A">
        <w:rPr>
          <w:rStyle w:val="Enfasigrassetto"/>
          <w:rFonts w:ascii="Calibri" w:hAnsi="Calibri" w:cs="Helvetica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  <w:t>Banchetto delle Meraviglie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” 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con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“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A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lice… quasi alici, 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Il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860B55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C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appellaccio </w:t>
      </w:r>
      <w:r w:rsidR="00860B55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M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atto e 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L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a </w:t>
      </w:r>
      <w:proofErr w:type="spellStart"/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M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araton</w:t>
      </w:r>
      <w:r w:rsidR="00860B55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d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a</w:t>
      </w:r>
      <w:proofErr w:type="spellEnd"/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di spigola”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, le tre portate principali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che 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prepareranno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il palato degli ospiti 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al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“</w:t>
      </w:r>
      <w:r w:rsidR="009A3B2A" w:rsidRPr="00D21DC9">
        <w:rPr>
          <w:rStyle w:val="Enfasigrassetto"/>
          <w:rFonts w:ascii="Calibri" w:hAnsi="Calibri" w:cs="Helvetica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  <w:t>F</w:t>
      </w:r>
      <w:r w:rsidR="00CD4CA0" w:rsidRPr="00D21DC9">
        <w:rPr>
          <w:rStyle w:val="Enfasigrassetto"/>
          <w:rFonts w:ascii="Calibri" w:hAnsi="Calibri" w:cs="Helvetica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  <w:t>inale da favola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”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: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una golosa selezione di dolci al cucchiaio e 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alta 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pasticceria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ispirata alle avventure di Alice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. Proposte che 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verranno servite sulle incantevoli terrazze di Villa Cipressi che digradano verso il lago,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tra</w:t>
      </w:r>
      <w:r w:rsidR="0082270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mise-en place sofisticat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e e allestimenti 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scenografici 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che renderanno l’atmosfera ancora più 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incantata</w:t>
      </w:r>
      <w:r w:rsidR="0082270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grazie 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a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performance</w:t>
      </w:r>
      <w:r w:rsidR="00E92CEF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di intrattenimento e accompagnamento musicale dal vivo</w:t>
      </w:r>
      <w:r w:rsidR="00CD4CA0"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. </w:t>
      </w:r>
      <w:r w:rsidR="00D353C3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Tra le novità anche il menù per i piccoli ospiti fino a </w:t>
      </w:r>
      <w:proofErr w:type="gramStart"/>
      <w:r w:rsidR="00D353C3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10</w:t>
      </w:r>
      <w:proofErr w:type="gramEnd"/>
      <w:r w:rsidR="00D353C3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anni con un menù dedicato “</w:t>
      </w:r>
      <w:r w:rsidR="00D353C3" w:rsidRPr="00D353C3">
        <w:rPr>
          <w:rStyle w:val="Enfasigrassetto"/>
          <w:rFonts w:ascii="Calibri" w:hAnsi="Calibri" w:cs="Helvetica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  <w:t>Il Mini Banchetto delle Meraviglie</w:t>
      </w:r>
      <w:r w:rsidR="00D353C3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”. </w:t>
      </w:r>
    </w:p>
    <w:p w14:paraId="22961A5D" w14:textId="77777777" w:rsidR="00CD4CA0" w:rsidRPr="00CD4CA0" w:rsidRDefault="00CD4CA0" w:rsidP="00CD4C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</w:pPr>
    </w:p>
    <w:p w14:paraId="737E31A8" w14:textId="61C89B97" w:rsidR="00CD4CA0" w:rsidRPr="00CD4CA0" w:rsidRDefault="00CD4CA0" w:rsidP="00CD4CA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</w:pPr>
      <w:r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>Da non perdere, il grande finale con spettacolo pirotecnico direttamente dal Lago</w:t>
      </w:r>
      <w:r w:rsidR="009A3B2A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che illuminerà questa notte magica</w:t>
      </w:r>
      <w:r w:rsidRPr="00CD4CA0"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! </w:t>
      </w:r>
    </w:p>
    <w:p w14:paraId="7423FA99" w14:textId="77777777" w:rsidR="00D559D0" w:rsidRPr="00D559D0" w:rsidRDefault="00D559D0" w:rsidP="00C7764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libri" w:hAnsi="Calibri" w:cs="Helvetica"/>
          <w:b w:val="0"/>
          <w:bCs w:val="0"/>
          <w:color w:val="000000"/>
          <w:sz w:val="22"/>
          <w:szCs w:val="22"/>
          <w:bdr w:val="none" w:sz="0" w:space="0" w:color="auto" w:frame="1"/>
        </w:rPr>
      </w:pPr>
    </w:p>
    <w:p w14:paraId="4B5B6A2E" w14:textId="7A697A09" w:rsidR="00AB33F1" w:rsidRPr="00E92CEF" w:rsidRDefault="00AB33F1" w:rsidP="009A77CE">
      <w:pPr>
        <w:spacing w:after="0"/>
        <w:rPr>
          <w:b/>
          <w:bCs/>
          <w:sz w:val="20"/>
          <w:szCs w:val="20"/>
        </w:rPr>
      </w:pPr>
      <w:r w:rsidRPr="00E92CEF">
        <w:rPr>
          <w:b/>
          <w:bCs/>
          <w:sz w:val="20"/>
          <w:szCs w:val="20"/>
        </w:rPr>
        <w:t>R Collection Hotels</w:t>
      </w:r>
    </w:p>
    <w:p w14:paraId="0D0532B1" w14:textId="5DCFE262" w:rsidR="00AB33F1" w:rsidRPr="00E92CEF" w:rsidRDefault="00AB33F1" w:rsidP="009A77CE">
      <w:pPr>
        <w:spacing w:after="0"/>
        <w:rPr>
          <w:sz w:val="20"/>
          <w:szCs w:val="20"/>
        </w:rPr>
      </w:pPr>
      <w:r w:rsidRPr="00E92CEF">
        <w:rPr>
          <w:sz w:val="20"/>
          <w:szCs w:val="20"/>
        </w:rPr>
        <w:t xml:space="preserve">Lake Como | Milan | Portofino </w:t>
      </w:r>
      <w:proofErr w:type="spellStart"/>
      <w:r w:rsidRPr="00E92CEF">
        <w:rPr>
          <w:sz w:val="20"/>
          <w:szCs w:val="20"/>
        </w:rPr>
        <w:t>Coast</w:t>
      </w:r>
      <w:proofErr w:type="spellEnd"/>
      <w:r w:rsidR="009A3B2A" w:rsidRPr="00E92CEF">
        <w:rPr>
          <w:sz w:val="20"/>
          <w:szCs w:val="20"/>
        </w:rPr>
        <w:t xml:space="preserve"> | Mont Blanc </w:t>
      </w:r>
    </w:p>
    <w:p w14:paraId="1B766AD3" w14:textId="77777777" w:rsidR="00AB33F1" w:rsidRPr="00E92CEF" w:rsidRDefault="00AB33F1" w:rsidP="009A77CE">
      <w:pPr>
        <w:spacing w:after="0"/>
        <w:rPr>
          <w:sz w:val="20"/>
          <w:szCs w:val="20"/>
        </w:rPr>
      </w:pPr>
    </w:p>
    <w:p w14:paraId="247B198D" w14:textId="1EBBBC3B" w:rsidR="00AB33F1" w:rsidRPr="00E92CEF" w:rsidRDefault="00AB33F1" w:rsidP="009A77CE">
      <w:pPr>
        <w:spacing w:after="0"/>
        <w:rPr>
          <w:sz w:val="20"/>
          <w:szCs w:val="20"/>
        </w:rPr>
      </w:pPr>
      <w:r w:rsidRPr="00E92CEF">
        <w:rPr>
          <w:sz w:val="20"/>
          <w:szCs w:val="20"/>
        </w:rPr>
        <w:t>Instagram:</w:t>
      </w:r>
      <w:r w:rsidR="00D21DC9" w:rsidRPr="00E92CEF">
        <w:rPr>
          <w:sz w:val="20"/>
          <w:szCs w:val="20"/>
        </w:rPr>
        <w:t xml:space="preserve"> </w:t>
      </w:r>
      <w:r w:rsidRPr="00E92CEF">
        <w:rPr>
          <w:sz w:val="20"/>
          <w:szCs w:val="20"/>
        </w:rPr>
        <w:t>@r_collection_hotels</w:t>
      </w:r>
      <w:r w:rsidR="009A3B2A" w:rsidRPr="00E92CEF">
        <w:rPr>
          <w:sz w:val="20"/>
          <w:szCs w:val="20"/>
        </w:rPr>
        <w:t xml:space="preserve">; </w:t>
      </w:r>
      <w:r w:rsidRPr="00E92CEF">
        <w:rPr>
          <w:sz w:val="20"/>
          <w:szCs w:val="20"/>
        </w:rPr>
        <w:t>@hotelvillacipressi</w:t>
      </w:r>
      <w:r w:rsidR="009A3B2A" w:rsidRPr="00E92CEF">
        <w:rPr>
          <w:sz w:val="20"/>
          <w:szCs w:val="20"/>
        </w:rPr>
        <w:t xml:space="preserve">; </w:t>
      </w:r>
      <w:r w:rsidRPr="00E92CEF">
        <w:rPr>
          <w:sz w:val="20"/>
          <w:szCs w:val="20"/>
        </w:rPr>
        <w:t>@hotelroyalvictoriavarenna</w:t>
      </w:r>
      <w:r w:rsidR="00D21DC9" w:rsidRPr="00E92CEF">
        <w:rPr>
          <w:sz w:val="20"/>
          <w:szCs w:val="20"/>
        </w:rPr>
        <w:t xml:space="preserve"> @casadulac</w:t>
      </w:r>
    </w:p>
    <w:p w14:paraId="218FE9DA" w14:textId="397B79E1" w:rsidR="00AB33F1" w:rsidRPr="00E92CEF" w:rsidRDefault="00AB33F1" w:rsidP="009A77CE">
      <w:pPr>
        <w:spacing w:after="0"/>
        <w:rPr>
          <w:sz w:val="20"/>
          <w:szCs w:val="20"/>
        </w:rPr>
      </w:pPr>
    </w:p>
    <w:p w14:paraId="75B24480" w14:textId="2EEB94E4" w:rsidR="00AB33F1" w:rsidRPr="00E92CEF" w:rsidRDefault="00AB33F1" w:rsidP="009A77CE">
      <w:pPr>
        <w:spacing w:after="0"/>
        <w:rPr>
          <w:sz w:val="20"/>
          <w:szCs w:val="20"/>
        </w:rPr>
      </w:pPr>
      <w:r w:rsidRPr="00E92CEF">
        <w:rPr>
          <w:sz w:val="20"/>
          <w:szCs w:val="20"/>
        </w:rPr>
        <w:t>Facebook: R Collection Hotels</w:t>
      </w:r>
      <w:r w:rsidR="009A3B2A" w:rsidRPr="00E92CEF">
        <w:rPr>
          <w:sz w:val="20"/>
          <w:szCs w:val="20"/>
        </w:rPr>
        <w:t xml:space="preserve">; </w:t>
      </w:r>
      <w:r w:rsidRPr="00E92CEF">
        <w:rPr>
          <w:sz w:val="20"/>
          <w:szCs w:val="20"/>
        </w:rPr>
        <w:t>Hotel Villa Cipressi</w:t>
      </w:r>
      <w:r w:rsidR="009A3B2A" w:rsidRPr="00E92CEF">
        <w:rPr>
          <w:sz w:val="20"/>
          <w:szCs w:val="20"/>
        </w:rPr>
        <w:t xml:space="preserve">; </w:t>
      </w:r>
      <w:r w:rsidRPr="00E92CEF">
        <w:rPr>
          <w:sz w:val="20"/>
          <w:szCs w:val="20"/>
        </w:rPr>
        <w:t>Hotel Royal Victoria</w:t>
      </w:r>
      <w:r w:rsidR="00D21DC9" w:rsidRPr="00E92CEF">
        <w:rPr>
          <w:sz w:val="20"/>
          <w:szCs w:val="20"/>
        </w:rPr>
        <w:t xml:space="preserve">, Casa </w:t>
      </w:r>
      <w:proofErr w:type="spellStart"/>
      <w:r w:rsidR="00D21DC9" w:rsidRPr="00E92CEF">
        <w:rPr>
          <w:sz w:val="20"/>
          <w:szCs w:val="20"/>
        </w:rPr>
        <w:t>du</w:t>
      </w:r>
      <w:proofErr w:type="spellEnd"/>
      <w:r w:rsidR="00D21DC9" w:rsidRPr="00E92CEF">
        <w:rPr>
          <w:sz w:val="20"/>
          <w:szCs w:val="20"/>
        </w:rPr>
        <w:t xml:space="preserve"> </w:t>
      </w:r>
      <w:proofErr w:type="spellStart"/>
      <w:r w:rsidR="00D21DC9" w:rsidRPr="00E92CEF">
        <w:rPr>
          <w:sz w:val="20"/>
          <w:szCs w:val="20"/>
        </w:rPr>
        <w:t>Lac</w:t>
      </w:r>
      <w:proofErr w:type="spellEnd"/>
      <w:r w:rsidR="00D21DC9" w:rsidRPr="00E92CEF">
        <w:rPr>
          <w:sz w:val="20"/>
          <w:szCs w:val="20"/>
        </w:rPr>
        <w:t xml:space="preserve"> </w:t>
      </w:r>
    </w:p>
    <w:p w14:paraId="52FACD92" w14:textId="77777777" w:rsidR="00AB33F1" w:rsidRPr="00E92CEF" w:rsidRDefault="00AB33F1" w:rsidP="009A77CE">
      <w:pPr>
        <w:spacing w:after="0"/>
        <w:rPr>
          <w:sz w:val="20"/>
          <w:szCs w:val="20"/>
        </w:rPr>
      </w:pPr>
    </w:p>
    <w:p w14:paraId="7AAD499B" w14:textId="7B4C5014" w:rsidR="00AB33F1" w:rsidRPr="00D21DC9" w:rsidRDefault="00AB33F1" w:rsidP="009A77CE">
      <w:pPr>
        <w:spacing w:after="0"/>
        <w:rPr>
          <w:sz w:val="20"/>
          <w:szCs w:val="20"/>
        </w:rPr>
      </w:pPr>
      <w:r w:rsidRPr="00D21DC9">
        <w:rPr>
          <w:sz w:val="20"/>
          <w:szCs w:val="20"/>
        </w:rPr>
        <w:t>Linkedin: R Collection Hotels</w:t>
      </w:r>
    </w:p>
    <w:p w14:paraId="388ABB03" w14:textId="77777777" w:rsidR="00D559D0" w:rsidRPr="00D21DC9" w:rsidRDefault="00D559D0" w:rsidP="00C80EED">
      <w:pPr>
        <w:spacing w:after="0"/>
        <w:jc w:val="right"/>
        <w:rPr>
          <w:b/>
          <w:bCs/>
          <w:sz w:val="20"/>
          <w:szCs w:val="20"/>
        </w:rPr>
      </w:pPr>
    </w:p>
    <w:p w14:paraId="7E6F2965" w14:textId="5E172246" w:rsidR="00AB33F1" w:rsidRPr="00AB33F1" w:rsidRDefault="00AB33F1" w:rsidP="00C80EED">
      <w:pPr>
        <w:spacing w:after="0"/>
        <w:jc w:val="right"/>
        <w:rPr>
          <w:b/>
          <w:bCs/>
          <w:sz w:val="20"/>
          <w:szCs w:val="20"/>
        </w:rPr>
      </w:pPr>
      <w:r w:rsidRPr="00AB33F1">
        <w:rPr>
          <w:b/>
          <w:bCs/>
          <w:sz w:val="20"/>
          <w:szCs w:val="20"/>
        </w:rPr>
        <w:t xml:space="preserve">Per richieste stampa, interviste personalizzate: </w:t>
      </w:r>
    </w:p>
    <w:p w14:paraId="0994032D" w14:textId="77777777" w:rsidR="00AB33F1" w:rsidRPr="00AB33F1" w:rsidRDefault="00AB33F1" w:rsidP="00C80EED">
      <w:pPr>
        <w:spacing w:after="0"/>
        <w:jc w:val="right"/>
        <w:rPr>
          <w:sz w:val="20"/>
          <w:szCs w:val="20"/>
        </w:rPr>
      </w:pPr>
    </w:p>
    <w:p w14:paraId="0E4A9604" w14:textId="77777777" w:rsidR="00AB33F1" w:rsidRPr="00AB33F1" w:rsidRDefault="00AB33F1" w:rsidP="00C80EED">
      <w:pPr>
        <w:spacing w:after="0"/>
        <w:jc w:val="right"/>
        <w:rPr>
          <w:sz w:val="20"/>
          <w:szCs w:val="20"/>
        </w:rPr>
      </w:pPr>
      <w:r w:rsidRPr="00AB33F1">
        <w:rPr>
          <w:sz w:val="20"/>
          <w:szCs w:val="20"/>
        </w:rPr>
        <w:t xml:space="preserve">OGS PR and Communication </w:t>
      </w:r>
    </w:p>
    <w:p w14:paraId="5E69C190" w14:textId="77777777" w:rsidR="00AB33F1" w:rsidRPr="00AB33F1" w:rsidRDefault="00AB33F1" w:rsidP="00C80EED">
      <w:pPr>
        <w:spacing w:after="0"/>
        <w:jc w:val="right"/>
        <w:rPr>
          <w:sz w:val="20"/>
          <w:szCs w:val="20"/>
        </w:rPr>
      </w:pPr>
      <w:r w:rsidRPr="00AB33F1">
        <w:rPr>
          <w:sz w:val="20"/>
          <w:szCs w:val="20"/>
        </w:rPr>
        <w:t xml:space="preserve">Via </w:t>
      </w:r>
      <w:proofErr w:type="spellStart"/>
      <w:r w:rsidRPr="00AB33F1">
        <w:rPr>
          <w:sz w:val="20"/>
          <w:szCs w:val="20"/>
        </w:rPr>
        <w:t>Koristka</w:t>
      </w:r>
      <w:proofErr w:type="spellEnd"/>
      <w:r w:rsidRPr="00AB33F1">
        <w:rPr>
          <w:sz w:val="20"/>
          <w:szCs w:val="20"/>
        </w:rPr>
        <w:t xml:space="preserve"> 3, Milano </w:t>
      </w:r>
    </w:p>
    <w:p w14:paraId="1A338E4D" w14:textId="77777777" w:rsidR="00AB33F1" w:rsidRPr="00AB33F1" w:rsidRDefault="00AB33F1" w:rsidP="00C80EED">
      <w:pPr>
        <w:spacing w:after="0"/>
        <w:jc w:val="right"/>
        <w:rPr>
          <w:sz w:val="20"/>
          <w:szCs w:val="20"/>
        </w:rPr>
      </w:pPr>
      <w:r w:rsidRPr="00AB33F1">
        <w:rPr>
          <w:sz w:val="20"/>
          <w:szCs w:val="20"/>
        </w:rPr>
        <w:t>www.ogscommunication.com – info@ogscommunication.com</w:t>
      </w:r>
    </w:p>
    <w:p w14:paraId="46E6E368" w14:textId="77777777" w:rsidR="00AB33F1" w:rsidRPr="00AB33F1" w:rsidRDefault="00AB33F1" w:rsidP="00C80EED">
      <w:pPr>
        <w:spacing w:after="0"/>
        <w:jc w:val="right"/>
        <w:rPr>
          <w:sz w:val="20"/>
          <w:szCs w:val="20"/>
        </w:rPr>
      </w:pPr>
      <w:r w:rsidRPr="00AB33F1">
        <w:rPr>
          <w:sz w:val="20"/>
          <w:szCs w:val="20"/>
        </w:rPr>
        <w:t xml:space="preserve">press.ogscommunication.com  </w:t>
      </w:r>
    </w:p>
    <w:p w14:paraId="7C401CC5" w14:textId="43A464CE" w:rsidR="001733C1" w:rsidRPr="00427C1D" w:rsidRDefault="00AB33F1" w:rsidP="009A77CE">
      <w:pPr>
        <w:spacing w:after="0"/>
        <w:jc w:val="right"/>
        <w:rPr>
          <w:sz w:val="20"/>
          <w:szCs w:val="20"/>
        </w:rPr>
      </w:pPr>
      <w:r w:rsidRPr="00AB33F1">
        <w:rPr>
          <w:sz w:val="20"/>
          <w:szCs w:val="20"/>
        </w:rPr>
        <w:lastRenderedPageBreak/>
        <w:t>+39 02 3450610</w:t>
      </w:r>
    </w:p>
    <w:sectPr w:rsidR="001733C1" w:rsidRPr="00427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D9"/>
    <w:rsid w:val="000077DC"/>
    <w:rsid w:val="00013B6B"/>
    <w:rsid w:val="0008551A"/>
    <w:rsid w:val="001733C1"/>
    <w:rsid w:val="001920FB"/>
    <w:rsid w:val="002B7AF7"/>
    <w:rsid w:val="002D22BF"/>
    <w:rsid w:val="002F58AB"/>
    <w:rsid w:val="003373F6"/>
    <w:rsid w:val="003956D6"/>
    <w:rsid w:val="00427C1D"/>
    <w:rsid w:val="00443EAF"/>
    <w:rsid w:val="004B71C0"/>
    <w:rsid w:val="004D15FD"/>
    <w:rsid w:val="0054336D"/>
    <w:rsid w:val="00592853"/>
    <w:rsid w:val="005B7776"/>
    <w:rsid w:val="005E65E5"/>
    <w:rsid w:val="00666045"/>
    <w:rsid w:val="006E28EB"/>
    <w:rsid w:val="0075356D"/>
    <w:rsid w:val="007F4416"/>
    <w:rsid w:val="00807320"/>
    <w:rsid w:val="00822700"/>
    <w:rsid w:val="00834C1D"/>
    <w:rsid w:val="00847EE8"/>
    <w:rsid w:val="00860B55"/>
    <w:rsid w:val="008804E4"/>
    <w:rsid w:val="008D109C"/>
    <w:rsid w:val="00966DD8"/>
    <w:rsid w:val="009A3B2A"/>
    <w:rsid w:val="009A77CE"/>
    <w:rsid w:val="009B49D9"/>
    <w:rsid w:val="00A409FF"/>
    <w:rsid w:val="00AB33F1"/>
    <w:rsid w:val="00B16370"/>
    <w:rsid w:val="00BC11E2"/>
    <w:rsid w:val="00BD4815"/>
    <w:rsid w:val="00C47AEE"/>
    <w:rsid w:val="00C77644"/>
    <w:rsid w:val="00C80EED"/>
    <w:rsid w:val="00CD4CA0"/>
    <w:rsid w:val="00D21DC9"/>
    <w:rsid w:val="00D318DA"/>
    <w:rsid w:val="00D353C3"/>
    <w:rsid w:val="00D43E28"/>
    <w:rsid w:val="00D559D0"/>
    <w:rsid w:val="00E26469"/>
    <w:rsid w:val="00E42129"/>
    <w:rsid w:val="00E92CEF"/>
    <w:rsid w:val="00E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E5AA"/>
  <w15:chartTrackingRefBased/>
  <w15:docId w15:val="{89A64FFA-67B3-4F00-8027-E24A18ED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B49D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7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60B5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60B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0B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0B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0B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0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VICINI</dc:creator>
  <cp:keywords/>
  <dc:description/>
  <cp:lastModifiedBy>VITTORIA VICINI</cp:lastModifiedBy>
  <cp:revision>3</cp:revision>
  <dcterms:created xsi:type="dcterms:W3CDTF">2025-07-21T12:28:00Z</dcterms:created>
  <dcterms:modified xsi:type="dcterms:W3CDTF">2025-07-21T12:37:00Z</dcterms:modified>
</cp:coreProperties>
</file>